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F3F" w:rsidRDefault="00AB3F3F" w:rsidP="00AB3F3F">
      <w:pPr>
        <w:rPr>
          <w:rFonts w:hint="eastAsia"/>
          <w:sz w:val="28"/>
          <w:szCs w:val="28"/>
        </w:rPr>
      </w:pPr>
    </w:p>
    <w:p w:rsidR="00430EFD" w:rsidRDefault="00430EFD" w:rsidP="00DA29B1">
      <w:pPr>
        <w:jc w:val="center"/>
        <w:rPr>
          <w:sz w:val="48"/>
          <w:szCs w:val="48"/>
        </w:rPr>
      </w:pPr>
    </w:p>
    <w:p w:rsidR="00323FEC" w:rsidRPr="00430EFD" w:rsidRDefault="007B37A5" w:rsidP="00DA29B1">
      <w:pPr>
        <w:jc w:val="center"/>
        <w:rPr>
          <w:rFonts w:ascii="文星标宋" w:eastAsia="文星标宋"/>
          <w:sz w:val="48"/>
          <w:szCs w:val="48"/>
        </w:rPr>
      </w:pPr>
      <w:r w:rsidRPr="00430EFD">
        <w:rPr>
          <w:rFonts w:ascii="文星标宋" w:eastAsia="文星标宋" w:hint="eastAsia"/>
          <w:sz w:val="48"/>
          <w:szCs w:val="48"/>
        </w:rPr>
        <w:t>梅州市水务局</w:t>
      </w:r>
      <w:r w:rsidR="00DB7D50" w:rsidRPr="00430EFD">
        <w:rPr>
          <w:rFonts w:ascii="文星标宋" w:eastAsia="文星标宋" w:hint="eastAsia"/>
          <w:sz w:val="48"/>
          <w:szCs w:val="48"/>
        </w:rPr>
        <w:t>2017</w:t>
      </w:r>
      <w:r w:rsidRPr="00430EFD">
        <w:rPr>
          <w:rFonts w:ascii="文星标宋" w:eastAsia="文星标宋" w:hint="eastAsia"/>
          <w:sz w:val="48"/>
          <w:szCs w:val="48"/>
        </w:rPr>
        <w:t>年部门预算公开</w:t>
      </w: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DA29B1">
      <w:pPr>
        <w:jc w:val="center"/>
        <w:rPr>
          <w:sz w:val="30"/>
          <w:szCs w:val="30"/>
        </w:rPr>
      </w:pPr>
    </w:p>
    <w:p w:rsidR="00672727" w:rsidRDefault="00672727" w:rsidP="00430EFD">
      <w:pPr>
        <w:spacing w:line="360" w:lineRule="auto"/>
        <w:jc w:val="center"/>
        <w:rPr>
          <w:rFonts w:ascii="文星标宋" w:eastAsia="文星标宋"/>
          <w:sz w:val="48"/>
          <w:szCs w:val="48"/>
        </w:rPr>
      </w:pPr>
      <w:r w:rsidRPr="00430EFD">
        <w:rPr>
          <w:rFonts w:ascii="文星标宋" w:eastAsia="文星标宋" w:hint="eastAsia"/>
          <w:sz w:val="48"/>
          <w:szCs w:val="48"/>
        </w:rPr>
        <w:t>目</w:t>
      </w:r>
      <w:r w:rsidR="00430EFD">
        <w:rPr>
          <w:rFonts w:ascii="文星标宋" w:eastAsia="文星标宋" w:hint="eastAsia"/>
          <w:sz w:val="48"/>
          <w:szCs w:val="48"/>
        </w:rPr>
        <w:t xml:space="preserve">  </w:t>
      </w:r>
      <w:r w:rsidRPr="00430EFD">
        <w:rPr>
          <w:rFonts w:ascii="文星标宋" w:eastAsia="文星标宋" w:hint="eastAsia"/>
          <w:sz w:val="48"/>
          <w:szCs w:val="48"/>
        </w:rPr>
        <w:t>录</w:t>
      </w:r>
    </w:p>
    <w:p w:rsidR="00430EFD" w:rsidRPr="00430EFD" w:rsidRDefault="00430EFD" w:rsidP="00430EFD">
      <w:pPr>
        <w:spacing w:line="360" w:lineRule="auto"/>
        <w:rPr>
          <w:rFonts w:ascii="文星标宋" w:eastAsia="文星标宋"/>
          <w:sz w:val="30"/>
          <w:szCs w:val="30"/>
        </w:rPr>
      </w:pPr>
    </w:p>
    <w:p w:rsidR="00672727" w:rsidRPr="00430EFD" w:rsidRDefault="00672727" w:rsidP="00430EFD">
      <w:pPr>
        <w:spacing w:line="900" w:lineRule="exact"/>
        <w:ind w:firstLineChars="100" w:firstLine="360"/>
        <w:rPr>
          <w:rFonts w:asciiTheme="minorEastAsia" w:hAnsiTheme="minorEastAsia"/>
          <w:sz w:val="36"/>
          <w:szCs w:val="36"/>
        </w:rPr>
      </w:pPr>
      <w:r w:rsidRPr="00430EFD">
        <w:rPr>
          <w:rFonts w:asciiTheme="minorEastAsia" w:hAnsiTheme="minorEastAsia" w:hint="eastAsia"/>
          <w:sz w:val="36"/>
          <w:szCs w:val="36"/>
        </w:rPr>
        <w:t>第一部分 2017年市水务局部门预算基本情况说明</w:t>
      </w:r>
    </w:p>
    <w:p w:rsidR="00672727" w:rsidRPr="00430EFD" w:rsidRDefault="00430EFD" w:rsidP="00430EFD">
      <w:pPr>
        <w:spacing w:line="900" w:lineRule="exact"/>
        <w:ind w:firstLineChars="100" w:firstLine="360"/>
        <w:rPr>
          <w:rFonts w:asciiTheme="minorEastAsia" w:hAnsiTheme="minorEastAsia"/>
          <w:sz w:val="36"/>
          <w:szCs w:val="36"/>
        </w:rPr>
      </w:pPr>
      <w:r w:rsidRPr="00430EFD">
        <w:rPr>
          <w:rFonts w:asciiTheme="minorEastAsia" w:hAnsiTheme="minorEastAsia" w:hint="eastAsia"/>
          <w:sz w:val="36"/>
          <w:szCs w:val="36"/>
        </w:rPr>
        <w:t>一、</w:t>
      </w:r>
      <w:r w:rsidR="00672727" w:rsidRPr="00430EFD">
        <w:rPr>
          <w:rFonts w:asciiTheme="minorEastAsia" w:hAnsiTheme="minorEastAsia" w:hint="eastAsia"/>
          <w:sz w:val="36"/>
          <w:szCs w:val="36"/>
        </w:rPr>
        <w:t>部门基本情况</w:t>
      </w:r>
    </w:p>
    <w:p w:rsidR="00672727" w:rsidRPr="00430EFD" w:rsidRDefault="00430EFD" w:rsidP="00430EFD">
      <w:pPr>
        <w:spacing w:line="900" w:lineRule="exact"/>
        <w:ind w:firstLineChars="100" w:firstLine="360"/>
        <w:rPr>
          <w:rFonts w:asciiTheme="minorEastAsia" w:hAnsiTheme="minorEastAsia"/>
          <w:sz w:val="36"/>
          <w:szCs w:val="36"/>
        </w:rPr>
      </w:pPr>
      <w:r w:rsidRPr="00430EFD">
        <w:rPr>
          <w:rFonts w:asciiTheme="minorEastAsia" w:hAnsiTheme="minorEastAsia" w:hint="eastAsia"/>
          <w:sz w:val="36"/>
          <w:szCs w:val="36"/>
        </w:rPr>
        <w:t>二、</w:t>
      </w:r>
      <w:r w:rsidR="00672727" w:rsidRPr="00430EFD">
        <w:rPr>
          <w:rFonts w:asciiTheme="minorEastAsia" w:hAnsiTheme="minorEastAsia" w:hint="eastAsia"/>
          <w:sz w:val="36"/>
          <w:szCs w:val="36"/>
        </w:rPr>
        <w:t>收入预算说明</w:t>
      </w:r>
    </w:p>
    <w:p w:rsidR="00672727" w:rsidRPr="00430EFD" w:rsidRDefault="00430EFD" w:rsidP="00430EFD">
      <w:pPr>
        <w:spacing w:line="900" w:lineRule="exact"/>
        <w:ind w:firstLineChars="100" w:firstLine="360"/>
        <w:rPr>
          <w:rFonts w:asciiTheme="minorEastAsia" w:hAnsiTheme="minorEastAsia"/>
          <w:sz w:val="36"/>
          <w:szCs w:val="36"/>
        </w:rPr>
      </w:pPr>
      <w:r w:rsidRPr="00430EFD">
        <w:rPr>
          <w:rFonts w:asciiTheme="minorEastAsia" w:hAnsiTheme="minorEastAsia" w:hint="eastAsia"/>
          <w:sz w:val="36"/>
          <w:szCs w:val="36"/>
        </w:rPr>
        <w:t>三、</w:t>
      </w:r>
      <w:r w:rsidR="00672727" w:rsidRPr="00430EFD">
        <w:rPr>
          <w:rFonts w:asciiTheme="minorEastAsia" w:hAnsiTheme="minorEastAsia" w:hint="eastAsia"/>
          <w:sz w:val="36"/>
          <w:szCs w:val="36"/>
        </w:rPr>
        <w:t>支出预算说明</w:t>
      </w:r>
    </w:p>
    <w:p w:rsidR="00672727" w:rsidRPr="00430EFD" w:rsidRDefault="00430EFD" w:rsidP="00430EFD">
      <w:pPr>
        <w:spacing w:line="900" w:lineRule="exact"/>
        <w:ind w:firstLineChars="100" w:firstLine="360"/>
        <w:rPr>
          <w:rFonts w:asciiTheme="minorEastAsia" w:hAnsiTheme="minorEastAsia"/>
          <w:sz w:val="36"/>
          <w:szCs w:val="36"/>
        </w:rPr>
      </w:pPr>
      <w:r w:rsidRPr="00430EFD">
        <w:rPr>
          <w:rFonts w:asciiTheme="minorEastAsia" w:hAnsiTheme="minorEastAsia" w:hint="eastAsia"/>
          <w:sz w:val="36"/>
          <w:szCs w:val="36"/>
        </w:rPr>
        <w:t>四、</w:t>
      </w:r>
      <w:r w:rsidR="00672727" w:rsidRPr="00430EFD">
        <w:rPr>
          <w:rFonts w:asciiTheme="minorEastAsia" w:hAnsiTheme="minorEastAsia" w:hint="eastAsia"/>
          <w:sz w:val="36"/>
          <w:szCs w:val="36"/>
        </w:rPr>
        <w:t>“三公”经费说明</w:t>
      </w:r>
    </w:p>
    <w:p w:rsidR="00672727" w:rsidRPr="00430EFD" w:rsidRDefault="00430EFD" w:rsidP="00430EFD">
      <w:pPr>
        <w:spacing w:line="900" w:lineRule="exact"/>
        <w:ind w:firstLineChars="100" w:firstLine="360"/>
        <w:rPr>
          <w:rFonts w:asciiTheme="minorEastAsia" w:hAnsiTheme="minorEastAsia"/>
          <w:sz w:val="36"/>
          <w:szCs w:val="36"/>
        </w:rPr>
      </w:pPr>
      <w:r w:rsidRPr="00430EFD">
        <w:rPr>
          <w:rFonts w:asciiTheme="minorEastAsia" w:hAnsiTheme="minorEastAsia" w:hint="eastAsia"/>
          <w:sz w:val="36"/>
          <w:szCs w:val="36"/>
        </w:rPr>
        <w:t>五、</w:t>
      </w:r>
      <w:r w:rsidR="00672727" w:rsidRPr="00430EFD">
        <w:rPr>
          <w:rFonts w:asciiTheme="minorEastAsia" w:hAnsiTheme="minorEastAsia" w:hint="eastAsia"/>
          <w:sz w:val="36"/>
          <w:szCs w:val="36"/>
        </w:rPr>
        <w:t>其他需要说明的情况</w:t>
      </w:r>
    </w:p>
    <w:p w:rsidR="00672727" w:rsidRPr="00430EFD" w:rsidRDefault="00672727" w:rsidP="00430EFD">
      <w:pPr>
        <w:spacing w:line="900" w:lineRule="exact"/>
        <w:ind w:firstLineChars="100" w:firstLine="360"/>
        <w:rPr>
          <w:rFonts w:asciiTheme="minorEastAsia" w:hAnsiTheme="minorEastAsia"/>
          <w:sz w:val="36"/>
          <w:szCs w:val="36"/>
        </w:rPr>
      </w:pPr>
      <w:r w:rsidRPr="00430EFD">
        <w:rPr>
          <w:rFonts w:asciiTheme="minorEastAsia" w:hAnsiTheme="minorEastAsia" w:hint="eastAsia"/>
          <w:sz w:val="36"/>
          <w:szCs w:val="36"/>
        </w:rPr>
        <w:t>第二部分 2017年市水务局部门预算表</w:t>
      </w:r>
    </w:p>
    <w:p w:rsidR="00672727" w:rsidRPr="00430EFD" w:rsidRDefault="00672727" w:rsidP="00430EFD">
      <w:pPr>
        <w:ind w:left="210" w:firstLineChars="100" w:firstLine="300"/>
        <w:rPr>
          <w:rFonts w:asciiTheme="minorEastAsia" w:hAnsiTheme="minorEastAsia"/>
          <w:sz w:val="30"/>
          <w:szCs w:val="30"/>
        </w:rPr>
      </w:pPr>
    </w:p>
    <w:p w:rsidR="00672727" w:rsidRPr="00430EFD" w:rsidRDefault="00672727" w:rsidP="00430EFD">
      <w:pPr>
        <w:ind w:left="210" w:firstLineChars="100" w:firstLine="300"/>
        <w:rPr>
          <w:rFonts w:asciiTheme="minorEastAsia" w:hAnsiTheme="minorEastAsia"/>
          <w:sz w:val="30"/>
          <w:szCs w:val="30"/>
        </w:rPr>
      </w:pPr>
    </w:p>
    <w:p w:rsidR="00672727" w:rsidRDefault="00672727" w:rsidP="00672727">
      <w:pPr>
        <w:ind w:left="210"/>
        <w:rPr>
          <w:sz w:val="30"/>
          <w:szCs w:val="30"/>
        </w:rPr>
      </w:pPr>
    </w:p>
    <w:p w:rsidR="00672727" w:rsidRDefault="00672727" w:rsidP="00672727">
      <w:pPr>
        <w:ind w:left="210"/>
        <w:rPr>
          <w:sz w:val="30"/>
          <w:szCs w:val="30"/>
        </w:rPr>
      </w:pPr>
    </w:p>
    <w:p w:rsidR="00672727" w:rsidRDefault="00672727" w:rsidP="00672727">
      <w:pPr>
        <w:ind w:left="210"/>
        <w:rPr>
          <w:sz w:val="30"/>
          <w:szCs w:val="30"/>
        </w:rPr>
      </w:pPr>
    </w:p>
    <w:p w:rsidR="00672727" w:rsidRDefault="00672727" w:rsidP="00672727">
      <w:pPr>
        <w:ind w:left="210"/>
        <w:rPr>
          <w:sz w:val="30"/>
          <w:szCs w:val="30"/>
        </w:rPr>
      </w:pPr>
    </w:p>
    <w:p w:rsidR="00672727" w:rsidRDefault="00672727" w:rsidP="00672727">
      <w:pPr>
        <w:ind w:left="210"/>
        <w:rPr>
          <w:sz w:val="30"/>
          <w:szCs w:val="30"/>
        </w:rPr>
      </w:pPr>
    </w:p>
    <w:p w:rsidR="00672727" w:rsidRDefault="00672727" w:rsidP="00672727">
      <w:pPr>
        <w:ind w:left="210"/>
        <w:rPr>
          <w:sz w:val="30"/>
          <w:szCs w:val="30"/>
        </w:rPr>
      </w:pPr>
    </w:p>
    <w:p w:rsidR="007B37A5" w:rsidRPr="00430EFD" w:rsidRDefault="007B37A5" w:rsidP="00430EFD">
      <w:pPr>
        <w:pStyle w:val="a3"/>
        <w:numPr>
          <w:ilvl w:val="0"/>
          <w:numId w:val="8"/>
        </w:numPr>
        <w:spacing w:line="360" w:lineRule="auto"/>
        <w:ind w:firstLineChars="0"/>
        <w:rPr>
          <w:rFonts w:ascii="黑体" w:eastAsia="黑体" w:hAnsi="黑体"/>
          <w:sz w:val="32"/>
          <w:szCs w:val="32"/>
        </w:rPr>
      </w:pPr>
      <w:r w:rsidRPr="00430EFD">
        <w:rPr>
          <w:rFonts w:ascii="黑体" w:eastAsia="黑体" w:hAnsi="黑体" w:hint="eastAsia"/>
          <w:sz w:val="32"/>
          <w:szCs w:val="32"/>
        </w:rPr>
        <w:lastRenderedPageBreak/>
        <w:t>部门预算基本情况</w:t>
      </w:r>
    </w:p>
    <w:p w:rsidR="007B37A5" w:rsidRPr="00430EFD" w:rsidRDefault="00430EFD" w:rsidP="00430EFD">
      <w:pPr>
        <w:spacing w:line="360" w:lineRule="auto"/>
        <w:ind w:leftChars="100" w:left="210" w:firstLineChars="150" w:firstLine="482"/>
        <w:rPr>
          <w:rFonts w:ascii="楷体_GB2312" w:eastAsia="楷体_GB2312"/>
          <w:b/>
          <w:sz w:val="32"/>
          <w:szCs w:val="32"/>
        </w:rPr>
      </w:pPr>
      <w:r w:rsidRPr="00430EFD">
        <w:rPr>
          <w:rFonts w:ascii="楷体_GB2312" w:eastAsia="楷体_GB2312" w:hint="eastAsia"/>
          <w:b/>
          <w:sz w:val="32"/>
          <w:szCs w:val="32"/>
        </w:rPr>
        <w:t>（一）</w:t>
      </w:r>
      <w:r w:rsidR="007B37A5" w:rsidRPr="00430EFD">
        <w:rPr>
          <w:rFonts w:ascii="楷体_GB2312" w:eastAsia="楷体_GB2312" w:hint="eastAsia"/>
          <w:b/>
          <w:sz w:val="32"/>
          <w:szCs w:val="32"/>
        </w:rPr>
        <w:t>部门机构设置、职能</w:t>
      </w:r>
    </w:p>
    <w:p w:rsidR="007B37A5" w:rsidRPr="00430EFD" w:rsidRDefault="007B37A5" w:rsidP="00430EFD">
      <w:pPr>
        <w:spacing w:line="360" w:lineRule="auto"/>
        <w:ind w:firstLineChars="150"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 xml:space="preserve"> 市水务局是主管水行政的市人民政府组成部门，内设</w:t>
      </w:r>
      <w:r w:rsidR="00DA29B1" w:rsidRPr="00430EFD">
        <w:rPr>
          <w:rFonts w:ascii="仿宋_GB2312" w:eastAsia="仿宋_GB2312" w:hint="eastAsia"/>
          <w:sz w:val="32"/>
          <w:szCs w:val="32"/>
        </w:rPr>
        <w:t>13</w:t>
      </w:r>
      <w:r w:rsidRPr="00430EFD">
        <w:rPr>
          <w:rFonts w:ascii="仿宋_GB2312" w:eastAsia="仿宋_GB2312" w:hint="eastAsia"/>
          <w:sz w:val="32"/>
          <w:szCs w:val="32"/>
        </w:rPr>
        <w:t>个职能科（室）。主要职能有：</w:t>
      </w:r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贯彻执行国家、省、市有关水行政和供水、用水、节水、排水、污水处理等管理工作的法律、法规、规章及方针、政策，研究拟订有关地方性规定、规范性文件，并组织在全市范围内的监督和实施。统一监督管理全市水资源</w:t>
      </w:r>
      <w:r w:rsidR="00DA29B1" w:rsidRPr="00430EF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组织和指导全市水行政执法及水政监察，依法依规查处涉水（</w:t>
      </w:r>
      <w:proofErr w:type="gramStart"/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含供排水</w:t>
      </w:r>
      <w:proofErr w:type="gramEnd"/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、污水处理等）违法案件和违规行为，依法协调、处理涉水事件和纠纷。负责水务系统的科技工作，开展水务对外技术交流与合作</w:t>
      </w:r>
      <w:r w:rsidR="00DA29B1"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；</w:t>
      </w:r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指导全市农村水利工作；组织协调农田水利基本建设；指导全市农村饮水安全、节水灌溉等工程建设与管理工作；指导全市农村水利社会化服务体系建设；指导全市农村乡镇供水、人畜饮水工作。负责防治水土流失，组织全市水土保持工作。负责和承担水利工程移民的管理工作。组织、协调、监督、指挥全市防汛防旱防风和防低温雨雪冰冻工作，对主要江河和重要水工</w:t>
      </w:r>
      <w:proofErr w:type="gramStart"/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程实施</w:t>
      </w:r>
      <w:proofErr w:type="gramEnd"/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防汛抗旱调度和应急水量调度，组织</w:t>
      </w:r>
      <w:proofErr w:type="gramStart"/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编制市</w:t>
      </w:r>
      <w:proofErr w:type="gramEnd"/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t>防汛防旱防风和防低温雨雪冰冻应急预案并组织实施，指导水利突发公共事件的应急管理工作。负责城市供排水、污水处理工作。研究拟订城市供排水、污水处理的发展战略、中长期规划和年度计划，并组织实施；负责梅州市区供</w:t>
      </w:r>
      <w:r w:rsidRPr="00430EFD">
        <w:rPr>
          <w:rFonts w:ascii="仿宋_GB2312" w:eastAsia="仿宋_GB2312" w:hAnsi="华文楷体" w:cs="宋体" w:hint="eastAsia"/>
          <w:color w:val="000000"/>
          <w:kern w:val="0"/>
          <w:sz w:val="32"/>
          <w:szCs w:val="32"/>
        </w:rPr>
        <w:lastRenderedPageBreak/>
        <w:t>排水、污水处理的指导、监督和管理以及设施的建设、维护管理工作。承办市委、市人民政府和上级业务主管部门交办的其他事项。</w:t>
      </w:r>
    </w:p>
    <w:p w:rsidR="007B37A5" w:rsidRPr="00430EFD" w:rsidRDefault="00A34879" w:rsidP="00430EFD">
      <w:pPr>
        <w:spacing w:line="360" w:lineRule="auto"/>
        <w:ind w:firstLineChars="100" w:firstLine="321"/>
        <w:rPr>
          <w:rFonts w:ascii="楷体_GB2312" w:eastAsia="楷体_GB2312"/>
          <w:b/>
          <w:sz w:val="32"/>
          <w:szCs w:val="32"/>
        </w:rPr>
      </w:pPr>
      <w:r w:rsidRPr="00430EFD">
        <w:rPr>
          <w:rFonts w:ascii="楷体_GB2312" w:eastAsia="楷体_GB2312" w:hint="eastAsia"/>
          <w:b/>
          <w:sz w:val="32"/>
          <w:szCs w:val="32"/>
        </w:rPr>
        <w:t>（二）</w:t>
      </w:r>
      <w:r w:rsidR="00672727" w:rsidRPr="00430EFD">
        <w:rPr>
          <w:rFonts w:ascii="楷体_GB2312" w:eastAsia="楷体_GB2312" w:hint="eastAsia"/>
          <w:b/>
          <w:sz w:val="32"/>
          <w:szCs w:val="32"/>
        </w:rPr>
        <w:t>部门预算单位构成</w:t>
      </w:r>
    </w:p>
    <w:p w:rsidR="00A34879" w:rsidRPr="00430EFD" w:rsidRDefault="00DB7D50" w:rsidP="00430EFD">
      <w:pPr>
        <w:spacing w:line="360" w:lineRule="auto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 xml:space="preserve">   2017</w:t>
      </w:r>
      <w:r w:rsidR="00A34879" w:rsidRPr="00430EFD">
        <w:rPr>
          <w:rFonts w:ascii="仿宋_GB2312" w:eastAsia="仿宋_GB2312" w:hint="eastAsia"/>
          <w:sz w:val="32"/>
          <w:szCs w:val="32"/>
        </w:rPr>
        <w:t>年市水务局部门预算包含</w:t>
      </w:r>
      <w:r w:rsidR="00804B0E" w:rsidRPr="00430EFD">
        <w:rPr>
          <w:rFonts w:ascii="仿宋_GB2312" w:eastAsia="仿宋_GB2312" w:hint="eastAsia"/>
          <w:sz w:val="32"/>
          <w:szCs w:val="32"/>
        </w:rPr>
        <w:t>1</w:t>
      </w:r>
      <w:r w:rsidR="00EA1584" w:rsidRPr="00430EFD">
        <w:rPr>
          <w:rFonts w:ascii="仿宋_GB2312" w:eastAsia="仿宋_GB2312" w:hint="eastAsia"/>
          <w:sz w:val="32"/>
          <w:szCs w:val="32"/>
        </w:rPr>
        <w:t>个</w:t>
      </w:r>
      <w:r w:rsidR="00804B0E" w:rsidRPr="00430EFD">
        <w:rPr>
          <w:rFonts w:ascii="仿宋_GB2312" w:eastAsia="仿宋_GB2312" w:hint="eastAsia"/>
          <w:sz w:val="32"/>
          <w:szCs w:val="32"/>
        </w:rPr>
        <w:t>独立核算</w:t>
      </w:r>
      <w:r w:rsidR="00EA1584" w:rsidRPr="00430EFD">
        <w:rPr>
          <w:rFonts w:ascii="仿宋_GB2312" w:eastAsia="仿宋_GB2312" w:hint="eastAsia"/>
          <w:sz w:val="32"/>
          <w:szCs w:val="32"/>
        </w:rPr>
        <w:t>预算单位</w:t>
      </w:r>
      <w:r w:rsidR="00804B0E" w:rsidRPr="00430EFD">
        <w:rPr>
          <w:rFonts w:ascii="仿宋_GB2312" w:eastAsia="仿宋_GB2312" w:hint="eastAsia"/>
          <w:sz w:val="32"/>
          <w:szCs w:val="32"/>
        </w:rPr>
        <w:t>、2个非独立核算预算单位</w:t>
      </w:r>
      <w:r w:rsidR="008D3B7C" w:rsidRPr="00430EFD">
        <w:rPr>
          <w:rFonts w:ascii="仿宋_GB2312" w:eastAsia="仿宋_GB2312" w:hint="eastAsia"/>
          <w:sz w:val="32"/>
          <w:szCs w:val="32"/>
        </w:rPr>
        <w:t>，分别是</w:t>
      </w:r>
      <w:r w:rsidR="00EA1584" w:rsidRPr="00430EFD">
        <w:rPr>
          <w:rFonts w:ascii="仿宋_GB2312" w:eastAsia="仿宋_GB2312" w:hint="eastAsia"/>
          <w:sz w:val="32"/>
          <w:szCs w:val="32"/>
        </w:rPr>
        <w:t>：市水务局本级，</w:t>
      </w:r>
      <w:r w:rsidR="00804B0E" w:rsidRPr="00430EFD">
        <w:rPr>
          <w:rFonts w:ascii="仿宋_GB2312" w:eastAsia="仿宋_GB2312" w:hint="eastAsia"/>
          <w:sz w:val="32"/>
          <w:szCs w:val="32"/>
        </w:rPr>
        <w:t>梅州市水库移民工作办公室</w:t>
      </w:r>
      <w:r w:rsidR="008D3B7C" w:rsidRPr="00430EFD">
        <w:rPr>
          <w:rFonts w:ascii="仿宋_GB2312" w:eastAsia="仿宋_GB2312" w:hint="eastAsia"/>
          <w:sz w:val="32"/>
          <w:szCs w:val="32"/>
        </w:rPr>
        <w:t>、广东省防汛抢险民兵轻舟</w:t>
      </w:r>
      <w:proofErr w:type="gramStart"/>
      <w:r w:rsidR="008D3B7C" w:rsidRPr="00430EFD">
        <w:rPr>
          <w:rFonts w:ascii="仿宋_GB2312" w:eastAsia="仿宋_GB2312" w:hint="eastAsia"/>
          <w:sz w:val="32"/>
          <w:szCs w:val="32"/>
        </w:rPr>
        <w:t>机动五</w:t>
      </w:r>
      <w:proofErr w:type="gramEnd"/>
      <w:r w:rsidR="008D3B7C" w:rsidRPr="00430EFD">
        <w:rPr>
          <w:rFonts w:ascii="仿宋_GB2312" w:eastAsia="仿宋_GB2312" w:hint="eastAsia"/>
          <w:sz w:val="32"/>
          <w:szCs w:val="32"/>
        </w:rPr>
        <w:t>大队办公室</w:t>
      </w:r>
      <w:r w:rsidR="00EA1584" w:rsidRPr="00430EFD">
        <w:rPr>
          <w:rFonts w:ascii="仿宋_GB2312" w:eastAsia="仿宋_GB2312" w:hint="eastAsia"/>
          <w:sz w:val="32"/>
          <w:szCs w:val="32"/>
        </w:rPr>
        <w:t>。各级预算单位编制人数合计</w:t>
      </w:r>
      <w:r w:rsidR="00C729CC" w:rsidRPr="00430EFD">
        <w:rPr>
          <w:rFonts w:ascii="仿宋_GB2312" w:eastAsia="仿宋_GB2312" w:hint="eastAsia"/>
          <w:sz w:val="32"/>
          <w:szCs w:val="32"/>
        </w:rPr>
        <w:t>60</w:t>
      </w:r>
      <w:r w:rsidR="00EA1584" w:rsidRPr="00430EFD">
        <w:rPr>
          <w:rFonts w:ascii="仿宋_GB2312" w:eastAsia="仿宋_GB2312" w:hint="eastAsia"/>
          <w:sz w:val="32"/>
          <w:szCs w:val="32"/>
        </w:rPr>
        <w:t>人，离退休人员</w:t>
      </w:r>
      <w:r w:rsidR="009D5025" w:rsidRPr="00430EFD">
        <w:rPr>
          <w:rFonts w:ascii="仿宋_GB2312" w:eastAsia="仿宋_GB2312" w:hint="eastAsia"/>
          <w:sz w:val="32"/>
          <w:szCs w:val="32"/>
        </w:rPr>
        <w:t>5</w:t>
      </w:r>
      <w:r w:rsidR="008D3B7C" w:rsidRPr="00430EFD">
        <w:rPr>
          <w:rFonts w:ascii="仿宋_GB2312" w:eastAsia="仿宋_GB2312" w:hint="eastAsia"/>
          <w:sz w:val="32"/>
          <w:szCs w:val="32"/>
        </w:rPr>
        <w:t>7</w:t>
      </w:r>
      <w:r w:rsidR="00EA1584" w:rsidRPr="00430EFD">
        <w:rPr>
          <w:rFonts w:ascii="仿宋_GB2312" w:eastAsia="仿宋_GB2312" w:hint="eastAsia"/>
          <w:sz w:val="32"/>
          <w:szCs w:val="32"/>
        </w:rPr>
        <w:t>人。</w:t>
      </w:r>
    </w:p>
    <w:p w:rsidR="00EA1584" w:rsidRPr="00430EFD" w:rsidRDefault="00D77163" w:rsidP="00430EFD">
      <w:pPr>
        <w:spacing w:line="360" w:lineRule="auto"/>
        <w:ind w:firstLineChars="100" w:firstLine="321"/>
        <w:rPr>
          <w:rFonts w:ascii="楷体_GB2312" w:eastAsia="楷体_GB2312"/>
          <w:b/>
          <w:sz w:val="32"/>
          <w:szCs w:val="32"/>
        </w:rPr>
      </w:pPr>
      <w:r w:rsidRPr="00430EFD">
        <w:rPr>
          <w:rFonts w:ascii="楷体_GB2312" w:eastAsia="楷体_GB2312" w:hint="eastAsia"/>
          <w:b/>
          <w:sz w:val="32"/>
          <w:szCs w:val="32"/>
        </w:rPr>
        <w:t>（三）</w:t>
      </w:r>
      <w:r w:rsidR="00EA1584" w:rsidRPr="00430EFD">
        <w:rPr>
          <w:rFonts w:ascii="楷体_GB2312" w:eastAsia="楷体_GB2312" w:hint="eastAsia"/>
          <w:b/>
          <w:sz w:val="32"/>
          <w:szCs w:val="32"/>
        </w:rPr>
        <w:t>预算年度的主要工作任务</w:t>
      </w:r>
    </w:p>
    <w:p w:rsidR="00124A96" w:rsidRPr="00430EFD" w:rsidRDefault="00124A96" w:rsidP="00430EFD">
      <w:pPr>
        <w:spacing w:line="360" w:lineRule="auto"/>
        <w:ind w:firstLineChars="150" w:firstLine="480"/>
        <w:rPr>
          <w:rFonts w:ascii="仿宋_GB2312" w:eastAsia="仿宋_GB2312" w:hAnsi="仿宋" w:cs="仿宋"/>
          <w:sz w:val="32"/>
          <w:szCs w:val="32"/>
        </w:rPr>
      </w:pPr>
      <w:r w:rsidRPr="00430EFD">
        <w:rPr>
          <w:rFonts w:ascii="仿宋_GB2312" w:eastAsia="仿宋_GB2312" w:hAnsi="仿宋" w:cs="仿宋" w:hint="eastAsia"/>
          <w:sz w:val="32"/>
          <w:szCs w:val="32"/>
        </w:rPr>
        <w:t>2017年是实施“十三五”规划的重要一年，水务建设任务艰巨繁重。全年水务工作的总体要求是：以习近平总书记系列重要讲话和新时期治水思路为指导，积极</w:t>
      </w:r>
      <w:proofErr w:type="gramStart"/>
      <w:r w:rsidRPr="00430EFD">
        <w:rPr>
          <w:rFonts w:ascii="仿宋_GB2312" w:eastAsia="仿宋_GB2312" w:hAnsi="仿宋" w:cs="仿宋" w:hint="eastAsia"/>
          <w:sz w:val="32"/>
          <w:szCs w:val="32"/>
        </w:rPr>
        <w:t>践行</w:t>
      </w:r>
      <w:proofErr w:type="gramEnd"/>
      <w:r w:rsidRPr="00430EFD">
        <w:rPr>
          <w:rFonts w:ascii="仿宋_GB2312" w:eastAsia="仿宋_GB2312" w:hAnsi="仿宋" w:cs="仿宋" w:hint="eastAsia"/>
          <w:sz w:val="32"/>
          <w:szCs w:val="32"/>
        </w:rPr>
        <w:t>“创新、协调、绿色、开放、共享”发展理念，全面贯彻省、市党委政府对水务工作的部署要求，紧紧围绕我市加快构建“一区两带六组团”发展新格局，聚焦水务基础设施建设，进一步推进依法治水、深化水务改革，着力构建支撑梅州振兴发展的水务保障体系。目标任务：全年计划投资42.55亿元实施115宗水务工程建设，重点抓好以下几方面工作：</w:t>
      </w:r>
    </w:p>
    <w:p w:rsidR="00124A96" w:rsidRPr="00430EFD" w:rsidRDefault="00672727" w:rsidP="00430EFD">
      <w:pPr>
        <w:spacing w:line="360" w:lineRule="auto"/>
        <w:ind w:firstLineChars="150" w:firstLine="480"/>
        <w:rPr>
          <w:rFonts w:ascii="仿宋_GB2312" w:eastAsia="仿宋_GB2312" w:hAnsi="仿宋" w:cs="仿宋"/>
          <w:sz w:val="32"/>
          <w:szCs w:val="32"/>
        </w:rPr>
      </w:pPr>
      <w:r w:rsidRPr="00430EFD">
        <w:rPr>
          <w:rFonts w:ascii="仿宋_GB2312" w:eastAsia="仿宋_GB2312" w:hAnsi="仿宋" w:cs="仿宋" w:hint="eastAsia"/>
          <w:sz w:val="32"/>
          <w:szCs w:val="32"/>
        </w:rPr>
        <w:t>1、</w:t>
      </w:r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全力加快重点水务工程建设。一是完成高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陂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水利枢纽工程年度投资约9亿元。其中：工程建设4.14亿元，右岸导流明渠汛前具备导流条件，一期一段高水围堰基本形成并达到设计</w:t>
      </w:r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lastRenderedPageBreak/>
        <w:t>要求，11月中旬前形成一期二段围堰；征地补偿和移民安置项目4.57亿元，完成征地4067.26亩，搬迁安置553户2280人，完成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陂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寨、乌搓、汶水塘安置点及相关道路、电力通讯迁建；设计和监理费0.29亿元。累计完成投资达到25亿元。二是完成山区中小河流年度投资2.8亿元治理河长170公里（2015-2017年累计完成71宗完成投资26.5亿元、治理河长达到1342公里），同时，抓好2016年度 34宗660.4公里项目的收尾和验收，并加快实施14宗中央规划的中小河流治理工程；三是抓好梅兴华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丰产业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集聚带水务环保“1963”项目的推进，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力争益塘水库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引水工程年内动工建设；四是加快推进新一轮生活污水处理基础设施建设工作。2017年度，启动40%新增生活污水处理设施建设项目，即34座污水处理厂、330公里污水管网和1580座农村污水处理设施。五是结合国家“十三五”农村饮水巩固提升工程的实施，扎实推进我市村村通自来水工程建设，计划建设村村通自来水工程266宗，完成投资9.66亿元，受益农村人口177.09万人。</w:t>
      </w:r>
    </w:p>
    <w:p w:rsidR="00124A96" w:rsidRPr="00430EFD" w:rsidRDefault="00672727" w:rsidP="00430EFD">
      <w:pPr>
        <w:spacing w:line="360" w:lineRule="auto"/>
        <w:ind w:firstLineChars="150" w:firstLine="480"/>
        <w:rPr>
          <w:rFonts w:ascii="仿宋_GB2312" w:eastAsia="仿宋_GB2312" w:hAnsi="仿宋" w:cs="仿宋"/>
          <w:sz w:val="32"/>
          <w:szCs w:val="32"/>
        </w:rPr>
      </w:pPr>
      <w:r w:rsidRPr="00430EFD">
        <w:rPr>
          <w:rFonts w:ascii="仿宋_GB2312" w:eastAsia="仿宋_GB2312" w:hAnsi="仿宋" w:cs="仿宋" w:hint="eastAsia"/>
          <w:sz w:val="32"/>
          <w:szCs w:val="32"/>
        </w:rPr>
        <w:t>2、</w:t>
      </w:r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全力抓好面上水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务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项目的实施。一是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持续抓好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城区供水保障。利用财政资金扶持实施城区670个居民小区供水管网改造，抓好新水厂一期工程的收尾验收并确保安全运行，完成城北供水加压泵站建设，稳步提升供水保障率；二是抓好《梅州市水土保持规划》报批工作；全面完成梅县区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先锋河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和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乌泥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河</w:t>
      </w:r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lastRenderedPageBreak/>
        <w:t>小流域综合治理、12宗中小河流治理重点县综合整治和水系连通试点项目，以及“五沿”崩岗水土流失综合治理任务；编制《梅州市革命老区及原中央苏区崩岗治理一期工程实施方案》，计划用3年左右的时间，投资1.47亿元，对476宗严重危害下游农田、村庄、道路交通设施以及影响景观环境的崩岗水土流失进行综合治理，治理崩岗面积417.5公顷。三是抓好中央和省级财政小农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水重点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县（项目县）、省级水利示范县的建设和管理，组织有积极性、有条件的县参加中央和省下一批重点县（项目县）的竞争；组织做好全市列入“十三五”高效节水灌溉项目规划项目（2.5万亩建设任务）相关工作。四是抓好新一轮农村水电增效扩容改造项目（9宗电站总投资1.2亿元）的实施；五是抓好水库移民美丽家园建设，抓好梅西水库管理局移民新村综合环境整治，打造好梅江区西阳移民新村、蕉岭县李黄山村美丽家园建设等示范项目。</w:t>
      </w:r>
    </w:p>
    <w:p w:rsidR="00124A96" w:rsidRPr="00430EFD" w:rsidRDefault="00672727" w:rsidP="00430EFD">
      <w:pPr>
        <w:spacing w:line="360" w:lineRule="auto"/>
        <w:ind w:firstLineChars="150" w:firstLine="480"/>
        <w:rPr>
          <w:rFonts w:ascii="仿宋_GB2312" w:eastAsia="仿宋_GB2312" w:hAnsi="仿宋" w:cs="仿宋"/>
          <w:sz w:val="32"/>
          <w:szCs w:val="32"/>
        </w:rPr>
      </w:pPr>
      <w:r w:rsidRPr="00430EFD">
        <w:rPr>
          <w:rFonts w:ascii="仿宋_GB2312" w:eastAsia="仿宋_GB2312" w:hAnsi="仿宋" w:cs="仿宋" w:hint="eastAsia"/>
          <w:sz w:val="32"/>
          <w:szCs w:val="32"/>
        </w:rPr>
        <w:t>3、</w:t>
      </w:r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全力抓好三防减灾工作。立足防大汛、抢大险、抗大灾，严格落实以行政首长负责制为核心的三防工作责任制，切实加强气象灾害预测预报预警，全面排查防汛安全隐患，充分做好应对各种极端天气的组织保障、物资储备、人员调度、抢险队伍准备，突出抓好江河堤围、山塘水库、水电站蓄水工程和在建水利工程度汛安全管理，重点抓好山洪、地质灾害和城市内涝防范工作，确保人民群众生命财产安全。</w:t>
      </w:r>
    </w:p>
    <w:p w:rsidR="00FD5679" w:rsidRPr="00430EFD" w:rsidRDefault="00672727" w:rsidP="00430EFD">
      <w:pPr>
        <w:spacing w:line="360" w:lineRule="auto"/>
        <w:ind w:firstLineChars="150" w:firstLine="480"/>
        <w:rPr>
          <w:rFonts w:ascii="仿宋_GB2312" w:eastAsia="仿宋_GB2312" w:hAnsi="仿宋" w:cs="仿宋"/>
          <w:sz w:val="32"/>
          <w:szCs w:val="32"/>
        </w:rPr>
      </w:pPr>
      <w:r w:rsidRPr="00430EFD">
        <w:rPr>
          <w:rFonts w:ascii="仿宋_GB2312" w:eastAsia="仿宋_GB2312" w:hAnsi="仿宋" w:cs="仿宋" w:hint="eastAsia"/>
          <w:sz w:val="32"/>
          <w:szCs w:val="32"/>
        </w:rPr>
        <w:lastRenderedPageBreak/>
        <w:t>4、</w:t>
      </w:r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全力加强水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务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行业建设和管理。继续抓好水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务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系统党风廉政建设、精神文明建设、机关作风评议等教育活动，强化依法行政、河道采砂、水政执法、安全生产、信访综</w:t>
      </w:r>
      <w:proofErr w:type="gramStart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治维稳</w:t>
      </w:r>
      <w:proofErr w:type="gramEnd"/>
      <w:r w:rsidR="00124A96" w:rsidRPr="00430EFD">
        <w:rPr>
          <w:rFonts w:ascii="仿宋_GB2312" w:eastAsia="仿宋_GB2312" w:hAnsi="仿宋" w:cs="仿宋" w:hint="eastAsia"/>
          <w:sz w:val="32"/>
          <w:szCs w:val="32"/>
        </w:rPr>
        <w:t>、水务科技、水务信息化以及水务改革、水务管理各项工作，坚持 “两手抓”、“两促进”，突出抓好整改和落实，着力加强制度建设和执行，切实转变工作作风，大力提升精气神，以教育活动的良好成效促进水务中心工作，以水务中心工作的优异成绩检验活动实际效果。</w:t>
      </w:r>
    </w:p>
    <w:p w:rsidR="00E146E6" w:rsidRPr="00430EFD" w:rsidRDefault="00430EFD" w:rsidP="00430EFD">
      <w:pPr>
        <w:pStyle w:val="a3"/>
        <w:spacing w:line="360" w:lineRule="auto"/>
        <w:ind w:left="690" w:firstLineChars="0" w:firstLine="0"/>
        <w:rPr>
          <w:rFonts w:ascii="黑体" w:eastAsia="黑体" w:hAnsi="黑体" w:cs="仿宋_GB2312"/>
          <w:color w:val="000000"/>
          <w:sz w:val="32"/>
          <w:szCs w:val="32"/>
        </w:rPr>
      </w:pPr>
      <w:r w:rsidRPr="00430EFD">
        <w:rPr>
          <w:rFonts w:ascii="黑体" w:eastAsia="黑体" w:hAnsi="黑体" w:cs="仿宋_GB2312" w:hint="eastAsia"/>
          <w:color w:val="000000"/>
          <w:sz w:val="32"/>
          <w:szCs w:val="32"/>
        </w:rPr>
        <w:t>二、</w:t>
      </w:r>
      <w:r w:rsidR="00E146E6" w:rsidRPr="00430EFD">
        <w:rPr>
          <w:rFonts w:ascii="黑体" w:eastAsia="黑体" w:hAnsi="黑体" w:cs="仿宋_GB2312" w:hint="eastAsia"/>
          <w:color w:val="000000"/>
          <w:sz w:val="32"/>
          <w:szCs w:val="32"/>
        </w:rPr>
        <w:t>收入预算说明</w:t>
      </w:r>
    </w:p>
    <w:p w:rsidR="0080130A" w:rsidRPr="00430EFD" w:rsidRDefault="00137159" w:rsidP="00430EFD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2017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 w:rsidR="009540C7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市水务局</w:t>
      </w:r>
      <w:r w:rsidR="006359E0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部门预算</w:t>
      </w:r>
      <w:r w:rsidR="009540C7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</w:t>
      </w:r>
      <w:proofErr w:type="gramStart"/>
      <w:r w:rsidR="009540C7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含局机关</w:t>
      </w:r>
      <w:proofErr w:type="gramEnd"/>
      <w:r w:rsidR="009540C7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和下属</w:t>
      </w:r>
      <w:r w:rsidR="00FB5F0F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 w:rsidR="009540C7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</w:t>
      </w:r>
      <w:r w:rsidR="00FB5F0F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非独立核算预算</w:t>
      </w:r>
      <w:r w:rsidR="009540C7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单位</w:t>
      </w:r>
      <w:r w:rsidR="00FB5F0F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及粤海水</w:t>
      </w:r>
      <w:proofErr w:type="gramStart"/>
      <w:r w:rsidR="00FB5F0F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务</w:t>
      </w:r>
      <w:proofErr w:type="gramEnd"/>
      <w:r w:rsidR="00FB5F0F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有限公司</w:t>
      </w:r>
      <w:r w:rsidR="009540C7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合计）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收入</w:t>
      </w:r>
      <w:r w:rsidR="006359E0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数为</w:t>
      </w:r>
      <w:r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7862.57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万元，其中：公共预算拨款</w:t>
      </w:r>
      <w:r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2192.57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</w:t>
      </w:r>
      <w:r w:rsidR="00A00B62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，基金预算拨款</w:t>
      </w:r>
      <w:r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5670</w:t>
      </w:r>
      <w:r w:rsidR="00A00B62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E146E6" w:rsidRPr="00430EFD" w:rsidRDefault="00430EFD" w:rsidP="00430EFD">
      <w:pPr>
        <w:pStyle w:val="a3"/>
        <w:spacing w:line="360" w:lineRule="auto"/>
        <w:ind w:left="690" w:firstLineChars="0" w:firstLine="0"/>
        <w:rPr>
          <w:rFonts w:ascii="黑体" w:eastAsia="黑体" w:hAnsi="黑体" w:cs="仿宋_GB2312"/>
          <w:color w:val="000000"/>
          <w:sz w:val="32"/>
          <w:szCs w:val="32"/>
        </w:rPr>
      </w:pPr>
      <w:r w:rsidRPr="00430EFD">
        <w:rPr>
          <w:rFonts w:ascii="黑体" w:eastAsia="黑体" w:hAnsi="黑体" w:cs="仿宋_GB2312" w:hint="eastAsia"/>
          <w:color w:val="000000"/>
          <w:sz w:val="32"/>
          <w:szCs w:val="32"/>
        </w:rPr>
        <w:t>三、</w:t>
      </w:r>
      <w:r w:rsidR="0080130A" w:rsidRPr="00430EFD">
        <w:rPr>
          <w:rFonts w:ascii="黑体" w:eastAsia="黑体" w:hAnsi="黑体" w:cs="仿宋_GB2312" w:hint="eastAsia"/>
          <w:color w:val="000000"/>
          <w:sz w:val="32"/>
          <w:szCs w:val="32"/>
        </w:rPr>
        <w:t>支出预算说明</w:t>
      </w:r>
    </w:p>
    <w:p w:rsidR="0018558C" w:rsidRPr="00430EFD" w:rsidRDefault="00655DAC" w:rsidP="00430EFD">
      <w:pPr>
        <w:spacing w:line="360" w:lineRule="auto"/>
        <w:ind w:leftChars="100" w:left="210" w:firstLineChars="150" w:firstLine="48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2017</w:t>
      </w:r>
      <w:r w:rsidR="00595686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年市水务局（</w:t>
      </w:r>
      <w:proofErr w:type="gramStart"/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含局机关</w:t>
      </w:r>
      <w:proofErr w:type="gramEnd"/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和下属2个非独立核算预算单位及粤海水</w:t>
      </w:r>
      <w:proofErr w:type="gramStart"/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务</w:t>
      </w:r>
      <w:proofErr w:type="gramEnd"/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有限公司合计</w:t>
      </w:r>
      <w:r w:rsidR="00595686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支出预算</w:t>
      </w:r>
      <w:r w:rsidR="00E4339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7862.57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万元，其中：公共预算拨款</w:t>
      </w:r>
      <w:r w:rsidR="00E4339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2192.57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</w:t>
      </w:r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，基金预算拨款</w:t>
      </w:r>
      <w:r w:rsidR="00E4339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5670</w:t>
      </w:r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。按用途划分，</w:t>
      </w:r>
      <w:r w:rsidR="00E4339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2017</w:t>
      </w:r>
      <w:r w:rsidR="004B66EF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年公共预算拨款支出预算分为基本支出预算和项目支出预算，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基本支出预算</w:t>
      </w:r>
      <w:r w:rsidR="00E4339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1360.97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万元，占公共预算拨款支出预算的</w:t>
      </w:r>
      <w:r w:rsidR="00E4339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62.07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%，</w:t>
      </w:r>
      <w:r w:rsidR="006359E0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比上年</w:t>
      </w:r>
      <w:r w:rsidR="00E25DD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增加207.89万元，增长18.03%</w:t>
      </w:r>
      <w:r w:rsidR="00E17DD8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。其中：工资福利支出547.4万元，一般商品和服务支出</w:t>
      </w:r>
      <w:r w:rsidR="004B248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180.39</w:t>
      </w:r>
      <w:r w:rsidR="00E17DD8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万元，对个人和家庭的补助633.17</w:t>
      </w:r>
      <w:r w:rsidR="004B248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</w:t>
      </w:r>
      <w:r w:rsidR="00E17DD8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。增长原因主要是增</w:t>
      </w:r>
      <w:proofErr w:type="gramStart"/>
      <w:r w:rsidR="00E17DD8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加住房</w:t>
      </w:r>
      <w:proofErr w:type="gramEnd"/>
      <w:r w:rsidR="00E17DD8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维修和物业补贴</w:t>
      </w:r>
      <w:r w:rsidR="00A453A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和人员变动</w:t>
      </w:r>
      <w:r w:rsidR="00E17DD8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项目支出预算</w:t>
      </w:r>
      <w:r w:rsidR="00E4339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831.6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万元，占公共预算拨款支出预算的</w:t>
      </w:r>
      <w:r w:rsidR="00E4339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37.93</w:t>
      </w:r>
      <w:r w:rsidR="0080130A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%，</w:t>
      </w:r>
      <w:r w:rsidR="00E17DD8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比上年</w:t>
      </w:r>
      <w:r w:rsidR="00A453A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公共预算拨款支出增加281.6万元，增长51.2%。增长的主要原因：一是水利投资项目增加，追加水利前期工作费用，二是项目支出根据统一规定，增加列入年初部门预算编制。</w:t>
      </w:r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基金预算拨款</w:t>
      </w:r>
      <w:r w:rsidR="00E4339B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5670</w:t>
      </w:r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万元为粤海水</w:t>
      </w:r>
      <w:proofErr w:type="gramStart"/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务</w:t>
      </w:r>
      <w:proofErr w:type="gramEnd"/>
      <w:r w:rsidR="008C17CE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有限公司的污水处理费及</w:t>
      </w:r>
      <w:r w:rsidR="003E0C04" w:rsidRPr="00430EF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对应专项债务收入安排的支出，比上年减少1140万元，减少16.74%，减少的主要原因为财政核定的到库污水处理费数额减少。</w:t>
      </w:r>
    </w:p>
    <w:p w:rsidR="009510F6" w:rsidRPr="00430EFD" w:rsidRDefault="006A5C84" w:rsidP="00430EFD">
      <w:pPr>
        <w:pStyle w:val="a3"/>
        <w:spacing w:line="360" w:lineRule="auto"/>
        <w:ind w:left="690" w:firstLineChars="0" w:firstLine="0"/>
        <w:rPr>
          <w:rFonts w:ascii="黑体" w:eastAsia="黑体" w:hAnsi="黑体" w:cs="仿宋_GB2312"/>
          <w:color w:val="000000"/>
          <w:sz w:val="32"/>
          <w:szCs w:val="32"/>
        </w:rPr>
      </w:pPr>
      <w:r w:rsidRPr="00430EFD">
        <w:rPr>
          <w:rFonts w:ascii="黑体" w:eastAsia="黑体" w:hAnsi="黑体" w:cs="仿宋_GB2312" w:hint="eastAsia"/>
          <w:color w:val="000000"/>
          <w:sz w:val="32"/>
          <w:szCs w:val="32"/>
        </w:rPr>
        <w:t>四、</w:t>
      </w:r>
      <w:r w:rsidR="000E0674" w:rsidRPr="00430EFD">
        <w:rPr>
          <w:rFonts w:ascii="黑体" w:eastAsia="黑体" w:hAnsi="黑体" w:cs="仿宋_GB2312" w:hint="eastAsia"/>
          <w:color w:val="000000"/>
          <w:sz w:val="32"/>
          <w:szCs w:val="32"/>
        </w:rPr>
        <w:t>“三公”经费预算说明</w:t>
      </w:r>
    </w:p>
    <w:p w:rsidR="00866607" w:rsidRPr="00430EFD" w:rsidRDefault="00645925" w:rsidP="00430EFD">
      <w:pPr>
        <w:spacing w:line="360" w:lineRule="auto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>2017</w:t>
      </w:r>
      <w:r w:rsidR="000E0674" w:rsidRPr="00430EFD">
        <w:rPr>
          <w:rFonts w:ascii="仿宋_GB2312" w:eastAsia="仿宋_GB2312" w:hint="eastAsia"/>
          <w:sz w:val="32"/>
          <w:szCs w:val="32"/>
        </w:rPr>
        <w:t>年，我局（</w:t>
      </w:r>
      <w:proofErr w:type="gramStart"/>
      <w:r w:rsidR="000E0674" w:rsidRPr="00430EFD">
        <w:rPr>
          <w:rFonts w:ascii="仿宋_GB2312" w:eastAsia="仿宋_GB2312" w:hint="eastAsia"/>
          <w:sz w:val="32"/>
          <w:szCs w:val="32"/>
        </w:rPr>
        <w:t>含局机关</w:t>
      </w:r>
      <w:proofErr w:type="gramEnd"/>
      <w:r w:rsidR="000E0674" w:rsidRPr="00430EFD">
        <w:rPr>
          <w:rFonts w:ascii="仿宋_GB2312" w:eastAsia="仿宋_GB2312" w:hint="eastAsia"/>
          <w:sz w:val="32"/>
          <w:szCs w:val="32"/>
        </w:rPr>
        <w:t>和2</w:t>
      </w:r>
      <w:r w:rsidR="003F18F7" w:rsidRPr="00430EFD">
        <w:rPr>
          <w:rFonts w:ascii="仿宋_GB2312" w:eastAsia="仿宋_GB2312" w:hint="eastAsia"/>
          <w:sz w:val="32"/>
          <w:szCs w:val="32"/>
        </w:rPr>
        <w:t>个</w:t>
      </w:r>
      <w:r w:rsidR="000E0674" w:rsidRPr="00430EFD">
        <w:rPr>
          <w:rFonts w:ascii="仿宋_GB2312" w:eastAsia="仿宋_GB2312" w:hint="eastAsia"/>
          <w:sz w:val="32"/>
          <w:szCs w:val="32"/>
        </w:rPr>
        <w:t>下属单位）“三公”经费预算</w:t>
      </w:r>
      <w:r w:rsidRPr="00430EFD">
        <w:rPr>
          <w:rFonts w:ascii="仿宋_GB2312" w:eastAsia="仿宋_GB2312" w:hint="eastAsia"/>
          <w:sz w:val="32"/>
          <w:szCs w:val="32"/>
        </w:rPr>
        <w:t>16</w:t>
      </w:r>
      <w:r w:rsidR="000E0674" w:rsidRPr="00430EFD">
        <w:rPr>
          <w:rFonts w:ascii="仿宋_GB2312" w:eastAsia="仿宋_GB2312" w:hint="eastAsia"/>
          <w:sz w:val="32"/>
          <w:szCs w:val="32"/>
        </w:rPr>
        <w:t>万元，比</w:t>
      </w:r>
      <w:r w:rsidRPr="00430EFD">
        <w:rPr>
          <w:rFonts w:ascii="仿宋_GB2312" w:eastAsia="仿宋_GB2312" w:hint="eastAsia"/>
          <w:sz w:val="32"/>
          <w:szCs w:val="32"/>
        </w:rPr>
        <w:t>2016</w:t>
      </w:r>
      <w:r w:rsidR="000E0674" w:rsidRPr="00430EFD">
        <w:rPr>
          <w:rFonts w:ascii="仿宋_GB2312" w:eastAsia="仿宋_GB2312" w:hint="eastAsia"/>
          <w:sz w:val="32"/>
          <w:szCs w:val="32"/>
        </w:rPr>
        <w:t>年预算减少</w:t>
      </w:r>
      <w:r w:rsidRPr="00430EFD">
        <w:rPr>
          <w:rFonts w:ascii="仿宋_GB2312" w:eastAsia="仿宋_GB2312" w:hint="eastAsia"/>
          <w:sz w:val="32"/>
          <w:szCs w:val="32"/>
        </w:rPr>
        <w:t>7.5</w:t>
      </w:r>
      <w:r w:rsidR="000E0674" w:rsidRPr="00430EFD">
        <w:rPr>
          <w:rFonts w:ascii="仿宋_GB2312" w:eastAsia="仿宋_GB2312" w:hint="eastAsia"/>
          <w:sz w:val="32"/>
          <w:szCs w:val="32"/>
        </w:rPr>
        <w:t>万元，减少的主要原因为：我局继续严格贯彻执行中央八项规定、《党政机关厉行节约反对浪费条例》，按照现行财经法规和各项经费标准，严格控制“三公”经费等行政支出。</w:t>
      </w:r>
    </w:p>
    <w:p w:rsidR="00866607" w:rsidRPr="00430EFD" w:rsidRDefault="000E0674" w:rsidP="00430EFD">
      <w:pPr>
        <w:spacing w:line="360" w:lineRule="auto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 xml:space="preserve">   “三公”经费明细分项数额及与往年对比情况为：</w:t>
      </w:r>
      <w:r w:rsidR="001C5113" w:rsidRPr="00430EFD">
        <w:rPr>
          <w:rFonts w:ascii="仿宋_GB2312" w:eastAsia="仿宋_GB2312" w:hint="eastAsia"/>
          <w:sz w:val="32"/>
          <w:szCs w:val="32"/>
        </w:rPr>
        <w:t>2017</w:t>
      </w:r>
      <w:r w:rsidRPr="00430EFD">
        <w:rPr>
          <w:rFonts w:ascii="仿宋_GB2312" w:eastAsia="仿宋_GB2312" w:hint="eastAsia"/>
          <w:sz w:val="32"/>
          <w:szCs w:val="32"/>
        </w:rPr>
        <w:t>年我局（</w:t>
      </w:r>
      <w:proofErr w:type="gramStart"/>
      <w:r w:rsidRPr="00430EFD">
        <w:rPr>
          <w:rFonts w:ascii="仿宋_GB2312" w:eastAsia="仿宋_GB2312" w:hint="eastAsia"/>
          <w:sz w:val="32"/>
          <w:szCs w:val="32"/>
        </w:rPr>
        <w:t>含局机关</w:t>
      </w:r>
      <w:proofErr w:type="gramEnd"/>
      <w:r w:rsidRPr="00430EFD">
        <w:rPr>
          <w:rFonts w:ascii="仿宋_GB2312" w:eastAsia="仿宋_GB2312" w:hint="eastAsia"/>
          <w:sz w:val="32"/>
          <w:szCs w:val="32"/>
        </w:rPr>
        <w:t>和2</w:t>
      </w:r>
      <w:r w:rsidR="003F18F7" w:rsidRPr="00430EFD">
        <w:rPr>
          <w:rFonts w:ascii="仿宋_GB2312" w:eastAsia="仿宋_GB2312" w:hint="eastAsia"/>
          <w:sz w:val="32"/>
          <w:szCs w:val="32"/>
        </w:rPr>
        <w:t>个</w:t>
      </w:r>
      <w:r w:rsidRPr="00430EFD">
        <w:rPr>
          <w:rFonts w:ascii="仿宋_GB2312" w:eastAsia="仿宋_GB2312" w:hint="eastAsia"/>
          <w:sz w:val="32"/>
          <w:szCs w:val="32"/>
        </w:rPr>
        <w:t>下属单位）因公出国（境）支出预算0</w:t>
      </w:r>
      <w:r w:rsidR="001C5113" w:rsidRPr="00430EFD">
        <w:rPr>
          <w:rFonts w:ascii="仿宋_GB2312" w:eastAsia="仿宋_GB2312" w:hint="eastAsia"/>
          <w:sz w:val="32"/>
          <w:szCs w:val="32"/>
        </w:rPr>
        <w:t>元，与2016</w:t>
      </w:r>
      <w:r w:rsidRPr="00430EFD">
        <w:rPr>
          <w:rFonts w:ascii="仿宋_GB2312" w:eastAsia="仿宋_GB2312" w:hint="eastAsia"/>
          <w:sz w:val="32"/>
          <w:szCs w:val="32"/>
        </w:rPr>
        <w:t>年预算</w:t>
      </w:r>
      <w:r w:rsidR="001C5113" w:rsidRPr="00430EFD">
        <w:rPr>
          <w:rFonts w:ascii="仿宋_GB2312" w:eastAsia="仿宋_GB2312" w:hint="eastAsia"/>
          <w:sz w:val="32"/>
          <w:szCs w:val="32"/>
        </w:rPr>
        <w:t>持平</w:t>
      </w:r>
      <w:r w:rsidRPr="00430EFD">
        <w:rPr>
          <w:rFonts w:ascii="仿宋_GB2312" w:eastAsia="仿宋_GB2312" w:hint="eastAsia"/>
          <w:sz w:val="32"/>
          <w:szCs w:val="32"/>
        </w:rPr>
        <w:t>；</w:t>
      </w:r>
      <w:r w:rsidR="00CA6AD6" w:rsidRPr="00430EFD">
        <w:rPr>
          <w:rFonts w:ascii="仿宋_GB2312" w:eastAsia="仿宋_GB2312" w:hint="eastAsia"/>
          <w:sz w:val="32"/>
          <w:szCs w:val="32"/>
        </w:rPr>
        <w:t>2017</w:t>
      </w:r>
      <w:r w:rsidRPr="00430EFD">
        <w:rPr>
          <w:rFonts w:ascii="仿宋_GB2312" w:eastAsia="仿宋_GB2312" w:hint="eastAsia"/>
          <w:sz w:val="32"/>
          <w:szCs w:val="32"/>
        </w:rPr>
        <w:t>年公务用车购置支出预算0万元，与</w:t>
      </w:r>
      <w:r w:rsidR="001C5113" w:rsidRPr="00430EFD">
        <w:rPr>
          <w:rFonts w:ascii="仿宋_GB2312" w:eastAsia="仿宋_GB2312" w:hint="eastAsia"/>
          <w:sz w:val="32"/>
          <w:szCs w:val="32"/>
        </w:rPr>
        <w:t>2016</w:t>
      </w:r>
      <w:r w:rsidRPr="00430EFD">
        <w:rPr>
          <w:rFonts w:ascii="仿宋_GB2312" w:eastAsia="仿宋_GB2312" w:hint="eastAsia"/>
          <w:sz w:val="32"/>
          <w:szCs w:val="32"/>
        </w:rPr>
        <w:t>年预算持平；</w:t>
      </w:r>
      <w:r w:rsidR="007018BF" w:rsidRPr="00430EFD">
        <w:rPr>
          <w:rFonts w:ascii="仿宋_GB2312" w:eastAsia="仿宋_GB2312" w:hint="eastAsia"/>
          <w:sz w:val="32"/>
          <w:szCs w:val="32"/>
        </w:rPr>
        <w:t>2017</w:t>
      </w:r>
      <w:r w:rsidRPr="00430EFD">
        <w:rPr>
          <w:rFonts w:ascii="仿宋_GB2312" w:eastAsia="仿宋_GB2312" w:hint="eastAsia"/>
          <w:sz w:val="32"/>
          <w:szCs w:val="32"/>
        </w:rPr>
        <w:t>年公务用车运行维护费预算</w:t>
      </w:r>
      <w:r w:rsidR="007018BF" w:rsidRPr="00430EFD">
        <w:rPr>
          <w:rFonts w:ascii="仿宋_GB2312" w:eastAsia="仿宋_GB2312" w:hint="eastAsia"/>
          <w:sz w:val="32"/>
          <w:szCs w:val="32"/>
        </w:rPr>
        <w:t>5</w:t>
      </w:r>
      <w:r w:rsidRPr="00430EFD">
        <w:rPr>
          <w:rFonts w:ascii="仿宋_GB2312" w:eastAsia="仿宋_GB2312" w:hint="eastAsia"/>
          <w:sz w:val="32"/>
          <w:szCs w:val="32"/>
        </w:rPr>
        <w:t>万元</w:t>
      </w:r>
      <w:r w:rsidR="007018BF" w:rsidRPr="00430EFD">
        <w:rPr>
          <w:rFonts w:ascii="仿宋_GB2312" w:eastAsia="仿宋_GB2312" w:hint="eastAsia"/>
          <w:sz w:val="32"/>
          <w:szCs w:val="32"/>
        </w:rPr>
        <w:t>（2辆机要通信</w:t>
      </w:r>
      <w:r w:rsidR="00136E8C" w:rsidRPr="00430EFD">
        <w:rPr>
          <w:rFonts w:ascii="仿宋_GB2312" w:eastAsia="仿宋_GB2312" w:hint="eastAsia"/>
          <w:sz w:val="32"/>
          <w:szCs w:val="32"/>
        </w:rPr>
        <w:t>应急</w:t>
      </w:r>
      <w:r w:rsidR="007018BF" w:rsidRPr="00430EFD">
        <w:rPr>
          <w:rFonts w:ascii="仿宋_GB2312" w:eastAsia="仿宋_GB2312" w:hint="eastAsia"/>
          <w:sz w:val="32"/>
          <w:szCs w:val="32"/>
        </w:rPr>
        <w:t>车辆预算）</w:t>
      </w:r>
      <w:r w:rsidRPr="00430EFD">
        <w:rPr>
          <w:rFonts w:ascii="仿宋_GB2312" w:eastAsia="仿宋_GB2312" w:hint="eastAsia"/>
          <w:sz w:val="32"/>
          <w:szCs w:val="32"/>
        </w:rPr>
        <w:t>，比</w:t>
      </w:r>
      <w:r w:rsidR="00CA6AD6" w:rsidRPr="00430EFD">
        <w:rPr>
          <w:rFonts w:ascii="仿宋_GB2312" w:eastAsia="仿宋_GB2312" w:hint="eastAsia"/>
          <w:sz w:val="32"/>
          <w:szCs w:val="32"/>
        </w:rPr>
        <w:t>2016</w:t>
      </w:r>
      <w:r w:rsidRPr="00430EFD">
        <w:rPr>
          <w:rFonts w:ascii="仿宋_GB2312" w:eastAsia="仿宋_GB2312" w:hint="eastAsia"/>
          <w:sz w:val="32"/>
          <w:szCs w:val="32"/>
        </w:rPr>
        <w:t>年预算减少</w:t>
      </w:r>
      <w:r w:rsidR="007018BF" w:rsidRPr="00430EFD">
        <w:rPr>
          <w:rFonts w:ascii="仿宋_GB2312" w:eastAsia="仿宋_GB2312" w:hint="eastAsia"/>
          <w:sz w:val="32"/>
          <w:szCs w:val="32"/>
        </w:rPr>
        <w:t>2.5</w:t>
      </w:r>
      <w:r w:rsidRPr="00430EFD">
        <w:rPr>
          <w:rFonts w:ascii="仿宋_GB2312" w:eastAsia="仿宋_GB2312" w:hint="eastAsia"/>
          <w:sz w:val="32"/>
          <w:szCs w:val="32"/>
        </w:rPr>
        <w:t>万元</w:t>
      </w:r>
      <w:r w:rsidR="002F1E5D" w:rsidRPr="00430EFD">
        <w:rPr>
          <w:rFonts w:ascii="仿宋_GB2312" w:eastAsia="仿宋_GB2312" w:hint="eastAsia"/>
          <w:sz w:val="32"/>
          <w:szCs w:val="32"/>
        </w:rPr>
        <w:t>；</w:t>
      </w:r>
      <w:r w:rsidR="00CE6572" w:rsidRPr="00430EFD">
        <w:rPr>
          <w:rFonts w:ascii="仿宋_GB2312" w:eastAsia="仿宋_GB2312" w:hint="eastAsia"/>
          <w:sz w:val="32"/>
          <w:szCs w:val="32"/>
        </w:rPr>
        <w:t>减少的主要原因为1</w:t>
      </w:r>
      <w:r w:rsidR="000F38F8">
        <w:rPr>
          <w:rFonts w:ascii="仿宋_GB2312" w:eastAsia="仿宋_GB2312" w:hint="eastAsia"/>
          <w:sz w:val="32"/>
          <w:szCs w:val="32"/>
        </w:rPr>
        <w:t>辆抢险车辆不</w:t>
      </w:r>
      <w:r w:rsidR="00CE6572" w:rsidRPr="00430EFD">
        <w:rPr>
          <w:rFonts w:ascii="仿宋_GB2312" w:eastAsia="仿宋_GB2312" w:hint="eastAsia"/>
          <w:sz w:val="32"/>
          <w:szCs w:val="32"/>
        </w:rPr>
        <w:t>列入</w:t>
      </w:r>
      <w:r w:rsidR="000F38F8">
        <w:rPr>
          <w:rFonts w:ascii="仿宋_GB2312" w:eastAsia="仿宋_GB2312" w:hint="eastAsia"/>
          <w:sz w:val="32"/>
          <w:szCs w:val="32"/>
        </w:rPr>
        <w:t>车辆</w:t>
      </w:r>
      <w:r w:rsidR="00CE6572" w:rsidRPr="00430EFD">
        <w:rPr>
          <w:rFonts w:ascii="仿宋_GB2312" w:eastAsia="仿宋_GB2312" w:hint="eastAsia"/>
          <w:sz w:val="32"/>
          <w:szCs w:val="32"/>
        </w:rPr>
        <w:t>定额预算；</w:t>
      </w:r>
      <w:r w:rsidR="00CA6AD6" w:rsidRPr="00430EFD">
        <w:rPr>
          <w:rFonts w:ascii="仿宋_GB2312" w:eastAsia="仿宋_GB2312" w:hint="eastAsia"/>
          <w:sz w:val="32"/>
          <w:szCs w:val="32"/>
        </w:rPr>
        <w:t>2017</w:t>
      </w:r>
      <w:r w:rsidR="002F1E5D" w:rsidRPr="00430EFD">
        <w:rPr>
          <w:rFonts w:ascii="仿宋_GB2312" w:eastAsia="仿宋_GB2312" w:hint="eastAsia"/>
          <w:sz w:val="32"/>
          <w:szCs w:val="32"/>
        </w:rPr>
        <w:t>年公务接待费预算</w:t>
      </w:r>
      <w:r w:rsidR="007018BF" w:rsidRPr="00430EFD">
        <w:rPr>
          <w:rFonts w:ascii="仿宋_GB2312" w:eastAsia="仿宋_GB2312" w:hint="eastAsia"/>
          <w:sz w:val="32"/>
          <w:szCs w:val="32"/>
        </w:rPr>
        <w:t>11</w:t>
      </w:r>
      <w:r w:rsidR="002F1E5D" w:rsidRPr="00430EFD">
        <w:rPr>
          <w:rFonts w:ascii="仿宋_GB2312" w:eastAsia="仿宋_GB2312" w:hint="eastAsia"/>
          <w:sz w:val="32"/>
          <w:szCs w:val="32"/>
        </w:rPr>
        <w:t>万元，比</w:t>
      </w:r>
      <w:r w:rsidR="007018BF" w:rsidRPr="00430EFD">
        <w:rPr>
          <w:rFonts w:ascii="仿宋_GB2312" w:eastAsia="仿宋_GB2312" w:hint="eastAsia"/>
          <w:sz w:val="32"/>
          <w:szCs w:val="32"/>
        </w:rPr>
        <w:t>2016</w:t>
      </w:r>
      <w:r w:rsidR="002F1E5D" w:rsidRPr="00430EFD">
        <w:rPr>
          <w:rFonts w:ascii="仿宋_GB2312" w:eastAsia="仿宋_GB2312" w:hint="eastAsia"/>
          <w:sz w:val="32"/>
          <w:szCs w:val="32"/>
        </w:rPr>
        <w:t>年预算减少</w:t>
      </w:r>
      <w:r w:rsidR="007018BF" w:rsidRPr="00430EFD">
        <w:rPr>
          <w:rFonts w:ascii="仿宋_GB2312" w:eastAsia="仿宋_GB2312" w:hint="eastAsia"/>
          <w:sz w:val="32"/>
          <w:szCs w:val="32"/>
        </w:rPr>
        <w:t>5</w:t>
      </w:r>
      <w:r w:rsidR="002F1E5D" w:rsidRPr="00430EFD">
        <w:rPr>
          <w:rFonts w:ascii="仿宋_GB2312" w:eastAsia="仿宋_GB2312" w:hint="eastAsia"/>
          <w:sz w:val="32"/>
          <w:szCs w:val="32"/>
        </w:rPr>
        <w:t>万元。</w:t>
      </w:r>
      <w:r w:rsidR="00CE6572" w:rsidRPr="00430EFD">
        <w:rPr>
          <w:rFonts w:ascii="仿宋_GB2312" w:eastAsia="仿宋_GB2312" w:hint="eastAsia"/>
          <w:sz w:val="32"/>
          <w:szCs w:val="32"/>
        </w:rPr>
        <w:t>减少的主</w:t>
      </w:r>
      <w:r w:rsidR="00CE6572" w:rsidRPr="00430EFD">
        <w:rPr>
          <w:rFonts w:ascii="仿宋_GB2312" w:eastAsia="仿宋_GB2312" w:hint="eastAsia"/>
          <w:sz w:val="32"/>
          <w:szCs w:val="32"/>
        </w:rPr>
        <w:lastRenderedPageBreak/>
        <w:t>要原因是根据实际工作需要调整预算数。</w:t>
      </w:r>
    </w:p>
    <w:p w:rsidR="00866607" w:rsidRPr="00430EFD" w:rsidRDefault="00430EFD" w:rsidP="00430EFD">
      <w:pPr>
        <w:pStyle w:val="a3"/>
        <w:spacing w:line="360" w:lineRule="auto"/>
        <w:ind w:left="690" w:firstLineChars="0" w:firstLine="0"/>
        <w:rPr>
          <w:rFonts w:ascii="黑体" w:eastAsia="黑体" w:hAnsi="黑体"/>
          <w:sz w:val="32"/>
          <w:szCs w:val="32"/>
        </w:rPr>
      </w:pPr>
      <w:r w:rsidRPr="00430EFD">
        <w:rPr>
          <w:rFonts w:ascii="黑体" w:eastAsia="黑体" w:hAnsi="黑体" w:hint="eastAsia"/>
          <w:sz w:val="32"/>
          <w:szCs w:val="32"/>
        </w:rPr>
        <w:t>五、</w:t>
      </w:r>
      <w:r w:rsidR="00CE6572" w:rsidRPr="00430EFD">
        <w:rPr>
          <w:rFonts w:ascii="黑体" w:eastAsia="黑体" w:hAnsi="黑体" w:hint="eastAsia"/>
          <w:sz w:val="32"/>
          <w:szCs w:val="32"/>
        </w:rPr>
        <w:t>其他需要说明的情况</w:t>
      </w:r>
    </w:p>
    <w:p w:rsidR="00CE6572" w:rsidRPr="00430EFD" w:rsidRDefault="00CE6572" w:rsidP="00430EF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>（一）机</w:t>
      </w:r>
      <w:r w:rsidR="00D74718" w:rsidRPr="00430EFD">
        <w:rPr>
          <w:rFonts w:ascii="仿宋_GB2312" w:eastAsia="仿宋_GB2312" w:hint="eastAsia"/>
          <w:sz w:val="32"/>
          <w:szCs w:val="32"/>
        </w:rPr>
        <w:t>关运行经费</w:t>
      </w:r>
      <w:r w:rsidR="005E3567" w:rsidRPr="00430EFD">
        <w:rPr>
          <w:rFonts w:ascii="仿宋_GB2312" w:eastAsia="仿宋_GB2312" w:hint="eastAsia"/>
          <w:sz w:val="32"/>
          <w:szCs w:val="32"/>
        </w:rPr>
        <w:t>一般公共预算179.84万元，包括办公费26.5万元、水费1万元、电费19万元、邮电费11万元、物业管理费6万元、差旅费25万元、维修（护）费10万元、会议费4.1万元、培训费3万元、公务接待费11万元、劳务费10.5万元、公务用车运行维护费5万元、其他交通费用38.04万元、其他商品和服务支出9.7万元。</w:t>
      </w:r>
    </w:p>
    <w:p w:rsidR="00866607" w:rsidRPr="00430EFD" w:rsidRDefault="005E3567" w:rsidP="00430EFD">
      <w:pPr>
        <w:spacing w:line="360" w:lineRule="auto"/>
        <w:ind w:firstLine="420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>（二）2017年未统计政府采购预算</w:t>
      </w:r>
    </w:p>
    <w:p w:rsidR="004B4685" w:rsidRPr="00430EFD" w:rsidRDefault="004B4685" w:rsidP="00430EFD">
      <w:pPr>
        <w:spacing w:line="360" w:lineRule="auto"/>
        <w:ind w:firstLine="420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>（三）国有资产占用使用情况</w:t>
      </w:r>
    </w:p>
    <w:p w:rsidR="005E3567" w:rsidRPr="00430EFD" w:rsidRDefault="004B4685" w:rsidP="00430EFD">
      <w:pPr>
        <w:spacing w:line="360" w:lineRule="auto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 xml:space="preserve">    2017</w:t>
      </w:r>
      <w:r w:rsidR="000F38F8">
        <w:rPr>
          <w:rFonts w:ascii="仿宋_GB2312" w:eastAsia="仿宋_GB2312" w:hint="eastAsia"/>
          <w:sz w:val="32"/>
          <w:szCs w:val="32"/>
        </w:rPr>
        <w:t>年市水务局</w:t>
      </w:r>
      <w:r w:rsidRPr="00430EFD">
        <w:rPr>
          <w:rFonts w:ascii="仿宋_GB2312" w:eastAsia="仿宋_GB2312" w:hint="eastAsia"/>
          <w:sz w:val="32"/>
          <w:szCs w:val="32"/>
        </w:rPr>
        <w:t>共有车辆4辆，2辆机要通信应急车辆，2辆抢险车辆，与上年持平。</w:t>
      </w:r>
    </w:p>
    <w:p w:rsidR="005E3567" w:rsidRPr="00430EFD" w:rsidRDefault="00430EFD" w:rsidP="00430EFD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4B4685" w:rsidRPr="00430EFD">
        <w:rPr>
          <w:rFonts w:ascii="仿宋_GB2312" w:eastAsia="仿宋_GB2312" w:hint="eastAsia"/>
          <w:sz w:val="32"/>
          <w:szCs w:val="32"/>
        </w:rPr>
        <w:t>（四）绩效目标设置情况</w:t>
      </w:r>
    </w:p>
    <w:p w:rsidR="005E3567" w:rsidRPr="00430EFD" w:rsidRDefault="004B4685" w:rsidP="00430EFD">
      <w:pPr>
        <w:spacing w:line="360" w:lineRule="auto"/>
        <w:ind w:firstLine="420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>市水务局2017年未设置绩效目标</w:t>
      </w:r>
    </w:p>
    <w:p w:rsidR="00B93239" w:rsidRPr="00430EFD" w:rsidRDefault="00B93239" w:rsidP="00430EFD">
      <w:pPr>
        <w:spacing w:line="360" w:lineRule="auto"/>
        <w:ind w:firstLine="420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>（五）专业名词解释</w:t>
      </w:r>
    </w:p>
    <w:p w:rsidR="00D60723" w:rsidRPr="00430EFD" w:rsidRDefault="00D60723" w:rsidP="00430EF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>1、一般公共预算：指对以税收为主体的财政收入，安排用于保障和改善民生、推动经济社会发展、维护国家安全、维持国家机构正常运转等方面的收支预算。</w:t>
      </w:r>
    </w:p>
    <w:p w:rsidR="00D60723" w:rsidRPr="00430EFD" w:rsidRDefault="00D60723" w:rsidP="00430EFD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 xml:space="preserve"> 2、部门预算：指与财政部门直接发生预算缴款、拨款关系的政府机关、社会团体和其他单位，依据国家有关法律、法规规定及其履行职能的需要编制的本部门年度收支计划，涵盖部</w:t>
      </w:r>
      <w:r w:rsidRPr="00430EFD">
        <w:rPr>
          <w:rFonts w:ascii="仿宋_GB2312" w:eastAsia="仿宋_GB2312" w:hint="eastAsia"/>
          <w:sz w:val="32"/>
          <w:szCs w:val="32"/>
        </w:rPr>
        <w:lastRenderedPageBreak/>
        <w:t>门各项收支，实行一个部门一本预算。</w:t>
      </w:r>
    </w:p>
    <w:p w:rsidR="00D60723" w:rsidRPr="00430EFD" w:rsidRDefault="00D60723" w:rsidP="00430EFD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>3、非税收入：指除税收和政府债务收入以外，由各级</w:t>
      </w:r>
      <w:r w:rsidR="0025460E">
        <w:rPr>
          <w:rFonts w:ascii="仿宋_GB2312" w:eastAsia="仿宋_GB2312" w:hint="eastAsia"/>
          <w:sz w:val="32"/>
          <w:szCs w:val="32"/>
        </w:rPr>
        <w:t>国家机关</w:t>
      </w:r>
      <w:r w:rsidRPr="00430EFD">
        <w:rPr>
          <w:rFonts w:ascii="仿宋_GB2312" w:eastAsia="仿宋_GB2312" w:hint="eastAsia"/>
          <w:sz w:val="32"/>
          <w:szCs w:val="32"/>
        </w:rPr>
        <w:t>、</w:t>
      </w:r>
      <w:r w:rsidR="0025460E">
        <w:rPr>
          <w:rFonts w:ascii="仿宋_GB2312" w:eastAsia="仿宋_GB2312" w:hint="eastAsia"/>
          <w:sz w:val="32"/>
          <w:szCs w:val="32"/>
        </w:rPr>
        <w:t>事业单位、</w:t>
      </w:r>
      <w:r w:rsidRPr="00430EFD">
        <w:rPr>
          <w:rFonts w:ascii="仿宋_GB2312" w:eastAsia="仿宋_GB2312" w:hint="eastAsia"/>
          <w:sz w:val="32"/>
          <w:szCs w:val="32"/>
        </w:rPr>
        <w:t>代行政府职能的社会团体及其他组织依法利用国家权力、政府信誉、国有资源（资产）所有者权益等取得的各项收入，包括行政事业性收费、政府性基金、罚没收入、国有资源（资产）有偿使用收入、国有资本收益、彩票公益金收入、特许经营收入、以政府名义接受的捐赠收入、政府收入的利息收入等。</w:t>
      </w:r>
    </w:p>
    <w:p w:rsidR="00D60723" w:rsidRPr="00430EFD" w:rsidRDefault="00D60723" w:rsidP="00430EFD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t>4、“三公”经费：纳入财政预决算管理的“三公”经费，是指用财政拨款安排因公出国（境）费、公务用车购置及运行费及公务接待费。其中，因公出国（境）</w:t>
      </w:r>
      <w:proofErr w:type="gramStart"/>
      <w:r w:rsidRPr="00430EFD">
        <w:rPr>
          <w:rFonts w:ascii="仿宋_GB2312" w:eastAsia="仿宋_GB2312" w:hint="eastAsia"/>
          <w:sz w:val="32"/>
          <w:szCs w:val="32"/>
        </w:rPr>
        <w:t>费反映</w:t>
      </w:r>
      <w:proofErr w:type="gramEnd"/>
      <w:r w:rsidRPr="00430EFD">
        <w:rPr>
          <w:rFonts w:ascii="仿宋_GB2312" w:eastAsia="仿宋_GB2312" w:hint="eastAsia"/>
          <w:sz w:val="32"/>
          <w:szCs w:val="32"/>
        </w:rPr>
        <w:t>单位公务出国出境的国际旅费、国外城市间交通费、住宿费、伙食费、培训费、公杂费等支出；公务用车购置及运行</w:t>
      </w:r>
      <w:proofErr w:type="gramStart"/>
      <w:r w:rsidRPr="00430EFD">
        <w:rPr>
          <w:rFonts w:ascii="仿宋_GB2312" w:eastAsia="仿宋_GB2312" w:hint="eastAsia"/>
          <w:sz w:val="32"/>
          <w:szCs w:val="32"/>
        </w:rPr>
        <w:t>费反映</w:t>
      </w:r>
      <w:proofErr w:type="gramEnd"/>
      <w:r w:rsidRPr="00430EFD">
        <w:rPr>
          <w:rFonts w:ascii="仿宋_GB2312" w:eastAsia="仿宋_GB2312" w:hint="eastAsia"/>
          <w:sz w:val="32"/>
          <w:szCs w:val="32"/>
        </w:rPr>
        <w:t>单位公务用车车辆购置支出（</w:t>
      </w:r>
      <w:proofErr w:type="gramStart"/>
      <w:r w:rsidRPr="00430EFD">
        <w:rPr>
          <w:rFonts w:ascii="仿宋_GB2312" w:eastAsia="仿宋_GB2312" w:hint="eastAsia"/>
          <w:sz w:val="32"/>
          <w:szCs w:val="32"/>
        </w:rPr>
        <w:t>含车辆</w:t>
      </w:r>
      <w:proofErr w:type="gramEnd"/>
      <w:r w:rsidRPr="00430EFD">
        <w:rPr>
          <w:rFonts w:ascii="仿宋_GB2312" w:eastAsia="仿宋_GB2312" w:hint="eastAsia"/>
          <w:sz w:val="32"/>
          <w:szCs w:val="32"/>
        </w:rPr>
        <w:t>购置税）及租用费、燃料费、维修费、过路过桥费、保险费、安全奖励费用等支出；公务接待</w:t>
      </w:r>
      <w:proofErr w:type="gramStart"/>
      <w:r w:rsidRPr="00430EFD">
        <w:rPr>
          <w:rFonts w:ascii="仿宋_GB2312" w:eastAsia="仿宋_GB2312" w:hint="eastAsia"/>
          <w:sz w:val="32"/>
          <w:szCs w:val="32"/>
        </w:rPr>
        <w:t>费反映</w:t>
      </w:r>
      <w:proofErr w:type="gramEnd"/>
      <w:r w:rsidRPr="00430EFD">
        <w:rPr>
          <w:rFonts w:ascii="仿宋_GB2312" w:eastAsia="仿宋_GB2312" w:hint="eastAsia"/>
          <w:sz w:val="32"/>
          <w:szCs w:val="32"/>
        </w:rPr>
        <w:t>单位按规定开支的各类及公务接待费。其中，因公出国（境）</w:t>
      </w:r>
      <w:proofErr w:type="gramStart"/>
      <w:r w:rsidRPr="00430EFD">
        <w:rPr>
          <w:rFonts w:ascii="仿宋_GB2312" w:eastAsia="仿宋_GB2312" w:hint="eastAsia"/>
          <w:sz w:val="32"/>
          <w:szCs w:val="32"/>
        </w:rPr>
        <w:t>费反映</w:t>
      </w:r>
      <w:proofErr w:type="gramEnd"/>
      <w:r w:rsidRPr="00430EFD">
        <w:rPr>
          <w:rFonts w:ascii="仿宋_GB2312" w:eastAsia="仿宋_GB2312" w:hint="eastAsia"/>
          <w:sz w:val="32"/>
          <w:szCs w:val="32"/>
        </w:rPr>
        <w:t>单位公务出国出境的国际旅费、国外城市间交通费、住宿费、伙食费、培训费、公杂费等支出；公务用车购置及运行</w:t>
      </w:r>
      <w:proofErr w:type="gramStart"/>
      <w:r w:rsidRPr="00430EFD">
        <w:rPr>
          <w:rFonts w:ascii="仿宋_GB2312" w:eastAsia="仿宋_GB2312" w:hint="eastAsia"/>
          <w:sz w:val="32"/>
          <w:szCs w:val="32"/>
        </w:rPr>
        <w:t>费反映</w:t>
      </w:r>
      <w:proofErr w:type="gramEnd"/>
      <w:r w:rsidRPr="00430EFD">
        <w:rPr>
          <w:rFonts w:ascii="仿宋_GB2312" w:eastAsia="仿宋_GB2312" w:hint="eastAsia"/>
          <w:sz w:val="32"/>
          <w:szCs w:val="32"/>
        </w:rPr>
        <w:t>单位公务用车车辆购置支出（</w:t>
      </w:r>
      <w:proofErr w:type="gramStart"/>
      <w:r w:rsidRPr="00430EFD">
        <w:rPr>
          <w:rFonts w:ascii="仿宋_GB2312" w:eastAsia="仿宋_GB2312" w:hint="eastAsia"/>
          <w:sz w:val="32"/>
          <w:szCs w:val="32"/>
        </w:rPr>
        <w:t>含车辆</w:t>
      </w:r>
      <w:proofErr w:type="gramEnd"/>
      <w:r w:rsidRPr="00430EFD">
        <w:rPr>
          <w:rFonts w:ascii="仿宋_GB2312" w:eastAsia="仿宋_GB2312" w:hint="eastAsia"/>
          <w:sz w:val="32"/>
          <w:szCs w:val="32"/>
        </w:rPr>
        <w:t>购置税）及租用费、燃料费、维修费、过路过桥费、保险费、安全奖励费用等支出；公务接待</w:t>
      </w:r>
      <w:proofErr w:type="gramStart"/>
      <w:r w:rsidRPr="00430EFD">
        <w:rPr>
          <w:rFonts w:ascii="仿宋_GB2312" w:eastAsia="仿宋_GB2312" w:hint="eastAsia"/>
          <w:sz w:val="32"/>
          <w:szCs w:val="32"/>
        </w:rPr>
        <w:t>费反映</w:t>
      </w:r>
      <w:proofErr w:type="gramEnd"/>
      <w:r w:rsidRPr="00430EFD">
        <w:rPr>
          <w:rFonts w:ascii="仿宋_GB2312" w:eastAsia="仿宋_GB2312" w:hint="eastAsia"/>
          <w:sz w:val="32"/>
          <w:szCs w:val="32"/>
        </w:rPr>
        <w:t>单位按规定开支的各类公务接待支出。</w:t>
      </w:r>
    </w:p>
    <w:p w:rsidR="00D60723" w:rsidRPr="00430EFD" w:rsidRDefault="00D60723" w:rsidP="00430EFD">
      <w:pPr>
        <w:spacing w:line="360" w:lineRule="auto"/>
        <w:rPr>
          <w:rFonts w:ascii="仿宋_GB2312" w:eastAsia="仿宋_GB2312"/>
          <w:sz w:val="32"/>
          <w:szCs w:val="32"/>
        </w:rPr>
      </w:pPr>
      <w:r w:rsidRPr="00430EFD">
        <w:rPr>
          <w:rFonts w:ascii="仿宋_GB2312" w:eastAsia="仿宋_GB2312" w:hint="eastAsia"/>
          <w:sz w:val="32"/>
          <w:szCs w:val="32"/>
        </w:rPr>
        <w:lastRenderedPageBreak/>
        <w:t xml:space="preserve">    5、机关运行经费：为保障行政单位（含参照公务员法管</w:t>
      </w:r>
      <w:r w:rsidR="0025460E">
        <w:rPr>
          <w:rFonts w:ascii="仿宋_GB2312" w:eastAsia="仿宋_GB2312" w:hint="eastAsia"/>
          <w:sz w:val="32"/>
          <w:szCs w:val="32"/>
        </w:rPr>
        <w:t>理的事业单位）</w:t>
      </w:r>
      <w:bookmarkStart w:id="0" w:name="_GoBack"/>
      <w:bookmarkEnd w:id="0"/>
      <w:r w:rsidRPr="00430EFD">
        <w:rPr>
          <w:rFonts w:ascii="仿宋_GB2312" w:eastAsia="仿宋_GB2312" w:hint="eastAsia"/>
          <w:sz w:val="32"/>
          <w:szCs w:val="32"/>
        </w:rPr>
        <w:t>运行用于购买货物和服务的各项资金，包括办公及印刷费、邮电费、差旅费、会议费、公务接待费、福利费、日常维修费、专用材料费及一般设备购置费、水电费、物业管理费、公务用车运行维护费、其他交通费用等其他费用。</w:t>
      </w:r>
    </w:p>
    <w:p w:rsidR="005E3567" w:rsidRPr="00D60723" w:rsidRDefault="005E3567" w:rsidP="00D60723">
      <w:pPr>
        <w:ind w:firstLineChars="2850" w:firstLine="9120"/>
        <w:rPr>
          <w:rFonts w:ascii="仿宋_GB2312" w:eastAsia="仿宋_GB2312"/>
          <w:sz w:val="32"/>
          <w:szCs w:val="32"/>
        </w:rPr>
      </w:pPr>
    </w:p>
    <w:p w:rsidR="005E3567" w:rsidRPr="00D60723" w:rsidRDefault="005E3567" w:rsidP="00D60723">
      <w:pPr>
        <w:ind w:firstLineChars="2850" w:firstLine="9120"/>
        <w:rPr>
          <w:rFonts w:ascii="仿宋_GB2312" w:eastAsia="仿宋_GB2312"/>
          <w:sz w:val="32"/>
          <w:szCs w:val="32"/>
        </w:rPr>
      </w:pPr>
    </w:p>
    <w:p w:rsidR="005E3567" w:rsidRPr="00D60723" w:rsidRDefault="005E3567" w:rsidP="00D60723">
      <w:pPr>
        <w:ind w:firstLineChars="2850" w:firstLine="9120"/>
        <w:rPr>
          <w:rFonts w:ascii="仿宋_GB2312" w:eastAsia="仿宋_GB2312"/>
          <w:sz w:val="32"/>
          <w:szCs w:val="32"/>
        </w:rPr>
      </w:pPr>
    </w:p>
    <w:p w:rsidR="00866607" w:rsidRPr="00D60723" w:rsidRDefault="007018BF" w:rsidP="00430EFD">
      <w:pPr>
        <w:ind w:leftChars="2812" w:left="5905" w:firstLineChars="1000" w:firstLine="3200"/>
        <w:jc w:val="left"/>
        <w:rPr>
          <w:rFonts w:ascii="仿宋_GB2312" w:eastAsia="仿宋_GB2312"/>
          <w:sz w:val="32"/>
          <w:szCs w:val="32"/>
        </w:rPr>
      </w:pPr>
      <w:r w:rsidRPr="00D60723">
        <w:rPr>
          <w:rFonts w:ascii="仿宋_GB2312" w:eastAsia="仿宋_GB2312" w:hint="eastAsia"/>
          <w:sz w:val="32"/>
          <w:szCs w:val="32"/>
        </w:rPr>
        <w:t xml:space="preserve"> 2017</w:t>
      </w:r>
      <w:r w:rsidR="00866607" w:rsidRPr="00D60723">
        <w:rPr>
          <w:rFonts w:ascii="仿宋_GB2312" w:eastAsia="仿宋_GB2312" w:hint="eastAsia"/>
          <w:sz w:val="32"/>
          <w:szCs w:val="32"/>
        </w:rPr>
        <w:t>年</w:t>
      </w:r>
      <w:r w:rsidRPr="00D60723">
        <w:rPr>
          <w:rFonts w:ascii="仿宋_GB2312" w:eastAsia="仿宋_GB2312" w:hint="eastAsia"/>
          <w:sz w:val="32"/>
          <w:szCs w:val="32"/>
        </w:rPr>
        <w:t>1</w:t>
      </w:r>
      <w:r w:rsidR="00866607" w:rsidRPr="00D60723">
        <w:rPr>
          <w:rFonts w:ascii="仿宋_GB2312" w:eastAsia="仿宋_GB2312" w:hint="eastAsia"/>
          <w:sz w:val="32"/>
          <w:szCs w:val="32"/>
        </w:rPr>
        <w:t>月</w:t>
      </w:r>
      <w:r w:rsidRPr="00D60723">
        <w:rPr>
          <w:rFonts w:ascii="仿宋_GB2312" w:eastAsia="仿宋_GB2312" w:hint="eastAsia"/>
          <w:sz w:val="32"/>
          <w:szCs w:val="32"/>
        </w:rPr>
        <w:t>21</w:t>
      </w:r>
      <w:r w:rsidR="00866607" w:rsidRPr="00D60723">
        <w:rPr>
          <w:rFonts w:ascii="仿宋_GB2312" w:eastAsia="仿宋_GB2312" w:hint="eastAsia"/>
          <w:sz w:val="32"/>
          <w:szCs w:val="32"/>
        </w:rPr>
        <w:t>日</w:t>
      </w:r>
    </w:p>
    <w:sectPr w:rsidR="00866607" w:rsidRPr="00D60723" w:rsidSect="00430EFD">
      <w:headerReference w:type="default" r:id="rId9"/>
      <w:pgSz w:w="11906" w:h="16838"/>
      <w:pgMar w:top="1814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A47" w:rsidRDefault="006C5A47" w:rsidP="00DA29B1">
      <w:r>
        <w:separator/>
      </w:r>
    </w:p>
  </w:endnote>
  <w:endnote w:type="continuationSeparator" w:id="0">
    <w:p w:rsidR="006C5A47" w:rsidRDefault="006C5A47" w:rsidP="00DA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文星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A47" w:rsidRDefault="006C5A47" w:rsidP="00DA29B1">
      <w:r>
        <w:separator/>
      </w:r>
    </w:p>
  </w:footnote>
  <w:footnote w:type="continuationSeparator" w:id="0">
    <w:p w:rsidR="006C5A47" w:rsidRDefault="006C5A47" w:rsidP="00DA2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9B1" w:rsidRDefault="00DA29B1" w:rsidP="0087342C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325C4"/>
    <w:multiLevelType w:val="hybridMultilevel"/>
    <w:tmpl w:val="3530F808"/>
    <w:lvl w:ilvl="0" w:tplc="0010E3EA">
      <w:start w:val="1"/>
      <w:numFmt w:val="japaneseCounting"/>
      <w:lvlText w:val="%1、"/>
      <w:lvlJc w:val="left"/>
      <w:pPr>
        <w:ind w:left="14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1">
    <w:nsid w:val="381B3190"/>
    <w:multiLevelType w:val="hybridMultilevel"/>
    <w:tmpl w:val="BAEEE4A8"/>
    <w:lvl w:ilvl="0" w:tplc="05B8B2B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3E4717"/>
    <w:multiLevelType w:val="hybridMultilevel"/>
    <w:tmpl w:val="4104A4F6"/>
    <w:lvl w:ilvl="0" w:tplc="07C4676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">
    <w:nsid w:val="6317314D"/>
    <w:multiLevelType w:val="hybridMultilevel"/>
    <w:tmpl w:val="26DC43FE"/>
    <w:lvl w:ilvl="0" w:tplc="BC302934">
      <w:start w:val="1"/>
      <w:numFmt w:val="japaneseCounting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67877C52"/>
    <w:multiLevelType w:val="hybridMultilevel"/>
    <w:tmpl w:val="5902087E"/>
    <w:lvl w:ilvl="0" w:tplc="9672392A">
      <w:start w:val="3"/>
      <w:numFmt w:val="japaneseCounting"/>
      <w:lvlText w:val="（%1）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5">
    <w:nsid w:val="6999572F"/>
    <w:multiLevelType w:val="hybridMultilevel"/>
    <w:tmpl w:val="2BBC53C0"/>
    <w:lvl w:ilvl="0" w:tplc="1EF4EB94">
      <w:start w:val="1"/>
      <w:numFmt w:val="japaneseCounting"/>
      <w:lvlText w:val="%1、"/>
      <w:lvlJc w:val="left"/>
      <w:pPr>
        <w:ind w:left="69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6">
    <w:nsid w:val="712C7B83"/>
    <w:multiLevelType w:val="hybridMultilevel"/>
    <w:tmpl w:val="B8DC4FD8"/>
    <w:lvl w:ilvl="0" w:tplc="10422BC6">
      <w:start w:val="1"/>
      <w:numFmt w:val="japaneseCounting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7">
    <w:nsid w:val="777A59C8"/>
    <w:multiLevelType w:val="hybridMultilevel"/>
    <w:tmpl w:val="5B82EAEC"/>
    <w:lvl w:ilvl="0" w:tplc="47285C96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37A5"/>
    <w:rsid w:val="000078FF"/>
    <w:rsid w:val="00023189"/>
    <w:rsid w:val="00041612"/>
    <w:rsid w:val="00053B58"/>
    <w:rsid w:val="00055A94"/>
    <w:rsid w:val="000674A5"/>
    <w:rsid w:val="000868AC"/>
    <w:rsid w:val="000A1471"/>
    <w:rsid w:val="000A5872"/>
    <w:rsid w:val="000A62BE"/>
    <w:rsid w:val="000D680C"/>
    <w:rsid w:val="000E0674"/>
    <w:rsid w:val="000F38F8"/>
    <w:rsid w:val="001053AD"/>
    <w:rsid w:val="00124A96"/>
    <w:rsid w:val="00136E8C"/>
    <w:rsid w:val="00137159"/>
    <w:rsid w:val="00164203"/>
    <w:rsid w:val="0017221B"/>
    <w:rsid w:val="0018558C"/>
    <w:rsid w:val="00191B2B"/>
    <w:rsid w:val="001C5113"/>
    <w:rsid w:val="002168D0"/>
    <w:rsid w:val="00216AFC"/>
    <w:rsid w:val="00216B28"/>
    <w:rsid w:val="00237165"/>
    <w:rsid w:val="002505F5"/>
    <w:rsid w:val="0025460E"/>
    <w:rsid w:val="00287647"/>
    <w:rsid w:val="002C4D49"/>
    <w:rsid w:val="002E0749"/>
    <w:rsid w:val="002F15F8"/>
    <w:rsid w:val="002F1E5D"/>
    <w:rsid w:val="00314BBB"/>
    <w:rsid w:val="00317189"/>
    <w:rsid w:val="00320A04"/>
    <w:rsid w:val="00323FEC"/>
    <w:rsid w:val="003277E7"/>
    <w:rsid w:val="003379F4"/>
    <w:rsid w:val="00351746"/>
    <w:rsid w:val="00370CE0"/>
    <w:rsid w:val="0039405E"/>
    <w:rsid w:val="00394603"/>
    <w:rsid w:val="003A3A41"/>
    <w:rsid w:val="003A6E07"/>
    <w:rsid w:val="003C58EB"/>
    <w:rsid w:val="003E0C04"/>
    <w:rsid w:val="003F18F7"/>
    <w:rsid w:val="00430EFD"/>
    <w:rsid w:val="00441A10"/>
    <w:rsid w:val="004A5F6C"/>
    <w:rsid w:val="004B248B"/>
    <w:rsid w:val="004B4685"/>
    <w:rsid w:val="004B66EF"/>
    <w:rsid w:val="004D2AF5"/>
    <w:rsid w:val="00520DC0"/>
    <w:rsid w:val="0054106C"/>
    <w:rsid w:val="00595686"/>
    <w:rsid w:val="005A0AAF"/>
    <w:rsid w:val="005C308C"/>
    <w:rsid w:val="005E3567"/>
    <w:rsid w:val="006126E0"/>
    <w:rsid w:val="006137D0"/>
    <w:rsid w:val="00626F90"/>
    <w:rsid w:val="00631068"/>
    <w:rsid w:val="00631F1E"/>
    <w:rsid w:val="006359E0"/>
    <w:rsid w:val="00645925"/>
    <w:rsid w:val="00646D22"/>
    <w:rsid w:val="00655DAC"/>
    <w:rsid w:val="00672727"/>
    <w:rsid w:val="00673557"/>
    <w:rsid w:val="00673B05"/>
    <w:rsid w:val="00682EA6"/>
    <w:rsid w:val="006903F4"/>
    <w:rsid w:val="006A1217"/>
    <w:rsid w:val="006A5C84"/>
    <w:rsid w:val="006A6E06"/>
    <w:rsid w:val="006C3C94"/>
    <w:rsid w:val="006C4DFA"/>
    <w:rsid w:val="006C5A47"/>
    <w:rsid w:val="006D0A37"/>
    <w:rsid w:val="006E5D57"/>
    <w:rsid w:val="006F4025"/>
    <w:rsid w:val="007018BF"/>
    <w:rsid w:val="0075797C"/>
    <w:rsid w:val="007814C6"/>
    <w:rsid w:val="007A0536"/>
    <w:rsid w:val="007A5A0C"/>
    <w:rsid w:val="007B37A5"/>
    <w:rsid w:val="007C02BF"/>
    <w:rsid w:val="007C563A"/>
    <w:rsid w:val="007D3B71"/>
    <w:rsid w:val="007E247A"/>
    <w:rsid w:val="007F4328"/>
    <w:rsid w:val="0080130A"/>
    <w:rsid w:val="00802E8F"/>
    <w:rsid w:val="00804B0E"/>
    <w:rsid w:val="008347CA"/>
    <w:rsid w:val="00842E2F"/>
    <w:rsid w:val="00854CCD"/>
    <w:rsid w:val="00866607"/>
    <w:rsid w:val="008732E4"/>
    <w:rsid w:val="0087342C"/>
    <w:rsid w:val="008C17CE"/>
    <w:rsid w:val="008D1247"/>
    <w:rsid w:val="008D3B7C"/>
    <w:rsid w:val="00900578"/>
    <w:rsid w:val="0092195B"/>
    <w:rsid w:val="009510F6"/>
    <w:rsid w:val="009540C7"/>
    <w:rsid w:val="00962C37"/>
    <w:rsid w:val="00970E1E"/>
    <w:rsid w:val="00987BE5"/>
    <w:rsid w:val="009A0C89"/>
    <w:rsid w:val="009B05DC"/>
    <w:rsid w:val="009B1362"/>
    <w:rsid w:val="009C171A"/>
    <w:rsid w:val="009D5025"/>
    <w:rsid w:val="009F4EB0"/>
    <w:rsid w:val="00A00B62"/>
    <w:rsid w:val="00A134BB"/>
    <w:rsid w:val="00A22D5E"/>
    <w:rsid w:val="00A2474F"/>
    <w:rsid w:val="00A33B1F"/>
    <w:rsid w:val="00A34879"/>
    <w:rsid w:val="00A35D26"/>
    <w:rsid w:val="00A367FC"/>
    <w:rsid w:val="00A40A4F"/>
    <w:rsid w:val="00A453AE"/>
    <w:rsid w:val="00A52B7C"/>
    <w:rsid w:val="00A652D2"/>
    <w:rsid w:val="00A67A0D"/>
    <w:rsid w:val="00A8568D"/>
    <w:rsid w:val="00AA50AA"/>
    <w:rsid w:val="00AB0980"/>
    <w:rsid w:val="00AB0F7A"/>
    <w:rsid w:val="00AB3F3F"/>
    <w:rsid w:val="00AB6522"/>
    <w:rsid w:val="00B371CF"/>
    <w:rsid w:val="00B67F15"/>
    <w:rsid w:val="00B70CEC"/>
    <w:rsid w:val="00B9295D"/>
    <w:rsid w:val="00B93239"/>
    <w:rsid w:val="00BA069E"/>
    <w:rsid w:val="00BB7A18"/>
    <w:rsid w:val="00BC66F1"/>
    <w:rsid w:val="00BD3EDE"/>
    <w:rsid w:val="00BF5375"/>
    <w:rsid w:val="00BF698F"/>
    <w:rsid w:val="00C00148"/>
    <w:rsid w:val="00C06437"/>
    <w:rsid w:val="00C076CF"/>
    <w:rsid w:val="00C13032"/>
    <w:rsid w:val="00C238A3"/>
    <w:rsid w:val="00C37F83"/>
    <w:rsid w:val="00C53E6C"/>
    <w:rsid w:val="00C70797"/>
    <w:rsid w:val="00C729CC"/>
    <w:rsid w:val="00C957A6"/>
    <w:rsid w:val="00C95CCC"/>
    <w:rsid w:val="00C97388"/>
    <w:rsid w:val="00CA57E5"/>
    <w:rsid w:val="00CA6AD6"/>
    <w:rsid w:val="00CB29C2"/>
    <w:rsid w:val="00CC5B65"/>
    <w:rsid w:val="00CC75FA"/>
    <w:rsid w:val="00CE049A"/>
    <w:rsid w:val="00CE1A74"/>
    <w:rsid w:val="00CE6552"/>
    <w:rsid w:val="00CE6572"/>
    <w:rsid w:val="00CF22B1"/>
    <w:rsid w:val="00D00980"/>
    <w:rsid w:val="00D40363"/>
    <w:rsid w:val="00D60723"/>
    <w:rsid w:val="00D74718"/>
    <w:rsid w:val="00D77163"/>
    <w:rsid w:val="00D83845"/>
    <w:rsid w:val="00DA29B1"/>
    <w:rsid w:val="00DA5788"/>
    <w:rsid w:val="00DB20D7"/>
    <w:rsid w:val="00DB7D50"/>
    <w:rsid w:val="00DD61CD"/>
    <w:rsid w:val="00DF21BA"/>
    <w:rsid w:val="00E146E6"/>
    <w:rsid w:val="00E17DD8"/>
    <w:rsid w:val="00E22859"/>
    <w:rsid w:val="00E248E7"/>
    <w:rsid w:val="00E2506D"/>
    <w:rsid w:val="00E25DDE"/>
    <w:rsid w:val="00E4339B"/>
    <w:rsid w:val="00E87675"/>
    <w:rsid w:val="00EA1584"/>
    <w:rsid w:val="00EA3D32"/>
    <w:rsid w:val="00EB1A19"/>
    <w:rsid w:val="00ED2493"/>
    <w:rsid w:val="00ED4D6A"/>
    <w:rsid w:val="00ED5A7B"/>
    <w:rsid w:val="00EF1404"/>
    <w:rsid w:val="00EF36FE"/>
    <w:rsid w:val="00F02538"/>
    <w:rsid w:val="00F57C7C"/>
    <w:rsid w:val="00F7263A"/>
    <w:rsid w:val="00F82845"/>
    <w:rsid w:val="00FA783D"/>
    <w:rsid w:val="00FB5F0F"/>
    <w:rsid w:val="00FD5679"/>
    <w:rsid w:val="00FE002D"/>
    <w:rsid w:val="00FF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7A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A2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A29B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A2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A29B1"/>
    <w:rPr>
      <w:sz w:val="18"/>
      <w:szCs w:val="18"/>
    </w:rPr>
  </w:style>
  <w:style w:type="table" w:styleId="a6">
    <w:name w:val="Table Grid"/>
    <w:basedOn w:val="a1"/>
    <w:uiPriority w:val="59"/>
    <w:rsid w:val="001855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0">
    <w:name w:val="p0"/>
    <w:basedOn w:val="a"/>
    <w:rsid w:val="003277E7"/>
    <w:pPr>
      <w:widowControl/>
    </w:pPr>
    <w:rPr>
      <w:rFonts w:ascii="Book Antiqua" w:eastAsia="宋体" w:hAnsi="Book Antiqua" w:cs="宋体"/>
      <w:kern w:val="0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AB3F3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B3F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E25C5-F4FF-4255-9DFE-00681ABEB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690</Words>
  <Characters>3936</Characters>
  <Application>Microsoft Office Word</Application>
  <DocSecurity>0</DocSecurity>
  <Lines>32</Lines>
  <Paragraphs>9</Paragraphs>
  <ScaleCrop>false</ScaleCrop>
  <Company>iw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</dc:creator>
  <cp:lastModifiedBy>梅州市水务局</cp:lastModifiedBy>
  <cp:revision>4</cp:revision>
  <cp:lastPrinted>2017-01-22T08:11:00Z</cp:lastPrinted>
  <dcterms:created xsi:type="dcterms:W3CDTF">2017-10-30T09:10:00Z</dcterms:created>
  <dcterms:modified xsi:type="dcterms:W3CDTF">2017-10-30T09:23:00Z</dcterms:modified>
</cp:coreProperties>
</file>