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91" w:rsidRPr="00C82106" w:rsidRDefault="008B5991" w:rsidP="00C82106">
      <w:pPr>
        <w:widowControl w:val="0"/>
        <w:adjustRightInd/>
        <w:snapToGrid/>
        <w:spacing w:after="0"/>
        <w:jc w:val="center"/>
        <w:rPr>
          <w:rFonts w:asciiTheme="minorHAnsi" w:eastAsiaTheme="minorEastAsia" w:hAnsiTheme="minorHAnsi"/>
          <w:b/>
          <w:bCs/>
          <w:kern w:val="2"/>
          <w:sz w:val="32"/>
          <w:szCs w:val="32"/>
        </w:rPr>
      </w:pPr>
      <w:r w:rsidRPr="00C82106">
        <w:rPr>
          <w:rFonts w:asciiTheme="minorHAnsi" w:eastAsiaTheme="minorEastAsia" w:hAnsiTheme="minorHAnsi" w:hint="eastAsia"/>
          <w:b/>
          <w:bCs/>
          <w:kern w:val="2"/>
          <w:sz w:val="32"/>
          <w:szCs w:val="32"/>
        </w:rPr>
        <w:t>行政执法公示信息</w:t>
      </w:r>
    </w:p>
    <w:p w:rsidR="008B5991" w:rsidRDefault="008B5991" w:rsidP="008B5991"/>
    <w:p w:rsidR="008B5991" w:rsidRPr="008B5991" w:rsidRDefault="008B5991" w:rsidP="008B5991">
      <w:pPr>
        <w:pStyle w:val="ae"/>
        <w:numPr>
          <w:ilvl w:val="0"/>
          <w:numId w:val="6"/>
        </w:numPr>
        <w:ind w:firstLineChars="0"/>
        <w:rPr>
          <w:rFonts w:asciiTheme="minorEastAsia" w:hAnsiTheme="minorEastAsia"/>
        </w:rPr>
      </w:pPr>
      <w:r w:rsidRPr="008B5991">
        <w:rPr>
          <w:rFonts w:asciiTheme="minorEastAsia" w:hAnsiTheme="minorEastAsia" w:hint="eastAsia"/>
        </w:rPr>
        <w:t xml:space="preserve">主体信息：梅州市文化广电新闻出版局  </w:t>
      </w:r>
    </w:p>
    <w:p w:rsidR="008B5991" w:rsidRPr="00653575" w:rsidRDefault="008B5991" w:rsidP="00653575">
      <w:pPr>
        <w:pStyle w:val="ae"/>
        <w:ind w:left="450" w:firstLineChars="0" w:firstLine="0"/>
        <w:rPr>
          <w:rFonts w:asciiTheme="minorEastAsia" w:hAnsiTheme="minorEastAsia"/>
        </w:rPr>
      </w:pPr>
      <w:r w:rsidRPr="00653575">
        <w:rPr>
          <w:rFonts w:asciiTheme="minorEastAsia" w:hAnsiTheme="minorEastAsia" w:hint="eastAsia"/>
        </w:rPr>
        <w:t>执法机构设置：梅州市文化市场综合执法局</w:t>
      </w:r>
    </w:p>
    <w:p w:rsidR="008B5991" w:rsidRPr="00653575" w:rsidRDefault="008B5991" w:rsidP="00653575">
      <w:pPr>
        <w:pStyle w:val="ae"/>
        <w:ind w:left="450" w:firstLineChars="0" w:firstLine="0"/>
        <w:rPr>
          <w:rFonts w:asciiTheme="minorEastAsia" w:hAnsiTheme="minorEastAsia"/>
        </w:rPr>
      </w:pPr>
      <w:r w:rsidRPr="00653575">
        <w:rPr>
          <w:rFonts w:asciiTheme="minorEastAsia" w:hAnsiTheme="minorEastAsia" w:hint="eastAsia"/>
        </w:rPr>
        <w:t xml:space="preserve">办公地址：梅州市人民政府八楼    </w:t>
      </w:r>
    </w:p>
    <w:p w:rsidR="008B5991" w:rsidRPr="00653575" w:rsidRDefault="008B5991" w:rsidP="00653575">
      <w:pPr>
        <w:pStyle w:val="ae"/>
        <w:ind w:left="450" w:firstLineChars="0" w:firstLine="0"/>
        <w:rPr>
          <w:rFonts w:asciiTheme="minorEastAsia" w:hAnsiTheme="minorEastAsia"/>
        </w:rPr>
      </w:pPr>
      <w:r w:rsidRPr="00653575">
        <w:rPr>
          <w:rFonts w:asciiTheme="minorEastAsia" w:hAnsiTheme="minorEastAsia" w:hint="eastAsia"/>
        </w:rPr>
        <w:t xml:space="preserve">联系方式 ：2259878  </w:t>
      </w:r>
    </w:p>
    <w:p w:rsidR="008B5991" w:rsidRDefault="008B5991" w:rsidP="008B5991"/>
    <w:p w:rsidR="008B5991" w:rsidRDefault="008B5991" w:rsidP="008B5991">
      <w:r>
        <w:rPr>
          <w:rFonts w:hint="eastAsia"/>
        </w:rPr>
        <w:t>二</w:t>
      </w:r>
      <w:r w:rsidRPr="008B5991">
        <w:rPr>
          <w:rFonts w:asciiTheme="minorEastAsia" w:eastAsiaTheme="minorEastAsia" w:hAnsiTheme="minorEastAsia" w:hint="eastAsia"/>
          <w:sz w:val="21"/>
          <w:szCs w:val="21"/>
        </w:rPr>
        <w:t>、执法人员姓名、证号</w:t>
      </w:r>
    </w:p>
    <w:tbl>
      <w:tblPr>
        <w:tblStyle w:val="ad"/>
        <w:tblW w:w="8522" w:type="dxa"/>
        <w:tblLayout w:type="fixed"/>
        <w:tblLook w:val="04A0" w:firstRow="1" w:lastRow="0" w:firstColumn="1" w:lastColumn="0" w:noHBand="0" w:noVBand="1"/>
      </w:tblPr>
      <w:tblGrid>
        <w:gridCol w:w="675"/>
        <w:gridCol w:w="4111"/>
        <w:gridCol w:w="1605"/>
        <w:gridCol w:w="2131"/>
      </w:tblGrid>
      <w:tr w:rsidR="008B5991" w:rsidTr="00141A78">
        <w:tc>
          <w:tcPr>
            <w:tcW w:w="675" w:type="dxa"/>
          </w:tcPr>
          <w:p w:rsidR="008B5991" w:rsidRDefault="008B5991" w:rsidP="00141A78">
            <w:r>
              <w:rPr>
                <w:rFonts w:hint="eastAsia"/>
              </w:rPr>
              <w:t>序号</w:t>
            </w:r>
          </w:p>
        </w:tc>
        <w:tc>
          <w:tcPr>
            <w:tcW w:w="4111" w:type="dxa"/>
          </w:tcPr>
          <w:p w:rsidR="008B5991" w:rsidRDefault="008B5991" w:rsidP="00141A78">
            <w:r>
              <w:rPr>
                <w:rFonts w:hint="eastAsia"/>
              </w:rPr>
              <w:t>单位</w:t>
            </w:r>
          </w:p>
        </w:tc>
        <w:tc>
          <w:tcPr>
            <w:tcW w:w="1605" w:type="dxa"/>
          </w:tcPr>
          <w:p w:rsidR="008B5991" w:rsidRDefault="008B5991" w:rsidP="00141A78">
            <w:r>
              <w:rPr>
                <w:rFonts w:hint="eastAsia"/>
              </w:rPr>
              <w:t>姓名</w:t>
            </w:r>
          </w:p>
        </w:tc>
        <w:tc>
          <w:tcPr>
            <w:tcW w:w="2131" w:type="dxa"/>
          </w:tcPr>
          <w:p w:rsidR="008B5991" w:rsidRDefault="008B5991" w:rsidP="00141A78">
            <w:r>
              <w:rPr>
                <w:rFonts w:hint="eastAsia"/>
              </w:rPr>
              <w:t>执法证号</w:t>
            </w:r>
          </w:p>
        </w:tc>
      </w:tr>
      <w:tr w:rsidR="008B5991" w:rsidTr="00141A78">
        <w:tc>
          <w:tcPr>
            <w:tcW w:w="675" w:type="dxa"/>
          </w:tcPr>
          <w:p w:rsidR="008B5991" w:rsidRDefault="008B5991" w:rsidP="00141A78">
            <w:r>
              <w:rPr>
                <w:rFonts w:hint="eastAsia"/>
              </w:rPr>
              <w:t>1</w:t>
            </w:r>
          </w:p>
        </w:tc>
        <w:tc>
          <w:tcPr>
            <w:tcW w:w="4111" w:type="dxa"/>
          </w:tcPr>
          <w:p w:rsidR="008B5991" w:rsidRDefault="008B5991" w:rsidP="00141A78">
            <w:r>
              <w:rPr>
                <w:rFonts w:hint="eastAsia"/>
              </w:rPr>
              <w:t>梅州市文化广新闻出版局</w:t>
            </w:r>
          </w:p>
          <w:p w:rsidR="008B5991" w:rsidRDefault="008B5991" w:rsidP="00141A78">
            <w:r>
              <w:rPr>
                <w:rFonts w:hint="eastAsia"/>
              </w:rPr>
              <w:t>（市文化市场执法综合局）</w:t>
            </w:r>
          </w:p>
        </w:tc>
        <w:tc>
          <w:tcPr>
            <w:tcW w:w="1605" w:type="dxa"/>
          </w:tcPr>
          <w:p w:rsidR="008B5991" w:rsidRDefault="008B5991" w:rsidP="00141A78">
            <w:r>
              <w:rPr>
                <w:rFonts w:hint="eastAsia"/>
              </w:rPr>
              <w:t>黄坤灵</w:t>
            </w:r>
          </w:p>
        </w:tc>
        <w:tc>
          <w:tcPr>
            <w:tcW w:w="2131" w:type="dxa"/>
          </w:tcPr>
          <w:p w:rsidR="008B5991" w:rsidRDefault="008B5991" w:rsidP="00141A78">
            <w:r>
              <w:rPr>
                <w:rFonts w:hint="eastAsia"/>
              </w:rPr>
              <w:t>M199889</w:t>
            </w:r>
          </w:p>
        </w:tc>
      </w:tr>
      <w:tr w:rsidR="008B5991" w:rsidTr="00141A78">
        <w:tc>
          <w:tcPr>
            <w:tcW w:w="675" w:type="dxa"/>
          </w:tcPr>
          <w:p w:rsidR="008B5991" w:rsidRDefault="008B5991" w:rsidP="00141A78">
            <w:r>
              <w:rPr>
                <w:rFonts w:hint="eastAsia"/>
              </w:rPr>
              <w:t>2</w:t>
            </w:r>
          </w:p>
        </w:tc>
        <w:tc>
          <w:tcPr>
            <w:tcW w:w="4111" w:type="dxa"/>
          </w:tcPr>
          <w:p w:rsidR="008B5991" w:rsidRDefault="008B5991" w:rsidP="00141A78">
            <w:r>
              <w:rPr>
                <w:rFonts w:hint="eastAsia"/>
              </w:rPr>
              <w:t>梅州市文化广新闻出版局</w:t>
            </w:r>
          </w:p>
          <w:p w:rsidR="008B5991" w:rsidRDefault="008B5991" w:rsidP="00141A78">
            <w:r>
              <w:rPr>
                <w:rFonts w:hint="eastAsia"/>
              </w:rPr>
              <w:t>（市文化市场执法综合局）</w:t>
            </w:r>
          </w:p>
        </w:tc>
        <w:tc>
          <w:tcPr>
            <w:tcW w:w="1605" w:type="dxa"/>
          </w:tcPr>
          <w:p w:rsidR="008B5991" w:rsidRDefault="008B5991" w:rsidP="00141A78">
            <w:r>
              <w:rPr>
                <w:rFonts w:hint="eastAsia"/>
              </w:rPr>
              <w:t>何晓峰</w:t>
            </w:r>
          </w:p>
        </w:tc>
        <w:tc>
          <w:tcPr>
            <w:tcW w:w="2131" w:type="dxa"/>
          </w:tcPr>
          <w:p w:rsidR="008B5991" w:rsidRDefault="008B5991" w:rsidP="00141A78">
            <w:r>
              <w:rPr>
                <w:rFonts w:hint="eastAsia"/>
              </w:rPr>
              <w:t>M199589</w:t>
            </w:r>
          </w:p>
        </w:tc>
      </w:tr>
      <w:tr w:rsidR="008B5991" w:rsidTr="00141A78">
        <w:tc>
          <w:tcPr>
            <w:tcW w:w="675" w:type="dxa"/>
          </w:tcPr>
          <w:p w:rsidR="008B5991" w:rsidRDefault="008B5991" w:rsidP="00141A78">
            <w:r>
              <w:rPr>
                <w:rFonts w:hint="eastAsia"/>
              </w:rPr>
              <w:t>3</w:t>
            </w:r>
          </w:p>
        </w:tc>
        <w:tc>
          <w:tcPr>
            <w:tcW w:w="4111" w:type="dxa"/>
          </w:tcPr>
          <w:p w:rsidR="008B5991" w:rsidRDefault="008B5991" w:rsidP="00141A78">
            <w:r>
              <w:rPr>
                <w:rFonts w:hint="eastAsia"/>
              </w:rPr>
              <w:t>梅州市文化广新闻出版局</w:t>
            </w:r>
          </w:p>
          <w:p w:rsidR="008B5991" w:rsidRDefault="008B5991" w:rsidP="00141A78">
            <w:r>
              <w:rPr>
                <w:rFonts w:hint="eastAsia"/>
              </w:rPr>
              <w:t>（市文化市场执法综合局）</w:t>
            </w:r>
          </w:p>
        </w:tc>
        <w:tc>
          <w:tcPr>
            <w:tcW w:w="1605" w:type="dxa"/>
          </w:tcPr>
          <w:p w:rsidR="008B5991" w:rsidRDefault="008B5991" w:rsidP="00141A78">
            <w:r>
              <w:rPr>
                <w:rFonts w:hint="eastAsia"/>
              </w:rPr>
              <w:t>李全祥</w:t>
            </w:r>
          </w:p>
        </w:tc>
        <w:tc>
          <w:tcPr>
            <w:tcW w:w="2131" w:type="dxa"/>
          </w:tcPr>
          <w:p w:rsidR="008B5991" w:rsidRDefault="008B5991" w:rsidP="00141A78">
            <w:r>
              <w:rPr>
                <w:rFonts w:hint="eastAsia"/>
              </w:rPr>
              <w:t>M199032</w:t>
            </w:r>
          </w:p>
        </w:tc>
      </w:tr>
      <w:tr w:rsidR="008B5991" w:rsidTr="00141A78">
        <w:tc>
          <w:tcPr>
            <w:tcW w:w="675" w:type="dxa"/>
          </w:tcPr>
          <w:p w:rsidR="008B5991" w:rsidRDefault="008B5991" w:rsidP="00141A78">
            <w:r>
              <w:rPr>
                <w:rFonts w:hint="eastAsia"/>
              </w:rPr>
              <w:t>4</w:t>
            </w:r>
          </w:p>
        </w:tc>
        <w:tc>
          <w:tcPr>
            <w:tcW w:w="4111" w:type="dxa"/>
          </w:tcPr>
          <w:p w:rsidR="008B5991" w:rsidRDefault="008B5991" w:rsidP="00141A78">
            <w:r>
              <w:rPr>
                <w:rFonts w:hint="eastAsia"/>
              </w:rPr>
              <w:t>梅州市文化广新闻出版局</w:t>
            </w:r>
          </w:p>
          <w:p w:rsidR="008B5991" w:rsidRDefault="008B5991" w:rsidP="00141A78">
            <w:r>
              <w:rPr>
                <w:rFonts w:hint="eastAsia"/>
              </w:rPr>
              <w:t>（市文化市场执法综合局）</w:t>
            </w:r>
          </w:p>
        </w:tc>
        <w:tc>
          <w:tcPr>
            <w:tcW w:w="1605" w:type="dxa"/>
          </w:tcPr>
          <w:p w:rsidR="008B5991" w:rsidRDefault="008B5991" w:rsidP="00141A78">
            <w:r>
              <w:rPr>
                <w:rFonts w:hint="eastAsia"/>
              </w:rPr>
              <w:t>熊熔</w:t>
            </w:r>
          </w:p>
        </w:tc>
        <w:tc>
          <w:tcPr>
            <w:tcW w:w="2131" w:type="dxa"/>
          </w:tcPr>
          <w:p w:rsidR="008B5991" w:rsidRDefault="008B5991" w:rsidP="00141A78">
            <w:r>
              <w:rPr>
                <w:rFonts w:hint="eastAsia"/>
              </w:rPr>
              <w:t>M199712</w:t>
            </w:r>
          </w:p>
        </w:tc>
      </w:tr>
      <w:tr w:rsidR="008B5991" w:rsidTr="00141A78">
        <w:tc>
          <w:tcPr>
            <w:tcW w:w="675" w:type="dxa"/>
          </w:tcPr>
          <w:p w:rsidR="008B5991" w:rsidRDefault="008B5991" w:rsidP="00141A78">
            <w:r>
              <w:rPr>
                <w:rFonts w:hint="eastAsia"/>
              </w:rPr>
              <w:t>5</w:t>
            </w:r>
          </w:p>
        </w:tc>
        <w:tc>
          <w:tcPr>
            <w:tcW w:w="4111" w:type="dxa"/>
          </w:tcPr>
          <w:p w:rsidR="008B5991" w:rsidRDefault="008B5991" w:rsidP="00141A78">
            <w:r>
              <w:rPr>
                <w:rFonts w:hint="eastAsia"/>
              </w:rPr>
              <w:t>梅州市文化广新闻出版局</w:t>
            </w:r>
          </w:p>
          <w:p w:rsidR="008B5991" w:rsidRDefault="008B5991" w:rsidP="00141A78">
            <w:r>
              <w:rPr>
                <w:rFonts w:hint="eastAsia"/>
              </w:rPr>
              <w:t>（市文化市场执法综合局）</w:t>
            </w:r>
          </w:p>
        </w:tc>
        <w:tc>
          <w:tcPr>
            <w:tcW w:w="1605" w:type="dxa"/>
          </w:tcPr>
          <w:p w:rsidR="008B5991" w:rsidRDefault="008B5991" w:rsidP="00141A78">
            <w:r>
              <w:rPr>
                <w:rFonts w:hint="eastAsia"/>
              </w:rPr>
              <w:t>李庆杰</w:t>
            </w:r>
          </w:p>
        </w:tc>
        <w:tc>
          <w:tcPr>
            <w:tcW w:w="2131" w:type="dxa"/>
          </w:tcPr>
          <w:p w:rsidR="008B5991" w:rsidRDefault="008B5991" w:rsidP="00141A78">
            <w:r>
              <w:rPr>
                <w:rFonts w:hint="eastAsia"/>
              </w:rPr>
              <w:t>M199711</w:t>
            </w:r>
          </w:p>
        </w:tc>
      </w:tr>
      <w:tr w:rsidR="008B5991" w:rsidTr="00141A78">
        <w:tc>
          <w:tcPr>
            <w:tcW w:w="675" w:type="dxa"/>
          </w:tcPr>
          <w:p w:rsidR="008B5991" w:rsidRDefault="008B5991" w:rsidP="00141A78">
            <w:r>
              <w:rPr>
                <w:rFonts w:hint="eastAsia"/>
              </w:rPr>
              <w:t>6</w:t>
            </w:r>
          </w:p>
        </w:tc>
        <w:tc>
          <w:tcPr>
            <w:tcW w:w="4111" w:type="dxa"/>
          </w:tcPr>
          <w:p w:rsidR="008B5991" w:rsidRDefault="008B5991" w:rsidP="00141A78">
            <w:r>
              <w:rPr>
                <w:rFonts w:hint="eastAsia"/>
              </w:rPr>
              <w:t>梅州市文化广新闻出版局</w:t>
            </w:r>
          </w:p>
          <w:p w:rsidR="008B5991" w:rsidRDefault="008B5991" w:rsidP="00141A78">
            <w:r>
              <w:rPr>
                <w:rFonts w:hint="eastAsia"/>
              </w:rPr>
              <w:t>（市文化市场执法综合局）</w:t>
            </w:r>
          </w:p>
        </w:tc>
        <w:tc>
          <w:tcPr>
            <w:tcW w:w="1605" w:type="dxa"/>
          </w:tcPr>
          <w:p w:rsidR="008B5991" w:rsidRDefault="008B5991" w:rsidP="00141A78">
            <w:r>
              <w:rPr>
                <w:rFonts w:hint="eastAsia"/>
              </w:rPr>
              <w:t>李慧香</w:t>
            </w:r>
          </w:p>
        </w:tc>
        <w:tc>
          <w:tcPr>
            <w:tcW w:w="2131" w:type="dxa"/>
          </w:tcPr>
          <w:p w:rsidR="008B5991" w:rsidRDefault="008B5991" w:rsidP="00141A78">
            <w:r>
              <w:rPr>
                <w:rFonts w:hint="eastAsia"/>
              </w:rPr>
              <w:t>M199710</w:t>
            </w:r>
          </w:p>
        </w:tc>
      </w:tr>
      <w:tr w:rsidR="008B5991" w:rsidTr="00141A78">
        <w:tc>
          <w:tcPr>
            <w:tcW w:w="675" w:type="dxa"/>
          </w:tcPr>
          <w:p w:rsidR="008B5991" w:rsidRDefault="008B5991" w:rsidP="00141A78">
            <w:r>
              <w:rPr>
                <w:rFonts w:hint="eastAsia"/>
              </w:rPr>
              <w:t>7</w:t>
            </w:r>
          </w:p>
        </w:tc>
        <w:tc>
          <w:tcPr>
            <w:tcW w:w="4111" w:type="dxa"/>
          </w:tcPr>
          <w:p w:rsidR="008B5991" w:rsidRDefault="008B5991" w:rsidP="00141A78">
            <w:r>
              <w:rPr>
                <w:rFonts w:hint="eastAsia"/>
              </w:rPr>
              <w:t>梅州市文化广新闻出版局</w:t>
            </w:r>
          </w:p>
          <w:p w:rsidR="008B5991" w:rsidRDefault="008B5991" w:rsidP="00141A78">
            <w:r>
              <w:rPr>
                <w:rFonts w:hint="eastAsia"/>
              </w:rPr>
              <w:t>（市文化市场执法综合局）</w:t>
            </w:r>
          </w:p>
        </w:tc>
        <w:tc>
          <w:tcPr>
            <w:tcW w:w="1605" w:type="dxa"/>
          </w:tcPr>
          <w:p w:rsidR="008B5991" w:rsidRDefault="008B5991" w:rsidP="00141A78">
            <w:r>
              <w:rPr>
                <w:rFonts w:hint="eastAsia"/>
              </w:rPr>
              <w:t>王瑞玫</w:t>
            </w:r>
          </w:p>
        </w:tc>
        <w:tc>
          <w:tcPr>
            <w:tcW w:w="2131" w:type="dxa"/>
          </w:tcPr>
          <w:p w:rsidR="008B5991" w:rsidRDefault="008B5991" w:rsidP="00141A78">
            <w:r>
              <w:rPr>
                <w:rFonts w:hint="eastAsia"/>
              </w:rPr>
              <w:t>M198834</w:t>
            </w:r>
          </w:p>
        </w:tc>
      </w:tr>
      <w:tr w:rsidR="008B5991" w:rsidTr="00141A78">
        <w:tc>
          <w:tcPr>
            <w:tcW w:w="675" w:type="dxa"/>
          </w:tcPr>
          <w:p w:rsidR="008B5991" w:rsidRDefault="008B5991" w:rsidP="00141A78">
            <w:r>
              <w:rPr>
                <w:rFonts w:hint="eastAsia"/>
              </w:rPr>
              <w:t>8</w:t>
            </w:r>
          </w:p>
        </w:tc>
        <w:tc>
          <w:tcPr>
            <w:tcW w:w="4111" w:type="dxa"/>
          </w:tcPr>
          <w:p w:rsidR="008B5991" w:rsidRDefault="008B5991" w:rsidP="00141A78">
            <w:r>
              <w:rPr>
                <w:rFonts w:hint="eastAsia"/>
              </w:rPr>
              <w:t>梅州市文化广新闻出版局</w:t>
            </w:r>
          </w:p>
          <w:p w:rsidR="008B5991" w:rsidRDefault="008B5991" w:rsidP="00141A78">
            <w:r>
              <w:rPr>
                <w:rFonts w:hint="eastAsia"/>
              </w:rPr>
              <w:t>（市文化市场执法综合局）</w:t>
            </w:r>
          </w:p>
        </w:tc>
        <w:tc>
          <w:tcPr>
            <w:tcW w:w="1605" w:type="dxa"/>
          </w:tcPr>
          <w:p w:rsidR="008B5991" w:rsidRDefault="008B5991" w:rsidP="00141A78">
            <w:r>
              <w:rPr>
                <w:rFonts w:hint="eastAsia"/>
              </w:rPr>
              <w:t>利双文</w:t>
            </w:r>
          </w:p>
        </w:tc>
        <w:tc>
          <w:tcPr>
            <w:tcW w:w="2131" w:type="dxa"/>
          </w:tcPr>
          <w:p w:rsidR="008B5991" w:rsidRDefault="008B5991" w:rsidP="00141A78">
            <w:r>
              <w:rPr>
                <w:rFonts w:hint="eastAsia"/>
              </w:rPr>
              <w:t>M199033</w:t>
            </w:r>
          </w:p>
        </w:tc>
      </w:tr>
      <w:tr w:rsidR="008B5991" w:rsidTr="00141A78">
        <w:tc>
          <w:tcPr>
            <w:tcW w:w="675" w:type="dxa"/>
          </w:tcPr>
          <w:p w:rsidR="008B5991" w:rsidRDefault="008B5991" w:rsidP="00141A78">
            <w:r>
              <w:rPr>
                <w:rFonts w:hint="eastAsia"/>
              </w:rPr>
              <w:t>9</w:t>
            </w:r>
          </w:p>
        </w:tc>
        <w:tc>
          <w:tcPr>
            <w:tcW w:w="4111" w:type="dxa"/>
          </w:tcPr>
          <w:p w:rsidR="008B5991" w:rsidRDefault="008B5991" w:rsidP="00141A78">
            <w:r>
              <w:rPr>
                <w:rFonts w:hint="eastAsia"/>
              </w:rPr>
              <w:t>梅州市文化广新闻出版局</w:t>
            </w:r>
          </w:p>
          <w:p w:rsidR="008B5991" w:rsidRDefault="008B5991" w:rsidP="00141A78">
            <w:r>
              <w:rPr>
                <w:rFonts w:hint="eastAsia"/>
              </w:rPr>
              <w:t>（市文化市场执法综合局）</w:t>
            </w:r>
          </w:p>
        </w:tc>
        <w:tc>
          <w:tcPr>
            <w:tcW w:w="1605" w:type="dxa"/>
          </w:tcPr>
          <w:p w:rsidR="008B5991" w:rsidRDefault="008B5991" w:rsidP="00141A78">
            <w:r>
              <w:rPr>
                <w:rFonts w:hint="eastAsia"/>
              </w:rPr>
              <w:t>罗敏</w:t>
            </w:r>
          </w:p>
        </w:tc>
        <w:tc>
          <w:tcPr>
            <w:tcW w:w="2131" w:type="dxa"/>
          </w:tcPr>
          <w:p w:rsidR="008B5991" w:rsidRDefault="008B5991" w:rsidP="00141A78">
            <w:r>
              <w:rPr>
                <w:rFonts w:hint="eastAsia"/>
              </w:rPr>
              <w:t>M199810</w:t>
            </w:r>
          </w:p>
        </w:tc>
      </w:tr>
    </w:tbl>
    <w:p w:rsidR="008B5991" w:rsidRDefault="008B5991" w:rsidP="008B5991"/>
    <w:p w:rsidR="008B5991" w:rsidRDefault="008B5991" w:rsidP="008B5991"/>
    <w:p w:rsidR="008B5991" w:rsidRPr="008B5991" w:rsidRDefault="008B5991" w:rsidP="008B5991">
      <w:pPr>
        <w:rPr>
          <w:rFonts w:asciiTheme="minorEastAsia" w:eastAsiaTheme="minorEastAsia" w:hAnsiTheme="minorEastAsia"/>
          <w:sz w:val="21"/>
          <w:szCs w:val="21"/>
        </w:rPr>
      </w:pPr>
      <w:r>
        <w:rPr>
          <w:rFonts w:asciiTheme="minorEastAsia" w:eastAsiaTheme="minorEastAsia" w:hAnsiTheme="minorEastAsia" w:hint="eastAsia"/>
          <w:sz w:val="21"/>
          <w:szCs w:val="21"/>
        </w:rPr>
        <w:t>三、</w:t>
      </w:r>
      <w:r w:rsidRPr="008B5991">
        <w:rPr>
          <w:rFonts w:asciiTheme="minorEastAsia" w:eastAsiaTheme="minorEastAsia" w:hAnsiTheme="minorEastAsia" w:hint="eastAsia"/>
          <w:sz w:val="21"/>
          <w:szCs w:val="21"/>
        </w:rPr>
        <w:t>职责信息：</w:t>
      </w:r>
    </w:p>
    <w:p w:rsidR="008B5991" w:rsidRPr="008B5991" w:rsidRDefault="008B5991" w:rsidP="00C82106">
      <w:pPr>
        <w:ind w:firstLineChars="200" w:firstLine="440"/>
        <w:rPr>
          <w:rFonts w:asciiTheme="minorEastAsia" w:eastAsiaTheme="minorEastAsia" w:hAnsiTheme="minorEastAsia"/>
        </w:rPr>
      </w:pPr>
      <w:r w:rsidRPr="008B5991">
        <w:rPr>
          <w:rFonts w:asciiTheme="minorEastAsia" w:eastAsiaTheme="minorEastAsia" w:hAnsiTheme="minorEastAsia" w:hint="eastAsia"/>
        </w:rPr>
        <w:t>单位职能：文化市场综合执法局：负责贯彻执行国家、省和市有关文化、广播电影电视、新闻出版市场经营活动的法律、法规和规章，做好有关法律法规的宣传工作，规范经营行为，维护市场秩序；依法制定本市社会文化市场综合执法工作计划，依法对全市社会文化市场进行管理、指导，监督全市文化市场综合执法工作，并组织对重大案件的查处；承担对各县（市、区）文化市场综合执法队伍的培训和业务指导等；承担“扫黄”、“打非”有关工作任务；承办上级交办的其他工作任务；承担市“扫黄打非”工作领导小组日常工作。</w:t>
      </w:r>
    </w:p>
    <w:p w:rsidR="008B5991" w:rsidRDefault="008B5991" w:rsidP="008B5991"/>
    <w:p w:rsidR="008B5991" w:rsidRPr="008B5991" w:rsidRDefault="008B5991" w:rsidP="008B5991">
      <w:pPr>
        <w:rPr>
          <w:rFonts w:asciiTheme="minorEastAsia" w:eastAsiaTheme="minorEastAsia" w:hAnsiTheme="minorEastAsia"/>
          <w:sz w:val="21"/>
          <w:szCs w:val="21"/>
        </w:rPr>
      </w:pPr>
      <w:r w:rsidRPr="008B5991">
        <w:rPr>
          <w:rFonts w:asciiTheme="minorEastAsia" w:eastAsiaTheme="minorEastAsia" w:hAnsiTheme="minorEastAsia" w:hint="eastAsia"/>
          <w:sz w:val="21"/>
          <w:szCs w:val="21"/>
        </w:rPr>
        <w:t>四、依据信息：</w:t>
      </w:r>
    </w:p>
    <w:p w:rsidR="008B5991" w:rsidRPr="008B5991" w:rsidRDefault="008B5991" w:rsidP="00C82106">
      <w:pPr>
        <w:ind w:firstLineChars="200" w:firstLine="440"/>
        <w:rPr>
          <w:rFonts w:asciiTheme="minorEastAsia" w:eastAsiaTheme="minorEastAsia" w:hAnsiTheme="minorEastAsia"/>
        </w:rPr>
      </w:pPr>
      <w:r w:rsidRPr="008B5991">
        <w:rPr>
          <w:rFonts w:asciiTheme="minorEastAsia" w:eastAsiaTheme="minorEastAsia" w:hAnsiTheme="minorEastAsia" w:hint="eastAsia"/>
        </w:rPr>
        <w:t>《中华人民共和国著作权法》、《中华人民共和国著作权法实施条例》、《计算机软件保护条例》、《信息网络传播权保护条例》、《互联网著作权行政保护办法》《出版管理条例》、《出版物市场管理规定》、《期刊出版管理规定》、《报纸出版管理规定》、《电子出版物出版管理规定》、《图书出版管理规定》、《内部资料性</w:t>
      </w:r>
      <w:r w:rsidRPr="008B5991">
        <w:rPr>
          <w:rFonts w:asciiTheme="minorEastAsia" w:eastAsiaTheme="minorEastAsia" w:hAnsiTheme="minorEastAsia" w:hint="eastAsia"/>
        </w:rPr>
        <w:lastRenderedPageBreak/>
        <w:t>出版物管理办法》、《新闻记者证管理办法》《印刷业管理条例》、《复制管理办法》、《印刷品广告管理办法》《互联网上网服务营业场所管理条例》《互联网信息服务管理办法》、《互联网出版管理暂行规定》、《互联网文化管理暂行规定》、《互联网等信息网络传播视听节目管理办法》、《非经营性互联网信息服务备案管理办法》、《互联网视听节目服务管理规定》、《网络游戏管理暂行办法》、《音像制品管理条例》、《音像制品进口管理办法》、《音像制品出版管理规定》、《音像制品制作管理规定》《广播电视管理条例》、《广播电视设施保护条例》、《卫星电视广播地面接收设施管理规定》、《卫星电视广播地面接收设施管理规定》实施细则、《广播电视设备器材入网认定管理办法》、《广播电视节目传送业务管理办法》、《广播电视视频点播业务管理办法》、《广播电视广告播出管理办法》《营业性演出管理条例》、《营业性演出管理条例实施细则》、《娱乐场所管理条例》、《文化部涉外文化艺术表演及展览管理规定》、《广东省营业性歌舞娱乐场所管理条例》《美术品经营管理办法》《中华人民共和国文物保护法》、《中华人民共和国文物保护法实施条例》、《中华人民共和国水下文物保护管理条例》、《广东省实施〈中华人民共和国文物保护法〉办法》、《国家级非物质文化遗产保护与管理暂行办法》《电影管理条例》、《中华人民共和国行政处罚法》等。</w:t>
      </w:r>
    </w:p>
    <w:p w:rsidR="008B5991" w:rsidRPr="008B5991" w:rsidRDefault="008B5991" w:rsidP="008B5991">
      <w:pPr>
        <w:rPr>
          <w:rFonts w:asciiTheme="minorEastAsia" w:eastAsiaTheme="minorEastAsia" w:hAnsiTheme="minorEastAsia"/>
          <w:sz w:val="21"/>
          <w:szCs w:val="21"/>
        </w:rPr>
      </w:pPr>
      <w:r w:rsidRPr="008B5991">
        <w:rPr>
          <w:rFonts w:asciiTheme="minorEastAsia" w:eastAsiaTheme="minorEastAsia" w:hAnsiTheme="minorEastAsia" w:hint="eastAsia"/>
          <w:sz w:val="21"/>
          <w:szCs w:val="21"/>
        </w:rPr>
        <w:t>五、程序信息</w:t>
      </w:r>
    </w:p>
    <w:p w:rsidR="008B5991" w:rsidRDefault="008B5991" w:rsidP="008B5991">
      <w:r>
        <w:rPr>
          <w:rFonts w:hint="eastAsia"/>
          <w:noProof/>
        </w:rPr>
        <w:lastRenderedPageBreak/>
        <w:drawing>
          <wp:inline distT="0" distB="0" distL="0" distR="0">
            <wp:extent cx="9252585" cy="7267575"/>
            <wp:effectExtent l="19050" t="0" r="5154" b="0"/>
            <wp:docPr id="5" name="图片 1" descr="C:\Users\Administrator\Desktop\0a6675c36d0ebde2eaab13fde6edb8d1_getContent_attachGuid=b1da032f-6510-4423-a71b-ec93d898f328&amp;isCommondto=true&amp;attachGuid=b1da032f-6510-4423-a71b-ec93d898f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0a6675c36d0ebde2eaab13fde6edb8d1_getContent_attachGuid=b1da032f-6510-4423-a71b-ec93d898f328&amp;isCommondto=true&amp;attachGuid=b1da032f-6510-4423-a71b-ec93d898f328.png"/>
                    <pic:cNvPicPr>
                      <a:picLocks noChangeAspect="1" noChangeArrowheads="1"/>
                    </pic:cNvPicPr>
                  </pic:nvPicPr>
                  <pic:blipFill>
                    <a:blip r:embed="rId7" cstate="print"/>
                    <a:srcRect/>
                    <a:stretch>
                      <a:fillRect/>
                    </a:stretch>
                  </pic:blipFill>
                  <pic:spPr>
                    <a:xfrm>
                      <a:off x="0" y="0"/>
                      <a:ext cx="9253146" cy="7267575"/>
                    </a:xfrm>
                    <a:prstGeom prst="rect">
                      <a:avLst/>
                    </a:prstGeom>
                    <a:noFill/>
                    <a:ln w="9525">
                      <a:noFill/>
                      <a:miter lim="800000"/>
                      <a:headEnd/>
                      <a:tailEnd/>
                    </a:ln>
                  </pic:spPr>
                </pic:pic>
              </a:graphicData>
            </a:graphic>
          </wp:inline>
        </w:drawing>
      </w:r>
    </w:p>
    <w:p w:rsidR="008B5991" w:rsidRPr="00C82106" w:rsidRDefault="008B5991" w:rsidP="00C82106">
      <w:pPr>
        <w:rPr>
          <w:rFonts w:hint="eastAsia"/>
        </w:rPr>
      </w:pPr>
      <w:r>
        <w:rPr>
          <w:rFonts w:hint="eastAsia"/>
          <w:noProof/>
        </w:rPr>
        <w:lastRenderedPageBreak/>
        <w:drawing>
          <wp:inline distT="0" distB="0" distL="0" distR="0">
            <wp:extent cx="7305675" cy="9061450"/>
            <wp:effectExtent l="19050" t="0" r="9525" b="0"/>
            <wp:docPr id="6" name="图片 2" descr="C:\Users\Administrator\Desktop\f39b1eaa782e66e6720afb8fd7c1785f_getContent_attachGuid=64ad8472-3aa4-42cb-8a2e-af3b998abbd6&amp;isCommondto=true&amp;attachGuid=64ad8472-3aa4-42cb-8a2e-af3b998abb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f39b1eaa782e66e6720afb8fd7c1785f_getContent_attachGuid=64ad8472-3aa4-42cb-8a2e-af3b998abbd6&amp;isCommondto=true&amp;attachGuid=64ad8472-3aa4-42cb-8a2e-af3b998abbd6.jpg"/>
                    <pic:cNvPicPr>
                      <a:picLocks noChangeAspect="1" noChangeArrowheads="1"/>
                    </pic:cNvPicPr>
                  </pic:nvPicPr>
                  <pic:blipFill>
                    <a:blip r:embed="rId8" cstate="print"/>
                    <a:srcRect/>
                    <a:stretch>
                      <a:fillRect/>
                    </a:stretch>
                  </pic:blipFill>
                  <pic:spPr>
                    <a:xfrm>
                      <a:off x="0" y="0"/>
                      <a:ext cx="7305675" cy="9061847"/>
                    </a:xfrm>
                    <a:prstGeom prst="rect">
                      <a:avLst/>
                    </a:prstGeom>
                    <a:noFill/>
                    <a:ln w="9525">
                      <a:noFill/>
                      <a:miter lim="800000"/>
                      <a:headEnd/>
                      <a:tailEnd/>
                    </a:ln>
                  </pic:spPr>
                </pic:pic>
              </a:graphicData>
            </a:graphic>
          </wp:inline>
        </w:drawing>
      </w:r>
    </w:p>
    <w:p w:rsidR="00645604" w:rsidRDefault="00645604" w:rsidP="00645604">
      <w:pPr>
        <w:jc w:val="center"/>
        <w:rPr>
          <w:rFonts w:ascii="宋体" w:eastAsia="宋体" w:hAnsi="宋体" w:cs="宋体"/>
          <w:b/>
          <w:bCs/>
          <w:sz w:val="30"/>
          <w:szCs w:val="30"/>
        </w:rPr>
      </w:pPr>
      <w:r>
        <w:rPr>
          <w:rFonts w:ascii="宋体" w:eastAsia="宋体" w:hAnsi="宋体" w:cs="宋体" w:hint="eastAsia"/>
          <w:b/>
          <w:bCs/>
          <w:sz w:val="30"/>
          <w:szCs w:val="30"/>
        </w:rPr>
        <w:lastRenderedPageBreak/>
        <w:t>行政检查</w:t>
      </w: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一、对营业性演出的检查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：[行政法规]《营业性演出管理条例》（2008年国务院令第528号）第五条</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二、对美术品市场进行检查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w:t>
      </w:r>
    </w:p>
    <w:p w:rsidR="00645604" w:rsidRDefault="00645604" w:rsidP="00645604">
      <w:pPr>
        <w:ind w:firstLineChars="200" w:firstLine="440"/>
        <w:rPr>
          <w:rFonts w:ascii="宋体" w:eastAsia="宋体" w:hAnsi="宋体" w:cs="宋体"/>
        </w:rPr>
      </w:pPr>
      <w:r>
        <w:rPr>
          <w:rFonts w:ascii="宋体" w:eastAsia="宋体" w:hAnsi="宋体" w:cs="宋体" w:hint="eastAsia"/>
        </w:rPr>
        <w:t>1.[部门规章]《美术品经营管理办法》（2004年文化部令第29号）第三条</w:t>
      </w:r>
    </w:p>
    <w:p w:rsidR="00645604" w:rsidRDefault="00645604" w:rsidP="00645604">
      <w:pPr>
        <w:ind w:firstLineChars="200" w:firstLine="440"/>
        <w:rPr>
          <w:rFonts w:ascii="宋体" w:eastAsia="宋体" w:hAnsi="宋体" w:cs="宋体"/>
        </w:rPr>
      </w:pPr>
      <w:r>
        <w:rPr>
          <w:rFonts w:ascii="宋体" w:eastAsia="宋体" w:hAnsi="宋体" w:cs="宋体" w:hint="eastAsia"/>
        </w:rPr>
        <w:t>2.[部门规范性文件]《关于市文化广电新闻出版局内设机构调整的批复》（梅市机编办〔2011〕60号）</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三、对互联网上网服务营业场所经营单位经营活动的监督管理</w:t>
      </w:r>
    </w:p>
    <w:p w:rsidR="00645604" w:rsidRDefault="00645604" w:rsidP="00645604">
      <w:pPr>
        <w:ind w:firstLineChars="200" w:firstLine="480"/>
        <w:rPr>
          <w:rFonts w:ascii="宋体" w:eastAsia="宋体" w:hAnsi="宋体" w:cs="宋体"/>
        </w:rPr>
      </w:pPr>
      <w:r>
        <w:rPr>
          <w:rFonts w:ascii="宋体" w:eastAsia="宋体" w:hAnsi="宋体" w:cs="宋体" w:hint="eastAsia"/>
          <w:sz w:val="24"/>
        </w:rPr>
        <w:t>职权依据</w:t>
      </w:r>
      <w:r>
        <w:rPr>
          <w:rFonts w:ascii="宋体" w:eastAsia="宋体" w:hAnsi="宋体" w:cs="宋体" w:hint="eastAsia"/>
        </w:rPr>
        <w:t>：</w:t>
      </w:r>
    </w:p>
    <w:p w:rsidR="00645604" w:rsidRDefault="00645604" w:rsidP="00645604">
      <w:pPr>
        <w:ind w:firstLineChars="200" w:firstLine="440"/>
        <w:rPr>
          <w:rFonts w:ascii="宋体" w:eastAsia="宋体" w:hAnsi="宋体" w:cs="宋体"/>
        </w:rPr>
      </w:pPr>
      <w:r>
        <w:rPr>
          <w:rFonts w:ascii="宋体" w:eastAsia="宋体" w:hAnsi="宋体" w:cs="宋体" w:hint="eastAsia"/>
        </w:rPr>
        <w:t>1.[行政法规]《互联网上网服务营业场所管理条例》（2002年国务院令第363号） 第四条</w:t>
      </w:r>
      <w:bookmarkStart w:id="0" w:name="_GoBack"/>
      <w:bookmarkEnd w:id="0"/>
    </w:p>
    <w:p w:rsidR="00645604" w:rsidRDefault="00645604" w:rsidP="00645604">
      <w:pPr>
        <w:ind w:firstLineChars="200" w:firstLine="440"/>
        <w:rPr>
          <w:rFonts w:ascii="宋体" w:eastAsia="宋体" w:hAnsi="宋体" w:cs="宋体"/>
        </w:rPr>
      </w:pPr>
      <w:r>
        <w:rPr>
          <w:rFonts w:ascii="宋体" w:eastAsia="宋体" w:hAnsi="宋体" w:cs="宋体" w:hint="eastAsia"/>
        </w:rPr>
        <w:lastRenderedPageBreak/>
        <w:t>2.[部门规章]《互联网文化管理暂行规定》（2011年文化部令第51号修订）第六条</w:t>
      </w:r>
    </w:p>
    <w:p w:rsidR="00645604" w:rsidRDefault="00645604" w:rsidP="00645604">
      <w:pPr>
        <w:ind w:firstLineChars="200" w:firstLine="440"/>
        <w:rPr>
          <w:rFonts w:ascii="宋体" w:eastAsia="宋体" w:hAnsi="宋体" w:cs="宋体"/>
        </w:rPr>
      </w:pPr>
      <w:r>
        <w:rPr>
          <w:rFonts w:ascii="宋体" w:eastAsia="宋体" w:hAnsi="宋体" w:cs="宋体" w:hint="eastAsia"/>
        </w:rPr>
        <w:t>3.[部门规范性文件]《关于市文化广电新闻出版局内设机构调整的批复》（梅市机编办〔2011〕60号）</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四、对娱乐场所工作进行检查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w:t>
      </w:r>
    </w:p>
    <w:p w:rsidR="00645604" w:rsidRDefault="00645604" w:rsidP="00645604">
      <w:pPr>
        <w:ind w:firstLineChars="200" w:firstLine="440"/>
        <w:rPr>
          <w:rFonts w:ascii="宋体" w:eastAsia="宋体" w:hAnsi="宋体" w:cs="宋体"/>
        </w:rPr>
      </w:pPr>
      <w:r>
        <w:rPr>
          <w:rFonts w:ascii="宋体" w:eastAsia="宋体" w:hAnsi="宋体" w:cs="宋体" w:hint="eastAsia"/>
        </w:rPr>
        <w:t>1.[行政法规]《娱乐场所管理条例》（2006年国务院令第458号）第三条</w:t>
      </w:r>
    </w:p>
    <w:p w:rsidR="00645604" w:rsidRDefault="00645604" w:rsidP="00645604">
      <w:pPr>
        <w:ind w:firstLineChars="200" w:firstLine="440"/>
        <w:rPr>
          <w:rFonts w:ascii="宋体" w:eastAsia="宋体" w:hAnsi="宋体" w:cs="宋体"/>
        </w:rPr>
      </w:pPr>
      <w:r>
        <w:rPr>
          <w:rFonts w:ascii="宋体" w:eastAsia="宋体" w:hAnsi="宋体" w:cs="宋体" w:hint="eastAsia"/>
        </w:rPr>
        <w:t>2.[部门规章]《娱乐场所管理办法》（2013年文化部令第55号）第四条</w:t>
      </w:r>
    </w:p>
    <w:p w:rsidR="00645604" w:rsidRDefault="00645604" w:rsidP="00645604">
      <w:pPr>
        <w:ind w:firstLineChars="200" w:firstLine="440"/>
        <w:rPr>
          <w:rFonts w:ascii="宋体" w:eastAsia="宋体" w:hAnsi="宋体" w:cs="宋体"/>
        </w:rPr>
      </w:pPr>
      <w:r>
        <w:rPr>
          <w:rFonts w:ascii="宋体" w:eastAsia="宋体" w:hAnsi="宋体" w:cs="宋体" w:hint="eastAsia"/>
        </w:rPr>
        <w:t>3.[地方性法规]《广东省预防未成年人犯罪条例》（2006年） 第二十五条</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五、出版物批发单位（新华书店、外文书店除外）年度核验</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w:t>
      </w:r>
    </w:p>
    <w:p w:rsidR="00645604" w:rsidRDefault="00645604" w:rsidP="00645604">
      <w:pPr>
        <w:ind w:firstLineChars="200" w:firstLine="440"/>
        <w:rPr>
          <w:rFonts w:ascii="宋体" w:eastAsia="宋体" w:hAnsi="宋体" w:cs="宋体"/>
        </w:rPr>
      </w:pPr>
      <w:r>
        <w:rPr>
          <w:rFonts w:ascii="宋体" w:eastAsia="宋体" w:hAnsi="宋体" w:cs="宋体" w:hint="eastAsia"/>
        </w:rPr>
        <w:t>1.[部门规章]《出版物市场管理规定》（2011新闻出版总署、商务部令第52号）第三十一条</w:t>
      </w:r>
    </w:p>
    <w:p w:rsidR="00645604" w:rsidRDefault="00645604" w:rsidP="00645604">
      <w:pPr>
        <w:ind w:firstLineChars="200" w:firstLine="440"/>
        <w:rPr>
          <w:rFonts w:ascii="宋体" w:eastAsia="宋体" w:hAnsi="宋体" w:cs="宋体"/>
        </w:rPr>
      </w:pPr>
      <w:r>
        <w:rPr>
          <w:rFonts w:ascii="宋体" w:eastAsia="宋体" w:hAnsi="宋体" w:cs="宋体" w:hint="eastAsia"/>
        </w:rPr>
        <w:lastRenderedPageBreak/>
        <w:t xml:space="preserve"> 2.[部门规范性文件]《关于市文化广电新闻出版局内设机构调整的批复》（梅市机编办〔2011〕60号）</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六、对政府及企业推进使用正版软件工作的检查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w:t>
      </w:r>
    </w:p>
    <w:p w:rsidR="00645604" w:rsidRDefault="00645604" w:rsidP="00645604">
      <w:pPr>
        <w:ind w:firstLineChars="200" w:firstLine="440"/>
        <w:rPr>
          <w:rFonts w:ascii="宋体" w:eastAsia="宋体" w:hAnsi="宋体" w:cs="宋体"/>
        </w:rPr>
      </w:pPr>
      <w:r>
        <w:rPr>
          <w:rFonts w:ascii="宋体" w:eastAsia="宋体" w:hAnsi="宋体" w:cs="宋体" w:hint="eastAsia"/>
        </w:rPr>
        <w:t xml:space="preserve">1.[政府规范性文件]《国务院办公厅关于进一步做好政府机关使用正版软件工作的通知》（国办发〔2010〕47号）    </w:t>
      </w:r>
    </w:p>
    <w:p w:rsidR="00645604" w:rsidRDefault="00645604" w:rsidP="00645604">
      <w:pPr>
        <w:ind w:firstLineChars="200" w:firstLine="440"/>
        <w:rPr>
          <w:rFonts w:ascii="宋体" w:eastAsia="宋体" w:hAnsi="宋体" w:cs="宋体"/>
        </w:rPr>
      </w:pPr>
      <w:r>
        <w:rPr>
          <w:rFonts w:ascii="宋体" w:eastAsia="宋体" w:hAnsi="宋体" w:cs="宋体" w:hint="eastAsia"/>
        </w:rPr>
        <w:t>2.[政府规范性文件]《国务院办公厅关于进一步做好政府机关软件正版化检查整改工作的通知》（国办函〔2011〕130号）</w:t>
      </w:r>
    </w:p>
    <w:p w:rsidR="00645604" w:rsidRDefault="00645604" w:rsidP="00645604">
      <w:pPr>
        <w:ind w:firstLineChars="200" w:firstLine="440"/>
        <w:rPr>
          <w:rFonts w:ascii="宋体" w:eastAsia="宋体" w:hAnsi="宋体" w:cs="宋体"/>
        </w:rPr>
      </w:pPr>
      <w:r>
        <w:rPr>
          <w:rFonts w:ascii="宋体" w:eastAsia="宋体" w:hAnsi="宋体" w:cs="宋体" w:hint="eastAsia"/>
        </w:rPr>
        <w:t>3.[部门规范性文件]《关于印发&lt;关于贯彻落实政府机关使用正版软件管理办法实施意见&gt;的通知》（国版发〔2014〕6号）</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七、对出版物出版、印刷或者复制、进口、发行等活动的检查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 xml:space="preserve">：  </w:t>
      </w:r>
    </w:p>
    <w:p w:rsidR="00645604" w:rsidRDefault="00645604" w:rsidP="00645604">
      <w:pPr>
        <w:ind w:firstLineChars="200" w:firstLine="440"/>
        <w:rPr>
          <w:rFonts w:ascii="宋体" w:eastAsia="宋体" w:hAnsi="宋体" w:cs="宋体"/>
        </w:rPr>
      </w:pPr>
      <w:r>
        <w:rPr>
          <w:rFonts w:ascii="宋体" w:eastAsia="宋体" w:hAnsi="宋体" w:cs="宋体" w:hint="eastAsia"/>
        </w:rPr>
        <w:t>1.[行政法规]《出版管理条例》（2001年12月12日通过，2014年07月29日修订）  第六条第二款</w:t>
      </w:r>
    </w:p>
    <w:p w:rsidR="00645604" w:rsidRDefault="00645604" w:rsidP="00645604">
      <w:pPr>
        <w:ind w:firstLineChars="200" w:firstLine="440"/>
        <w:rPr>
          <w:rFonts w:ascii="宋体" w:eastAsia="宋体" w:hAnsi="宋体" w:cs="宋体"/>
        </w:rPr>
      </w:pPr>
      <w:r>
        <w:rPr>
          <w:rFonts w:ascii="宋体" w:eastAsia="宋体" w:hAnsi="宋体" w:cs="宋体" w:hint="eastAsia"/>
        </w:rPr>
        <w:lastRenderedPageBreak/>
        <w:t>2.[行政法规]《音像制品管理条例》（2001年12月25日国务院令第341号公布，2011年3月19日国务院令595号修改） 第四条第二款）</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八、对新闻记者在全市范围内的新闻采编活动进行检查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：[部门规章]《新闻记者证管理办法》（2009年7月10日新闻出版总署令第44号）   第二十六条第二款</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九、对驻梅州报刊记者站进行检查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：[部门规章]《报刊记者站管理办法》（2009年7月10日新闻出版总署令第43号）    第二十七条第一款、第三十条</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lastRenderedPageBreak/>
        <w:t xml:space="preserve"> 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十、对光盘、磁带磁盘以及其他介质复制经营活动进行检查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 xml:space="preserve">：[部门规章]《复制管理办法》（2009年6月30日新闻出版总署令第42号）   </w:t>
      </w:r>
    </w:p>
    <w:p w:rsidR="00645604" w:rsidRDefault="00645604" w:rsidP="00645604">
      <w:pPr>
        <w:ind w:firstLineChars="200" w:firstLine="440"/>
        <w:rPr>
          <w:rFonts w:ascii="宋体" w:eastAsia="宋体" w:hAnsi="宋体" w:cs="宋体"/>
        </w:rPr>
      </w:pPr>
      <w:r>
        <w:rPr>
          <w:rFonts w:ascii="宋体" w:eastAsia="宋体" w:hAnsi="宋体" w:cs="宋体" w:hint="eastAsia"/>
        </w:rPr>
        <w:t>第四条第二款</w:t>
      </w:r>
    </w:p>
    <w:p w:rsidR="00645604" w:rsidRDefault="00645604" w:rsidP="00645604">
      <w:pPr>
        <w:ind w:firstLineChars="200" w:firstLine="440"/>
        <w:rPr>
          <w:rFonts w:ascii="宋体" w:eastAsia="宋体" w:hAnsi="宋体" w:cs="宋体"/>
        </w:rPr>
      </w:pPr>
    </w:p>
    <w:p w:rsidR="00645604" w:rsidRDefault="00645604" w:rsidP="00645604">
      <w:pPr>
        <w:ind w:firstLineChars="200" w:firstLine="440"/>
        <w:rPr>
          <w:rFonts w:ascii="宋体" w:eastAsia="宋体" w:hAnsi="宋体" w:cs="宋体"/>
        </w:rPr>
      </w:pPr>
      <w:r>
        <w:rPr>
          <w:rFonts w:ascii="宋体" w:eastAsia="宋体" w:hAnsi="宋体" w:cs="宋体" w:hint="eastAsia"/>
        </w:rPr>
        <w:t xml:space="preserve"> 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 xml:space="preserve"> 2.检查责任：按照法律法规的规定和程序实施检查，监督检查人员不得少于2人，并出具工作证件。</w:t>
      </w:r>
    </w:p>
    <w:p w:rsidR="00645604" w:rsidRDefault="00645604" w:rsidP="00645604">
      <w:pPr>
        <w:ind w:firstLineChars="250" w:firstLine="55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 xml:space="preserve"> 4.事后责任：依法依规开展后续监督，明确整改内容及整改期限，并实施跟踪检查。</w:t>
      </w:r>
    </w:p>
    <w:p w:rsidR="00645604" w:rsidRDefault="00645604" w:rsidP="00645604">
      <w:pPr>
        <w:ind w:firstLineChars="250" w:firstLine="55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十一、对印刷企业进行检查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 xml:space="preserve">：[行政法规]《印刷业管理条例》（2001年国务院令第315号） 第四条 </w:t>
      </w:r>
    </w:p>
    <w:p w:rsidR="00645604" w:rsidRDefault="00645604" w:rsidP="00645604">
      <w:pPr>
        <w:ind w:firstLineChars="200" w:firstLine="440"/>
        <w:rPr>
          <w:rFonts w:ascii="宋体" w:eastAsia="宋体" w:hAnsi="宋体" w:cs="宋体"/>
        </w:rPr>
      </w:pPr>
      <w:r>
        <w:rPr>
          <w:rFonts w:ascii="宋体" w:eastAsia="宋体" w:hAnsi="宋体" w:cs="宋体" w:hint="eastAsia"/>
        </w:rPr>
        <w:t xml:space="preserve"> 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 xml:space="preserve"> 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 xml:space="preserve"> 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 xml:space="preserve"> 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 xml:space="preserve"> 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十二、  对涉嫌违法从事出版物出版、印刷或者复制、进口、发行等行为进行检查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：[行政法规]《出版管理条例》（国务院令第594号2011年3月19日修正）第六条、第七条</w:t>
      </w:r>
    </w:p>
    <w:p w:rsidR="00645604" w:rsidRDefault="00645604" w:rsidP="00645604">
      <w:pPr>
        <w:ind w:firstLineChars="200" w:firstLine="440"/>
        <w:rPr>
          <w:rFonts w:ascii="宋体" w:eastAsia="宋体" w:hAnsi="宋体" w:cs="宋体"/>
        </w:rPr>
      </w:pPr>
      <w:r>
        <w:rPr>
          <w:rFonts w:ascii="宋体" w:eastAsia="宋体" w:hAnsi="宋体" w:cs="宋体" w:hint="eastAsia"/>
        </w:rPr>
        <w:lastRenderedPageBreak/>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十三、对连续性内部资料的年度核验</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w:t>
      </w:r>
    </w:p>
    <w:p w:rsidR="00645604" w:rsidRDefault="00645604" w:rsidP="00645604">
      <w:pPr>
        <w:ind w:firstLineChars="200" w:firstLine="440"/>
        <w:rPr>
          <w:rFonts w:ascii="宋体" w:eastAsia="宋体" w:hAnsi="宋体" w:cs="宋体"/>
        </w:rPr>
      </w:pPr>
      <w:r>
        <w:rPr>
          <w:rFonts w:ascii="宋体" w:eastAsia="宋体" w:hAnsi="宋体" w:cs="宋体" w:hint="eastAsia"/>
        </w:rPr>
        <w:t>1.[部门规章]《内部资料性出版物管理办法》（2015年2月10日国家新闻出版广电总局令第2号） 第二十一条</w:t>
      </w:r>
    </w:p>
    <w:p w:rsidR="00645604" w:rsidRDefault="00645604" w:rsidP="00645604">
      <w:pPr>
        <w:ind w:firstLineChars="200" w:firstLine="440"/>
        <w:rPr>
          <w:rFonts w:ascii="宋体" w:eastAsia="宋体" w:hAnsi="宋体" w:cs="宋体"/>
        </w:rPr>
      </w:pPr>
      <w:r>
        <w:rPr>
          <w:rFonts w:ascii="宋体" w:eastAsia="宋体" w:hAnsi="宋体" w:cs="宋体" w:hint="eastAsia"/>
        </w:rPr>
        <w:t>2.[行政法规]《印刷业管理条例》（2001年8月2日国务院令第315号发布）第十八条</w:t>
      </w:r>
    </w:p>
    <w:p w:rsidR="00645604" w:rsidRDefault="00645604" w:rsidP="00645604">
      <w:pPr>
        <w:ind w:firstLineChars="200" w:firstLine="440"/>
        <w:rPr>
          <w:rFonts w:ascii="宋体" w:eastAsia="宋体" w:hAnsi="宋体" w:cs="宋体"/>
        </w:rPr>
      </w:pPr>
      <w:r>
        <w:rPr>
          <w:rFonts w:ascii="宋体" w:eastAsia="宋体" w:hAnsi="宋体" w:cs="宋体" w:hint="eastAsia"/>
        </w:rPr>
        <w:t>3.[地方政府规章]《广东省人民政府2012年行政审批制度改革事项目录（第一批）》（2012年粤府令第169号）三、第77项</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十四、对印刷企业的年度核验</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 xml:space="preserve">： </w:t>
      </w:r>
    </w:p>
    <w:p w:rsidR="00645604" w:rsidRDefault="00645604" w:rsidP="00645604">
      <w:pPr>
        <w:ind w:firstLineChars="200" w:firstLine="440"/>
        <w:rPr>
          <w:rFonts w:ascii="宋体" w:eastAsia="宋体" w:hAnsi="宋体" w:cs="宋体"/>
        </w:rPr>
      </w:pPr>
      <w:r>
        <w:rPr>
          <w:rFonts w:ascii="宋体" w:eastAsia="宋体" w:hAnsi="宋体" w:cs="宋体" w:hint="eastAsia"/>
        </w:rPr>
        <w:t>1.[部门规章]《印刷业经营者资格条件暂行规定》（2001年新闻出版总署令第15号）   第十二条</w:t>
      </w:r>
    </w:p>
    <w:p w:rsidR="00645604" w:rsidRDefault="00645604" w:rsidP="00645604">
      <w:pPr>
        <w:ind w:firstLineChars="200" w:firstLine="440"/>
        <w:rPr>
          <w:rFonts w:ascii="宋体" w:eastAsia="宋体" w:hAnsi="宋体" w:cs="宋体"/>
        </w:rPr>
      </w:pPr>
      <w:r>
        <w:rPr>
          <w:rFonts w:ascii="宋体" w:eastAsia="宋体" w:hAnsi="宋体" w:cs="宋体" w:hint="eastAsia"/>
        </w:rPr>
        <w:t>2.[部门规范性文件]《关于开展2015年印刷企业年度核核验工作的通知》（粤新广印发[2015]1号） 七、（三）</w:t>
      </w:r>
    </w:p>
    <w:p w:rsidR="00645604" w:rsidRDefault="00645604" w:rsidP="00645604">
      <w:pPr>
        <w:ind w:firstLineChars="200" w:firstLine="440"/>
        <w:rPr>
          <w:rFonts w:ascii="宋体" w:eastAsia="宋体" w:hAnsi="宋体" w:cs="宋体"/>
        </w:rPr>
      </w:pPr>
    </w:p>
    <w:p w:rsidR="00645604" w:rsidRDefault="00645604" w:rsidP="00645604">
      <w:pPr>
        <w:ind w:firstLineChars="200" w:firstLine="440"/>
        <w:rPr>
          <w:rFonts w:ascii="宋体" w:eastAsia="宋体" w:hAnsi="宋体" w:cs="宋体"/>
        </w:rPr>
      </w:pPr>
      <w:r>
        <w:rPr>
          <w:rFonts w:ascii="宋体" w:eastAsia="宋体" w:hAnsi="宋体" w:cs="宋体" w:hint="eastAsia"/>
        </w:rPr>
        <w:lastRenderedPageBreak/>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十五、  出版物经营许可证年审</w:t>
      </w:r>
    </w:p>
    <w:p w:rsidR="00645604" w:rsidRDefault="00645604" w:rsidP="00206DAE">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：[部门规章]《出版物市场管理规定》（中华人民共和国新闻出版总署 商务部令第52号，2011年3月25日施行） 第三十一条</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十六、内部资料编印活动的监管</w:t>
      </w:r>
    </w:p>
    <w:p w:rsidR="00645604" w:rsidRDefault="00645604" w:rsidP="00206DAE">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：[部门规章]《内部资料性出版物管理办法》（1997年12月30日新闻出版署令10号,2015年4月1日修订并实施） 第十九条</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lastRenderedPageBreak/>
        <w:t>十七、对全市出版的各类图书、报刊和连续性内部资料性出版物、音像制品和电子出版物进行审读</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w:t>
      </w:r>
    </w:p>
    <w:p w:rsidR="00645604" w:rsidRDefault="00645604" w:rsidP="00645604">
      <w:pPr>
        <w:ind w:firstLineChars="200" w:firstLine="440"/>
        <w:rPr>
          <w:rFonts w:ascii="宋体" w:eastAsia="宋体" w:hAnsi="宋体" w:cs="宋体"/>
        </w:rPr>
      </w:pPr>
      <w:r>
        <w:rPr>
          <w:rFonts w:ascii="宋体" w:eastAsia="宋体" w:hAnsi="宋体" w:cs="宋体" w:hint="eastAsia"/>
        </w:rPr>
        <w:t>1.[部门规章]《报纸期刊审读暂行办法》（2009年2月9日新闻出版总署新出报刊〔2009〕126号发布）   第六条</w:t>
      </w:r>
    </w:p>
    <w:p w:rsidR="00645604" w:rsidRDefault="00645604" w:rsidP="00645604">
      <w:pPr>
        <w:ind w:firstLineChars="200" w:firstLine="440"/>
        <w:rPr>
          <w:rFonts w:ascii="宋体" w:eastAsia="宋体" w:hAnsi="宋体" w:cs="宋体"/>
        </w:rPr>
      </w:pPr>
      <w:r>
        <w:rPr>
          <w:rFonts w:ascii="宋体" w:eastAsia="宋体" w:hAnsi="宋体" w:cs="宋体" w:hint="eastAsia"/>
        </w:rPr>
        <w:t xml:space="preserve">2.[部门规章]《报纸出版管理规定》（2005年9月20日新闻出版总署令第32号）第四十六条、第四十八条第一款    </w:t>
      </w:r>
    </w:p>
    <w:p w:rsidR="00645604" w:rsidRDefault="00645604" w:rsidP="00206DAE">
      <w:pPr>
        <w:ind w:firstLineChars="200" w:firstLine="440"/>
        <w:rPr>
          <w:rFonts w:ascii="宋体" w:eastAsia="宋体" w:hAnsi="宋体" w:cs="宋体"/>
        </w:rPr>
      </w:pPr>
      <w:r>
        <w:rPr>
          <w:rFonts w:ascii="宋体" w:eastAsia="宋体" w:hAnsi="宋体" w:cs="宋体" w:hint="eastAsia"/>
        </w:rPr>
        <w:t>3.[部门规章]《期刊出版管理规定》（2005年9月20日新闻出版总署令第31号） 第四十六条</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十八、对音像制品的出版、制作、复制、进口、批发、零售和出租的监督管理</w:t>
      </w:r>
    </w:p>
    <w:p w:rsidR="00645604" w:rsidRDefault="00645604" w:rsidP="00206DAE">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：[行政法规]《音像制品管理条例》（2001年12月25日公布，2013年12月7日修订）   第四条第二款</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十九、  对互联网视听节目服务单位进行实地检查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lastRenderedPageBreak/>
        <w:t>职权依据</w:t>
      </w:r>
      <w:r>
        <w:rPr>
          <w:rFonts w:ascii="宋体" w:eastAsia="宋体" w:hAnsi="宋体" w:cs="宋体" w:hint="eastAsia"/>
        </w:rPr>
        <w:t>：[部门规章]《互联网视听节目服务管理规定》（2007年广电总局、信产部令第56号）第二十二条</w:t>
      </w:r>
    </w:p>
    <w:p w:rsidR="00645604" w:rsidRDefault="00645604" w:rsidP="00645604">
      <w:pPr>
        <w:ind w:firstLineChars="200" w:firstLine="440"/>
        <w:rPr>
          <w:rFonts w:ascii="宋体" w:eastAsia="宋体" w:hAnsi="宋体" w:cs="宋体"/>
        </w:rPr>
      </w:pPr>
      <w:r>
        <w:rPr>
          <w:rFonts w:ascii="宋体" w:eastAsia="宋体" w:hAnsi="宋体" w:cs="宋体" w:hint="eastAsia"/>
        </w:rPr>
        <w:t>1.指导责任：按照法律法规规定和程序进行指导。</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2.检查责任：检查时应当出示有效身份证明，并不少于2人。发现违反有关法律、法规行为，以书面形式责令有关单位予以纠正。</w:t>
      </w:r>
    </w:p>
    <w:p w:rsidR="00645604" w:rsidRDefault="00645604" w:rsidP="00645604">
      <w:pPr>
        <w:ind w:firstLineChars="200" w:firstLine="440"/>
        <w:rPr>
          <w:rFonts w:ascii="宋体" w:eastAsia="宋体" w:hAnsi="宋体" w:cs="宋体"/>
        </w:rPr>
      </w:pPr>
      <w:r>
        <w:rPr>
          <w:rFonts w:ascii="宋体" w:eastAsia="宋体" w:hAnsi="宋体" w:cs="宋体" w:hint="eastAsia"/>
        </w:rPr>
        <w:t>3.监管责任：依法依规开展后续监管。</w:t>
      </w:r>
    </w:p>
    <w:p w:rsidR="00645604" w:rsidRDefault="00645604" w:rsidP="00645604">
      <w:pPr>
        <w:ind w:firstLineChars="200" w:firstLine="440"/>
        <w:rPr>
          <w:rFonts w:ascii="宋体" w:eastAsia="宋体" w:hAnsi="宋体" w:cs="宋体"/>
        </w:rPr>
      </w:pPr>
      <w:r>
        <w:rPr>
          <w:rFonts w:ascii="宋体" w:eastAsia="宋体" w:hAnsi="宋体" w:cs="宋体" w:hint="eastAsia"/>
        </w:rPr>
        <w:t>4.其他责任：法律法规规章规定应履行的责任。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二十、对电影院票务软件验收及抽查检验</w:t>
      </w:r>
    </w:p>
    <w:p w:rsidR="00645604" w:rsidRDefault="00645604" w:rsidP="00206DAE">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：[部门规范性文件]《国家新闻出版广电总局关于加强电影市场管理规范电影票务系统使用的通知》（新广电发[2014]12号</w:t>
      </w:r>
    </w:p>
    <w:p w:rsidR="00645604" w:rsidRDefault="00645604" w:rsidP="00645604">
      <w:pPr>
        <w:ind w:firstLineChars="200" w:firstLine="440"/>
        <w:rPr>
          <w:rFonts w:ascii="宋体" w:eastAsia="宋体" w:hAnsi="宋体" w:cs="宋体"/>
        </w:rPr>
      </w:pPr>
      <w:r>
        <w:rPr>
          <w:rFonts w:ascii="宋体" w:eastAsia="宋体" w:hAnsi="宋体" w:cs="宋体" w:hint="eastAsia"/>
        </w:rPr>
        <w:t>1.指导责任：按照法律法规规定和程序进行指导。</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2.检查责任：检查时应当出示有效身份证明，并不少于2人。发现违反有关法律、法规行为，以书面形式责令有关单位予以纠正。</w:t>
      </w:r>
    </w:p>
    <w:p w:rsidR="00645604" w:rsidRDefault="00645604" w:rsidP="00645604">
      <w:pPr>
        <w:ind w:firstLineChars="200" w:firstLine="440"/>
        <w:rPr>
          <w:rFonts w:ascii="宋体" w:eastAsia="宋体" w:hAnsi="宋体" w:cs="宋体"/>
        </w:rPr>
      </w:pPr>
      <w:r>
        <w:rPr>
          <w:rFonts w:ascii="宋体" w:eastAsia="宋体" w:hAnsi="宋体" w:cs="宋体" w:hint="eastAsia"/>
        </w:rPr>
        <w:t>3.监管责任：依法依规开展后续监管。</w:t>
      </w:r>
    </w:p>
    <w:p w:rsidR="00645604" w:rsidRDefault="00645604" w:rsidP="00645604">
      <w:pPr>
        <w:ind w:firstLineChars="200" w:firstLine="440"/>
        <w:rPr>
          <w:rFonts w:ascii="宋体" w:eastAsia="宋体" w:hAnsi="宋体" w:cs="宋体"/>
        </w:rPr>
      </w:pPr>
      <w:r>
        <w:rPr>
          <w:rFonts w:ascii="宋体" w:eastAsia="宋体" w:hAnsi="宋体" w:cs="宋体" w:hint="eastAsia"/>
        </w:rPr>
        <w:t>4.其他责任：法律法规规章规定应履行的责任。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二十一、对票务软件商销售未经备案的软件产品，或配合影院篡改票务数据、同时使用两套以上的（含两套）票务软件系统检查</w:t>
      </w:r>
    </w:p>
    <w:p w:rsidR="00645604" w:rsidRDefault="00645604" w:rsidP="00206DAE">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：[部门规范性文件]《国家新闻出版广电总局关于加强电影市场管理规范电影票务系统使用的通知》（新广电发[2014]12号）</w:t>
      </w:r>
    </w:p>
    <w:p w:rsidR="00645604" w:rsidRDefault="00645604" w:rsidP="00645604">
      <w:pPr>
        <w:ind w:firstLineChars="200" w:firstLine="440"/>
        <w:rPr>
          <w:rFonts w:ascii="宋体" w:eastAsia="宋体" w:hAnsi="宋体" w:cs="宋体"/>
        </w:rPr>
      </w:pPr>
      <w:r>
        <w:rPr>
          <w:rFonts w:ascii="宋体" w:eastAsia="宋体" w:hAnsi="宋体" w:cs="宋体" w:hint="eastAsia"/>
        </w:rPr>
        <w:t>1.指导责任：按照法律法规规定和程序进行指导。</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2.检查责任：检查时应当出示有效身份证明，并不少于2人。发现违反有关法律、法规行为，以书面形式责令有关单位予以纠正。</w:t>
      </w:r>
    </w:p>
    <w:p w:rsidR="00645604" w:rsidRDefault="00645604" w:rsidP="00645604">
      <w:pPr>
        <w:ind w:firstLineChars="200" w:firstLine="440"/>
        <w:rPr>
          <w:rFonts w:ascii="宋体" w:eastAsia="宋体" w:hAnsi="宋体" w:cs="宋体"/>
        </w:rPr>
      </w:pPr>
      <w:r>
        <w:rPr>
          <w:rFonts w:ascii="宋体" w:eastAsia="宋体" w:hAnsi="宋体" w:cs="宋体" w:hint="eastAsia"/>
        </w:rPr>
        <w:t>3.监管责任：依法依规开展后续监管。</w:t>
      </w:r>
    </w:p>
    <w:p w:rsidR="00645604" w:rsidRDefault="00645604" w:rsidP="00645604">
      <w:pPr>
        <w:ind w:firstLineChars="200" w:firstLine="440"/>
        <w:rPr>
          <w:rFonts w:ascii="宋体" w:eastAsia="宋体" w:hAnsi="宋体" w:cs="宋体"/>
        </w:rPr>
      </w:pPr>
      <w:r>
        <w:rPr>
          <w:rFonts w:ascii="宋体" w:eastAsia="宋体" w:hAnsi="宋体" w:cs="宋体" w:hint="eastAsia"/>
        </w:rPr>
        <w:t>4.其他责任：法律法规规章规定应履行的责任。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lastRenderedPageBreak/>
        <w:t>二十二、  组织对卫星地面接收设施的生产、销售、使用情况进行检查</w:t>
      </w:r>
    </w:p>
    <w:p w:rsidR="00645604" w:rsidRDefault="00645604" w:rsidP="00206DAE">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：[部门规章]《卫星电视广播地面接收设施管理规定实施细则》（1994年广电部令第11号）第二条</w:t>
      </w:r>
    </w:p>
    <w:p w:rsidR="00645604" w:rsidRDefault="00645604" w:rsidP="00645604">
      <w:pPr>
        <w:ind w:firstLineChars="200" w:firstLine="440"/>
        <w:rPr>
          <w:rFonts w:ascii="宋体" w:eastAsia="宋体" w:hAnsi="宋体" w:cs="宋体"/>
        </w:rPr>
      </w:pPr>
      <w:r>
        <w:rPr>
          <w:rFonts w:ascii="宋体" w:eastAsia="宋体" w:hAnsi="宋体" w:cs="宋体" w:hint="eastAsia"/>
        </w:rPr>
        <w:t>1.指导责任：按照法律法规规定和程序进行指导。</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2.检查责任：检查时应当出示有效身份证明，并不少于2人。发现违反有关法律、法规行为，以书面形式责令有关单位予以纠正。</w:t>
      </w:r>
    </w:p>
    <w:p w:rsidR="00645604" w:rsidRDefault="00645604" w:rsidP="00645604">
      <w:pPr>
        <w:ind w:firstLineChars="200" w:firstLine="440"/>
        <w:rPr>
          <w:rFonts w:ascii="宋体" w:eastAsia="宋体" w:hAnsi="宋体" w:cs="宋体"/>
        </w:rPr>
      </w:pPr>
      <w:r>
        <w:rPr>
          <w:rFonts w:ascii="宋体" w:eastAsia="宋体" w:hAnsi="宋体" w:cs="宋体" w:hint="eastAsia"/>
        </w:rPr>
        <w:t>3.监管责任：依法依规开展后续监管。</w:t>
      </w:r>
    </w:p>
    <w:p w:rsidR="00645604" w:rsidRDefault="00645604" w:rsidP="00645604">
      <w:pPr>
        <w:ind w:firstLineChars="200" w:firstLine="440"/>
        <w:rPr>
          <w:rFonts w:ascii="宋体" w:eastAsia="宋体" w:hAnsi="宋体" w:cs="宋体"/>
        </w:rPr>
      </w:pPr>
      <w:r>
        <w:rPr>
          <w:rFonts w:ascii="宋体" w:eastAsia="宋体" w:hAnsi="宋体" w:cs="宋体" w:hint="eastAsia"/>
        </w:rPr>
        <w:t>4.其他责任：法律法规规章规定应履行的责任。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二十三、对农村电影放映工程检查</w:t>
      </w:r>
    </w:p>
    <w:p w:rsidR="00645604" w:rsidRDefault="00645604" w:rsidP="00206DAE">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：[部门规范性文件]《关于印发&lt;农村数字电影发行放映实施细则&gt;的通知》（广发[2007]52号） 第五条</w:t>
      </w:r>
    </w:p>
    <w:p w:rsidR="00645604" w:rsidRDefault="00645604" w:rsidP="00645604">
      <w:pPr>
        <w:ind w:firstLineChars="200" w:firstLine="440"/>
        <w:rPr>
          <w:rFonts w:ascii="宋体" w:eastAsia="宋体" w:hAnsi="宋体" w:cs="宋体"/>
        </w:rPr>
      </w:pPr>
      <w:r>
        <w:rPr>
          <w:rFonts w:ascii="宋体" w:eastAsia="宋体" w:hAnsi="宋体" w:cs="宋体" w:hint="eastAsia"/>
        </w:rPr>
        <w:t>1.指导责任：按照法律法规规定和程序进行指导。</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2.检查责任：检查时应当出示有效身份证明，并不少于2人。发现违反有关法律、法规行为，以书面形式责令有关单位予以纠正。</w:t>
      </w:r>
    </w:p>
    <w:p w:rsidR="00645604" w:rsidRDefault="00645604" w:rsidP="00645604">
      <w:pPr>
        <w:ind w:firstLineChars="200" w:firstLine="440"/>
        <w:rPr>
          <w:rFonts w:ascii="宋体" w:eastAsia="宋体" w:hAnsi="宋体" w:cs="宋体"/>
        </w:rPr>
      </w:pPr>
      <w:r>
        <w:rPr>
          <w:rFonts w:ascii="宋体" w:eastAsia="宋体" w:hAnsi="宋体" w:cs="宋体" w:hint="eastAsia"/>
        </w:rPr>
        <w:t>3.监管责任：依法依规开展后续监管。</w:t>
      </w:r>
    </w:p>
    <w:p w:rsidR="00645604" w:rsidRDefault="00645604" w:rsidP="00645604">
      <w:pPr>
        <w:ind w:firstLineChars="200" w:firstLine="440"/>
        <w:rPr>
          <w:rFonts w:ascii="宋体" w:eastAsia="宋体" w:hAnsi="宋体" w:cs="宋体"/>
        </w:rPr>
      </w:pPr>
      <w:r>
        <w:rPr>
          <w:rFonts w:ascii="宋体" w:eastAsia="宋体" w:hAnsi="宋体" w:cs="宋体" w:hint="eastAsia"/>
        </w:rPr>
        <w:t>4.其他责任：法律法规规章规定应履行的责任。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二十四、对未经批准，擅自从事网络游戏上网运营、网络游戏虚拟货币发行或者网络游戏虚拟货币交易服务等网络游戏经营活动的单位进行检查</w:t>
      </w:r>
    </w:p>
    <w:p w:rsidR="00645604" w:rsidRDefault="00645604" w:rsidP="00206DAE">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：[部门规章]《网络游戏管理暂行办法》（2010年文化部令第49号） 第六条、第二十九条</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lastRenderedPageBreak/>
        <w:t xml:space="preserve"> 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二十五、  对公共文化体育设施管理单位未按照规定的最低时限对公众开放的；未公示其服务项目、开放时间等事项的；未在醒目位置标明设施的使用方法或者注意事项的；未建立、健全公共文化体育设施的安全管理制度的；未将公共文化体育设施的名称、地址、服务项目等内容报文化行政主管部门、体育行政主管部门备案的现象进行检查</w:t>
      </w:r>
    </w:p>
    <w:p w:rsidR="00645604" w:rsidRDefault="00645604" w:rsidP="00645604">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：[行政法规]《公共文化体育设施条例》（2003年国务院令第382号）第三十条</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4F5792">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4F5792">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t>二十六、  对公共文化体育设施管理单位及其工作人员挪用公共文化体育设施管理单位的各项收入或者有条件维护而不履行维护义务的现象进行检查</w:t>
      </w:r>
    </w:p>
    <w:p w:rsidR="00645604" w:rsidRDefault="00645604" w:rsidP="004F5792">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：[行政法规]《公共文化体育设施条例》（2003年国务院令第382号）第三十二条</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645604" w:rsidRDefault="00645604" w:rsidP="00645604">
      <w:pPr>
        <w:ind w:firstLineChars="200" w:firstLine="440"/>
        <w:rPr>
          <w:rFonts w:ascii="宋体" w:eastAsia="宋体" w:hAnsi="宋体" w:cs="宋体"/>
        </w:rPr>
      </w:pPr>
    </w:p>
    <w:p w:rsidR="00645604" w:rsidRDefault="00645604" w:rsidP="00645604">
      <w:pPr>
        <w:ind w:firstLineChars="200" w:firstLine="560"/>
        <w:rPr>
          <w:rFonts w:ascii="宋体" w:eastAsia="宋体" w:hAnsi="宋体" w:cs="宋体"/>
          <w:sz w:val="28"/>
          <w:szCs w:val="28"/>
        </w:rPr>
      </w:pPr>
      <w:r>
        <w:rPr>
          <w:rFonts w:ascii="宋体" w:eastAsia="宋体" w:hAnsi="宋体" w:cs="宋体" w:hint="eastAsia"/>
          <w:sz w:val="28"/>
          <w:szCs w:val="28"/>
        </w:rPr>
        <w:lastRenderedPageBreak/>
        <w:t>二十七、对报刊记者站已不具备规定要求的、未按规定开展工作的、未按规定参加年度核验的现象进行检查</w:t>
      </w:r>
    </w:p>
    <w:p w:rsidR="00645604" w:rsidRDefault="00645604" w:rsidP="004F5792">
      <w:pPr>
        <w:ind w:firstLineChars="200" w:firstLine="480"/>
        <w:rPr>
          <w:rFonts w:ascii="宋体" w:eastAsia="宋体" w:hAnsi="宋体" w:cs="宋体"/>
        </w:rPr>
      </w:pPr>
      <w:r>
        <w:rPr>
          <w:rFonts w:ascii="宋体" w:eastAsia="宋体" w:hAnsi="宋体" w:cs="宋体" w:hint="eastAsia"/>
          <w:sz w:val="24"/>
          <w:szCs w:val="24"/>
        </w:rPr>
        <w:t>职权依据</w:t>
      </w:r>
      <w:r>
        <w:rPr>
          <w:rFonts w:ascii="宋体" w:eastAsia="宋体" w:hAnsi="宋体" w:cs="宋体" w:hint="eastAsia"/>
        </w:rPr>
        <w:t>：  [部门规章]《报刊记者站管理办法》（2009年新闻出版总署令第43号）第九条、第三十一条、第三十六条</w:t>
      </w:r>
    </w:p>
    <w:p w:rsidR="00645604" w:rsidRDefault="00645604" w:rsidP="00645604">
      <w:pPr>
        <w:ind w:firstLineChars="200" w:firstLine="440"/>
        <w:rPr>
          <w:rFonts w:ascii="宋体" w:eastAsia="宋体" w:hAnsi="宋体" w:cs="宋体"/>
        </w:rPr>
      </w:pPr>
      <w:r>
        <w:rPr>
          <w:rFonts w:ascii="宋体" w:eastAsia="宋体" w:hAnsi="宋体" w:cs="宋体" w:hint="eastAsia"/>
        </w:rPr>
        <w:t>1.事前责任：向被检查相对人宣传有关政策法规。</w:t>
      </w:r>
    </w:p>
    <w:p w:rsidR="00645604" w:rsidRDefault="00645604" w:rsidP="00645604">
      <w:pPr>
        <w:ind w:firstLineChars="200" w:firstLine="440"/>
        <w:rPr>
          <w:rFonts w:ascii="宋体" w:eastAsia="宋体" w:hAnsi="宋体" w:cs="宋体"/>
        </w:rPr>
      </w:pPr>
      <w:r>
        <w:rPr>
          <w:rFonts w:ascii="宋体" w:eastAsia="宋体" w:hAnsi="宋体" w:cs="宋体" w:hint="eastAsia"/>
        </w:rPr>
        <w:t>2.检查责任：按照法律法规的规定和程序实施检查，监督检查人员不得少于2人，并出具工作证件。</w:t>
      </w:r>
    </w:p>
    <w:p w:rsidR="00645604" w:rsidRDefault="00645604" w:rsidP="00645604">
      <w:pPr>
        <w:ind w:firstLineChars="200" w:firstLine="440"/>
        <w:rPr>
          <w:rFonts w:ascii="宋体" w:eastAsia="宋体" w:hAnsi="宋体" w:cs="宋体"/>
        </w:rPr>
      </w:pPr>
      <w:r>
        <w:rPr>
          <w:rFonts w:ascii="宋体" w:eastAsia="宋体" w:hAnsi="宋体" w:cs="宋体" w:hint="eastAsia"/>
        </w:rPr>
        <w:t>3.处置责任：对检查中发现的涉嫌违法违规行为，应及时函告市文化市场综合执法机构按照《行政处罚法》等相关法律法规进行处理。</w:t>
      </w:r>
    </w:p>
    <w:p w:rsidR="00645604" w:rsidRDefault="00645604" w:rsidP="00645604">
      <w:pPr>
        <w:ind w:firstLineChars="200" w:firstLine="440"/>
        <w:rPr>
          <w:rFonts w:ascii="宋体" w:eastAsia="宋体" w:hAnsi="宋体" w:cs="宋体"/>
        </w:rPr>
      </w:pPr>
      <w:r>
        <w:rPr>
          <w:rFonts w:ascii="宋体" w:eastAsia="宋体" w:hAnsi="宋体" w:cs="宋体" w:hint="eastAsia"/>
        </w:rPr>
        <w:t>4.事后责任：依法依规开展后续监督，明确整改内容及整改期限，并实施跟踪检查。</w:t>
      </w:r>
    </w:p>
    <w:p w:rsidR="00645604" w:rsidRDefault="00645604" w:rsidP="00645604">
      <w:pPr>
        <w:ind w:firstLineChars="200" w:firstLine="440"/>
        <w:rPr>
          <w:rFonts w:ascii="宋体" w:eastAsia="宋体" w:hAnsi="宋体" w:cs="宋体"/>
        </w:rPr>
      </w:pPr>
      <w:r>
        <w:rPr>
          <w:rFonts w:ascii="宋体" w:eastAsia="宋体" w:hAnsi="宋体" w:cs="宋体" w:hint="eastAsia"/>
        </w:rPr>
        <w:t>5.其他责任：法律法规规章规定应履行的责任。</w:t>
      </w:r>
    </w:p>
    <w:p w:rsidR="00C84054" w:rsidRPr="008A1841" w:rsidRDefault="00C84054" w:rsidP="00C84054">
      <w:pPr>
        <w:jc w:val="center"/>
        <w:rPr>
          <w:rFonts w:ascii="宋体" w:eastAsia="宋体" w:hAnsi="宋体" w:cs="宋体"/>
          <w:b/>
          <w:bCs/>
          <w:sz w:val="30"/>
          <w:szCs w:val="30"/>
        </w:rPr>
      </w:pPr>
      <w:r w:rsidRPr="008A1841">
        <w:rPr>
          <w:rFonts w:ascii="宋体" w:eastAsia="宋体" w:hAnsi="宋体" w:cs="宋体" w:hint="eastAsia"/>
          <w:b/>
          <w:bCs/>
          <w:sz w:val="30"/>
          <w:szCs w:val="30"/>
        </w:rPr>
        <w:t>行政强制</w:t>
      </w:r>
    </w:p>
    <w:p w:rsidR="00C84054" w:rsidRDefault="00C84054" w:rsidP="00C84054">
      <w:r>
        <w:rPr>
          <w:rFonts w:hint="eastAsia"/>
        </w:rPr>
        <w:t xml:space="preserve">   </w:t>
      </w:r>
    </w:p>
    <w:p w:rsidR="00C84054" w:rsidRDefault="00C84054" w:rsidP="00C84054">
      <w:pPr>
        <w:ind w:firstLineChars="200" w:firstLine="440"/>
      </w:pPr>
      <w:r>
        <w:rPr>
          <w:rFonts w:hint="eastAsia"/>
        </w:rPr>
        <w:t xml:space="preserve">   </w:t>
      </w:r>
      <w:r>
        <w:rPr>
          <w:rFonts w:hint="eastAsia"/>
        </w:rPr>
        <w:t>一、</w:t>
      </w:r>
      <w:r w:rsidRPr="008A1841">
        <w:rPr>
          <w:rFonts w:ascii="宋体" w:eastAsia="宋体" w:hAnsi="宋体" w:cs="宋体" w:hint="eastAsia"/>
          <w:sz w:val="28"/>
          <w:szCs w:val="28"/>
        </w:rPr>
        <w:t>对有证据证明是与涉嫌违法从事出版物出版、印刷或者复制、进口、发行等活动有关的物品，进行查封或者扣押 。</w:t>
      </w:r>
    </w:p>
    <w:p w:rsidR="00C84054" w:rsidRPr="008A1841" w:rsidRDefault="00C84054" w:rsidP="00C84054">
      <w:pPr>
        <w:ind w:firstLineChars="200" w:firstLine="480"/>
        <w:rPr>
          <w:rFonts w:ascii="宋体" w:eastAsia="宋体" w:hAnsi="宋体" w:cs="宋体"/>
          <w:sz w:val="24"/>
          <w:szCs w:val="24"/>
        </w:rPr>
      </w:pPr>
      <w:r w:rsidRPr="008A1841">
        <w:rPr>
          <w:rFonts w:ascii="宋体" w:eastAsia="宋体" w:hAnsi="宋体" w:cs="宋体" w:hint="eastAsia"/>
          <w:sz w:val="24"/>
          <w:szCs w:val="24"/>
        </w:rPr>
        <w:t>职权依据：（[行政法规]《出版管理条例》（2001年12月25日中华人民共和国国务院令第343号公布，2011年修订） 第七条）</w:t>
      </w:r>
    </w:p>
    <w:p w:rsidR="00C84054" w:rsidRPr="008A1841" w:rsidRDefault="00C84054" w:rsidP="00C84054">
      <w:pPr>
        <w:ind w:firstLineChars="200" w:firstLine="440"/>
        <w:rPr>
          <w:rFonts w:ascii="宋体" w:eastAsia="宋体" w:hAnsi="宋体" w:cs="宋体"/>
        </w:rPr>
      </w:pPr>
      <w:r w:rsidRPr="008A1841">
        <w:rPr>
          <w:rFonts w:ascii="宋体" w:eastAsia="宋体" w:hAnsi="宋体" w:cs="宋体" w:hint="eastAsia"/>
        </w:rPr>
        <w:t>1.事前责任：加强出版管理条例宣传，规范执法程序、执法裁量基准和执法文书等。</w:t>
      </w:r>
    </w:p>
    <w:p w:rsidR="00C84054" w:rsidRPr="008A1841" w:rsidRDefault="00C84054" w:rsidP="00C84054">
      <w:pPr>
        <w:ind w:firstLineChars="200" w:firstLine="440"/>
        <w:rPr>
          <w:rFonts w:ascii="宋体" w:eastAsia="宋体" w:hAnsi="宋体" w:cs="宋体"/>
        </w:rPr>
      </w:pPr>
      <w:r w:rsidRPr="008A1841">
        <w:rPr>
          <w:rFonts w:ascii="宋体" w:eastAsia="宋体" w:hAnsi="宋体" w:cs="宋体" w:hint="eastAsia"/>
        </w:rPr>
        <w:t>2.催告责任：逾期不停止违法行为的，下达催告通知书，予以公告，催告履行义务以及履行义务的期限、方式以及当事人依法享有的陈述权和申辩权。行政机关应当充分听取当事人的意见，对当事人提出的事实、理由和证据，应当进行记录、复核。当事人提出的事实、理由或者证据成立的，行政机关应当采纳。在催告期间，对有证据证明有转移或者隐匿财物迹象的，行政机关可以作出立即强制执行决定。</w:t>
      </w:r>
    </w:p>
    <w:p w:rsidR="00C84054" w:rsidRPr="008A1841" w:rsidRDefault="00C84054" w:rsidP="00C84054">
      <w:pPr>
        <w:ind w:firstLineChars="200" w:firstLine="440"/>
        <w:rPr>
          <w:rFonts w:ascii="宋体" w:eastAsia="宋体" w:hAnsi="宋体" w:cs="宋体"/>
        </w:rPr>
      </w:pPr>
      <w:r w:rsidRPr="008A1841">
        <w:rPr>
          <w:rFonts w:ascii="宋体" w:eastAsia="宋体" w:hAnsi="宋体" w:cs="宋体" w:hint="eastAsia"/>
        </w:rPr>
        <w:t>3.决定责任：经催告，当事人逾期仍不履行行政决定，且无正当理由的，行政机关可以作出强制执行决定。根据中止和终结执行的适用情形，做好中止或终结执行决定。</w:t>
      </w:r>
    </w:p>
    <w:p w:rsidR="00C84054" w:rsidRPr="008A1841" w:rsidRDefault="00C84054" w:rsidP="00C84054">
      <w:pPr>
        <w:ind w:firstLineChars="200" w:firstLine="440"/>
        <w:rPr>
          <w:rFonts w:ascii="宋体" w:eastAsia="宋体" w:hAnsi="宋体" w:cs="宋体"/>
        </w:rPr>
      </w:pPr>
      <w:r w:rsidRPr="008A1841">
        <w:rPr>
          <w:rFonts w:ascii="宋体" w:eastAsia="宋体" w:hAnsi="宋体" w:cs="宋体" w:hint="eastAsia"/>
        </w:rPr>
        <w:t>4.送达责任：催告书、行政强制执行决定书应当直接送达当事人。当事人拒绝接收或者无法直接送达当事人的，应当依照《中华人民共和国民事诉讼法》的有关规定送达。</w:t>
      </w:r>
    </w:p>
    <w:p w:rsidR="00C84054" w:rsidRPr="008A1841" w:rsidRDefault="00C84054" w:rsidP="00C84054">
      <w:pPr>
        <w:ind w:firstLineChars="200" w:firstLine="440"/>
        <w:rPr>
          <w:rFonts w:ascii="宋体" w:eastAsia="宋体" w:hAnsi="宋体" w:cs="宋体"/>
        </w:rPr>
      </w:pPr>
      <w:r w:rsidRPr="008A1841">
        <w:rPr>
          <w:rFonts w:ascii="宋体" w:eastAsia="宋体" w:hAnsi="宋体" w:cs="宋体" w:hint="eastAsia"/>
        </w:rPr>
        <w:t>5.执行责任：经行政机关负责人报告并经批准，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w:t>
      </w:r>
      <w:r w:rsidRPr="008A1841">
        <w:rPr>
          <w:rFonts w:ascii="宋体" w:eastAsia="宋体" w:hAnsi="宋体" w:cs="宋体" w:hint="eastAsia"/>
        </w:rPr>
        <w:lastRenderedPageBreak/>
        <w:t>当事人不到场的，邀请见证人到场，由见证人和行政执法人员在现场笔录上签名或者盖章；法律、法规规定的其他程序。</w:t>
      </w:r>
    </w:p>
    <w:p w:rsidR="00C84054" w:rsidRPr="008A1841" w:rsidRDefault="00C84054" w:rsidP="00C84054">
      <w:pPr>
        <w:ind w:firstLineChars="200" w:firstLine="440"/>
        <w:rPr>
          <w:rFonts w:ascii="宋体" w:eastAsia="宋体" w:hAnsi="宋体" w:cs="宋体"/>
        </w:rPr>
      </w:pPr>
      <w:r w:rsidRPr="008A1841">
        <w:rPr>
          <w:rFonts w:ascii="宋体" w:eastAsia="宋体" w:hAnsi="宋体" w:cs="宋体" w:hint="eastAsia"/>
        </w:rPr>
        <w:t>6.事后监管责任：不定期现场检查整改后的情况。</w:t>
      </w:r>
    </w:p>
    <w:p w:rsidR="00C84054" w:rsidRPr="008A1841" w:rsidRDefault="00C84054" w:rsidP="00C84054">
      <w:pPr>
        <w:ind w:firstLineChars="200" w:firstLine="440"/>
        <w:rPr>
          <w:rFonts w:ascii="宋体" w:eastAsia="宋体" w:hAnsi="宋体" w:cs="宋体"/>
        </w:rPr>
      </w:pPr>
      <w:r w:rsidRPr="008A1841">
        <w:rPr>
          <w:rFonts w:ascii="宋体" w:eastAsia="宋体" w:hAnsi="宋体" w:cs="宋体" w:hint="eastAsia"/>
        </w:rPr>
        <w:t>7.其他责任：法律法规规章规定应履行的责任。</w:t>
      </w:r>
    </w:p>
    <w:p w:rsidR="00C84054" w:rsidRDefault="00C84054" w:rsidP="00C84054">
      <w:pPr>
        <w:ind w:firstLineChars="200" w:firstLine="440"/>
      </w:pPr>
    </w:p>
    <w:p w:rsidR="00FF72A9" w:rsidRPr="006C01C1" w:rsidRDefault="00FF72A9" w:rsidP="00FF72A9">
      <w:pPr>
        <w:jc w:val="center"/>
        <w:rPr>
          <w:rFonts w:ascii="宋体" w:eastAsia="宋体" w:hAnsi="宋体" w:cs="宋体"/>
          <w:b/>
          <w:bCs/>
          <w:sz w:val="30"/>
          <w:szCs w:val="30"/>
        </w:rPr>
      </w:pPr>
      <w:r w:rsidRPr="006C01C1">
        <w:rPr>
          <w:rFonts w:ascii="宋体" w:eastAsia="宋体" w:hAnsi="宋体" w:cs="宋体" w:hint="eastAsia"/>
          <w:b/>
          <w:bCs/>
          <w:sz w:val="30"/>
          <w:szCs w:val="30"/>
        </w:rPr>
        <w:t>行政处罚</w:t>
      </w:r>
    </w:p>
    <w:p w:rsidR="00FF72A9" w:rsidRDefault="00FF72A9" w:rsidP="00FF72A9">
      <w:pPr>
        <w:ind w:firstLineChars="200" w:firstLine="440"/>
      </w:pPr>
      <w:r>
        <w:rPr>
          <w:rFonts w:hint="eastAsia"/>
        </w:rPr>
        <w:t>一、有下列行为之一的，处于警告；责令改正；罚款；吊销资质证书处罚：</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1.擅自在文物保护单位的保护范围内进行建设工程或者爆破、钻探、挖掘等作业的；</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2.在文物保护单位的建设控制地带内进行建设工程，其工程设计方案未经文物行政部门同意、报城乡建设规划部门批准，对文物保护单位的历史风貌造成破坏的；</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3.擅自迁移、拆除不可移动文物的；</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4.擅自修缮不可移动文物，明显改变文物原状的；</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5.擅自在原址重建已全部毁坏的不可移动文物，造成文物破坏的；</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6.施工单位未取得文物保护工程资质证书，擅自从事文物修缮、迁移、重建的。</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7.刻划、涂污或者损坏文物尚不严重的，或者损毁规定设立的文物保护单位标志的。</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（[法律]《中华人民共和国文物保护法》（2013年第十二届全国人民代表大会常务委员会第三次会议修改）第六十六条、第十五条）</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1.宣传引导和规范执法责任：不定期开展文物保护法的宣传，引导公众重视和参与文物的保护工作。规范执法程序、执法裁量基准和执法文书等。</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2.督查和接收投诉举报责任：不定期组织督查和专项检查，接收群众投诉举报，并对投诉举报内容进行核实。</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3.立案责任：依法立案或不予立案（不予立案应当告知理由），制发立案文书。</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6.送达责任：制发文书并送达被处罚人（单位）等相关人（单位）；按照相关规定公开信息。</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7.执行责任：依照法律法规执行处罚决定。</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lastRenderedPageBreak/>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二、有下列行为之一的，处于责令改正；没收违法所得；罚款处罚：</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1.转让或者抵押国有不可移动文物，或者将国有不可移动文物作为企业资产经营的；</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2.将非国有不可移动文物转让或者抵押给外国人的；</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3.擅自改变国有文物保护单位的用途的。</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（[法律]《中华人民共和国文物保护法》（2013年第十二届全国人民代表大会常务委员会第三次会议修改）第六十八条）</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1.宣传引导和规范执法责任：不定期开展文物保护法的宣传，引导公众重视和参与文物的保护工作。规范执法程序、执法裁量基准和执法文书等。</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2.督查和接收投诉举报责任：不定期组织督查和专项检查，接收群众投诉举报，并对投诉举报内容进行核实。</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3.立案责任：依法立案或不予立案（不予立案应当告知理由），制发立案文书。</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6.送达责任：制发文书并送达被处罚人（单位）等相关人（单位）；按照相关规定公开信息。</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7.执行责任：依照法律法规执行处罚决定。</w:t>
      </w:r>
    </w:p>
    <w:p w:rsidR="00FF72A9" w:rsidRPr="006C01C1" w:rsidRDefault="00FF72A9" w:rsidP="00FF72A9">
      <w:pPr>
        <w:ind w:firstLineChars="200" w:firstLine="440"/>
        <w:rPr>
          <w:rFonts w:ascii="宋体" w:eastAsia="宋体" w:hAnsi="宋体" w:cs="宋体"/>
        </w:rPr>
      </w:pPr>
      <w:r w:rsidRPr="006C01C1">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三、有下列行为之一的，处于责令改正；罚款；没收违法所得处罚：</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1.文物收藏单位未按照国家有关规定配备防火、防盗、防自然损坏的设施的；</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2.国有文物收藏单位法定代表人离任时未按照馆藏文物档案移交馆藏文物，或者所移交的馆藏文物与馆藏文物档案不符的；</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3.将国有馆藏文物赠与、出租或者出售给其他单位、个人的；</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4.违反规定处置国有馆藏文物的；</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5.违反规定挪用或者侵占依法调拨、交换、出借文物所得补偿费用的。</w:t>
      </w:r>
    </w:p>
    <w:p w:rsidR="00FF72A9" w:rsidRDefault="00FF72A9" w:rsidP="00FF72A9">
      <w:pPr>
        <w:ind w:firstLineChars="200" w:firstLine="440"/>
      </w:pPr>
      <w:r w:rsidRPr="00F83D38">
        <w:rPr>
          <w:rFonts w:ascii="宋体" w:eastAsia="宋体" w:hAnsi="宋体" w:cs="宋体" w:hint="eastAsia"/>
        </w:rPr>
        <w:lastRenderedPageBreak/>
        <w:t>（[法律]《中华人民共和国文物保护法》（2013年第十二届全国人民代表大会常务委员会第三次会议修改）第七十条、第四十条、第四十一条、第四十三条、第四十五条）</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1.宣传引导和规范执法责任：不定期开展文物保护法的宣传，引导公众重视和参与文物的保护工作。规范执法程序、执法裁量基准和执法文书等。</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2.督查和接收投诉举报责任：不定期组织督查和专项检查，接收群众投诉举报，并对投诉举报内容进行核实。</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3.立案责任：依法立案或不予立案（不予立案应当告知理由），制发立案文书。</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6.送达责任：制发文书并送达被处罚人（单位）等相关人（单位）；按照相关规定公开信息。</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7.执行责任：依照法律法规执行处罚决定。</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四、买卖国家禁止买卖的文物或者将禁止出境的文物转让、出租、质押给外国人尚不构成犯罪的，处于责令改正；没收违法所得；罚款处罚</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（[法律]《中华人民共和国文物保护法》（2013年第十二届全国人民代表大会常务委员会第三次会议修改）第七十一条）</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1.宣传引导和规范执法责任：不定期开展文物保护法的宣传，引导公众重视和参与文物的保护工作。规范执法程序、执法裁量基准和执法文书等。</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2.督查和接收投诉举报责任：不定期组织督查和专项检查，接收群众投诉举报，并对投诉举报内容进行核实。</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3.立案责任：依法立案或不予立案（不予立案应当告知理由），制发立案文书。</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6.送达责任：制发文书并送达被处罚人（单位）等相关人（单位）；按照相关规定公开信息。</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lastRenderedPageBreak/>
        <w:t>7.执行责任：依照法律法规执行处罚决定。</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五、有下列行为之一的，处于追缴文物、罚款处罚：</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1.发现文物隐匿不报或者拒不上交的；</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2.未按照规定移交拣选文物的。</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（[法律]《中华人民共和国文物保护法》（2013年第十二届全国人民代表大会常务委员会第三次会议修改）第七十四条）</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1.宣传引导和规范执法责任：不定期开展文物保护法的宣传，引导公众重视和参与文物的保护工作。规范执法程序、执法裁量基准和执法文书等。</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2.督查和接收投诉举报责任：不定期组织督查和专项检查，接收群众投诉举报，并对投诉举报内容进行核实。</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3.立案责任：依法立案或不予立案（不予立案应当告知理由），制发立案文书。</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6.送达责任：制发文书并送达被处罚人（单位）等相关人（单位）；按照相关规定公开信息。</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7.执行责任：依照法律法规执行处罚决定。</w:t>
      </w:r>
    </w:p>
    <w:p w:rsidR="00FF72A9" w:rsidRPr="00F83D38" w:rsidRDefault="00FF72A9" w:rsidP="00FF72A9">
      <w:pPr>
        <w:ind w:firstLineChars="200" w:firstLine="440"/>
        <w:rPr>
          <w:rFonts w:ascii="宋体" w:eastAsia="宋体" w:hAnsi="宋体" w:cs="宋体"/>
        </w:rPr>
      </w:pPr>
      <w:r w:rsidRPr="00F83D38">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六、互联网信息服务提供者明知互联网内容提供者通过互联网实施侵犯他人著作权的行为，或者虽不明知，但接到著作权人通知后未采取措施移除相关内容，同时损害社会公共利益的，处于责令停止侵权行为，没收违法所得；罚款处罚。</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（[法律]《中华人民共和国著作权法》（2005年国家版权局，国家信息产业部令第5号）第十一条）</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1.宣传引导和规范执法责任：不定期开展文物保护法的宣传，引导公众重视和参与文物的保护工作。规范执法程序、执法裁量基准和执法文书等。</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2.督查和接收投诉举报责任：不定期组织督查和专项检查，接收群众投诉举报，并对投诉举报内容进行核实。</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lastRenderedPageBreak/>
        <w:t>3.立案责任：依法立案或不予立案（不予立案应当告知理由），制发立案文书。</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6.送达责任：制发文书并送达被处罚人（单位）等相关人（单位）；按照相关规定公开信息。</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7.执行责任：依照法律法规执行处罚决定。</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七、未取得资质证书，擅自从事馆藏文物的修复、复制、拓印活动的，处于责令停止违法活动；没收违法所得及违法活动专用工具、设备；罚款处罚</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（[行政法规]《中华人民共和国文物保护法实施条例》（2003年国务院令第377号）第五十六条）</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1.宣传引导和规范执法责任：不定期开展文物保护法的宣传，引导公众重视和参与文物的保护工作。规范执法程序、执法裁量基准和执法文书等。</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2.督查和接收投诉举报责任：不定期组织督查和专项检查，接收群众投诉举报，并对投诉举报内容进行核实。</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3.立案责任：依法立案或不予立案（不予立案应当告知理由），制发立案文书。</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6.送达责任：制发文书并送达被处罚人（单位）等相关人（单位）；按照相关规定公开信息。</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7.执行责任：依照法律法规执行处罚决定。</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八、未经批准擅自修复、复制、拓印、拍摄馆藏珍贵文物的，处于警告；罚款处罚</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lastRenderedPageBreak/>
        <w:t>（[行政法规]《中华人民共和国文物保护法实施条例》（2003年国务院令第377号）第五十八条）</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1.宣传引导和规范执法责任：不定期开展文物保护法的宣传，引导公众重视和参与文物的保护工作。规范执法程序、执法裁量基准和执法文书等。</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2.督查和接收投诉举报责任：不定期组织督查和专项检查，接收群众投诉举报，并对投诉举报内容进行核实。</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3.立案责任：依法立案或不予立案（不予立案应当告知理由），制发立案文书。</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6.送达责任：制发文书并送达被处罚人（单位）等相关人（单位）；按照相关规定公开信息。</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7.执行责任：依照法律法规执行处罚决定。</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九、违反《广东省非物质文化遗产条例》关于非物质文化遗产代表性项目、保护单位或者代表性传承人的评审规定，弄虚作假的，处于警告；撤销认定；责令返还项目保护传承经费、传承人补助费处罚</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（[地方性法规]《广东省非物质文化遗产条例》（2011年7月29日广东省第十一届人民代表大会常务委员会第二十七次会议通过）第四十四条）</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1.宣传引导和规范执法责任：不定期开展非遗保护条例的宣传，引导公众重视和参与非物质文化遗产的保护工作。规范执法程序、执法裁量基准和执法文书等。</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2.督查和接收投诉举报责任：不定期组织督查和专项检查，接收群众投诉举报，并对投诉举报内容进行核实。</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3.立案责任：依法立案或不予立案（不予立案应当告知理由），制发立案文书。</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6.送达责任：制发文书并送达被处罚人（单位）等相关人（单位）；按照相关规定公开信息。</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lastRenderedPageBreak/>
        <w:t>7.执行责任：依照法律法规执行处罚决定。</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十、有下列行为之一的：</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1.演出举办单位或者其法定代表人、主要负责人及其他直接责任人员在募捐义演中获取经济利益的。</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2.文艺表演团体或者演员、职员在募捐义演中获取经济利益的。处于责令退回；罚款；吊销许可证处罚</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（[行政法规]《营业性演出管理条例》（2005年国务院令第439号）第四十九条第一款、第四十九条第二款）</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1.宣传引导和规范执法责任：不定期开展营业性演出条例的宣传，引导公众重视和参与营业性演出管理工作。规范执法程序、执法裁量基准和执法文书等。</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2.督查和接收投诉举报责任：不定期组织督查和专项检查，接收群众投诉举报，并对投诉举报内容进行核实。</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3.立案责任：依法立案或不予立案（不予立案应当告知理由），制发立案文书。</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6.送达责任：制发文书并送达被处罚人（单位）等相关人（单位）；按照相关规定公开信息。</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7.执行责任：依照法律法规执行处罚决定。</w:t>
      </w:r>
    </w:p>
    <w:p w:rsidR="00FF72A9" w:rsidRPr="00322C0B" w:rsidRDefault="00FF72A9" w:rsidP="00FF72A9">
      <w:pPr>
        <w:ind w:firstLineChars="200" w:firstLine="440"/>
        <w:rPr>
          <w:rFonts w:ascii="宋体" w:eastAsia="宋体" w:hAnsi="宋体" w:cs="宋体"/>
        </w:rPr>
      </w:pPr>
      <w:r w:rsidRPr="00322C0B">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十一、有下列行为之一的：</w:t>
      </w:r>
    </w:p>
    <w:p w:rsidR="00FF72A9" w:rsidRPr="00076D9C" w:rsidRDefault="00FF72A9" w:rsidP="00FF72A9">
      <w:pPr>
        <w:ind w:firstLineChars="200" w:firstLine="440"/>
        <w:rPr>
          <w:rFonts w:ascii="宋体" w:eastAsia="宋体" w:hAnsi="宋体" w:cs="宋体"/>
        </w:rPr>
      </w:pPr>
      <w:r w:rsidRPr="00076D9C">
        <w:rPr>
          <w:rFonts w:ascii="宋体" w:eastAsia="宋体" w:hAnsi="宋体" w:cs="宋体" w:hint="eastAsia"/>
        </w:rPr>
        <w:t>1.擅自举办募捐义演或者其他公益性演出的；</w:t>
      </w:r>
    </w:p>
    <w:p w:rsidR="00FF72A9" w:rsidRPr="00076D9C" w:rsidRDefault="00FF72A9" w:rsidP="00FF72A9">
      <w:pPr>
        <w:ind w:firstLineChars="200" w:firstLine="440"/>
        <w:rPr>
          <w:rFonts w:ascii="宋体" w:eastAsia="宋体" w:hAnsi="宋体" w:cs="宋体"/>
        </w:rPr>
      </w:pPr>
      <w:r w:rsidRPr="00076D9C">
        <w:rPr>
          <w:rFonts w:ascii="宋体" w:eastAsia="宋体" w:hAnsi="宋体" w:cs="宋体" w:hint="eastAsia"/>
        </w:rPr>
        <w:t>2.超范围从事营业性演出经营活动的；</w:t>
      </w:r>
    </w:p>
    <w:p w:rsidR="00FF72A9" w:rsidRPr="00076D9C" w:rsidRDefault="00FF72A9" w:rsidP="00FF72A9">
      <w:pPr>
        <w:ind w:firstLineChars="200" w:firstLine="440"/>
        <w:rPr>
          <w:rFonts w:ascii="宋体" w:eastAsia="宋体" w:hAnsi="宋体" w:cs="宋体"/>
        </w:rPr>
      </w:pPr>
      <w:r w:rsidRPr="00076D9C">
        <w:rPr>
          <w:rFonts w:ascii="宋体" w:eastAsia="宋体" w:hAnsi="宋体" w:cs="宋体" w:hint="eastAsia"/>
        </w:rPr>
        <w:t>3.违反规定，变更营业性演出经营项目未向原发证机关申请换发营业性演出许可证的。</w:t>
      </w:r>
    </w:p>
    <w:p w:rsidR="00FF72A9" w:rsidRDefault="00FF72A9" w:rsidP="00FF72A9">
      <w:pPr>
        <w:ind w:firstLineChars="200" w:firstLine="440"/>
      </w:pPr>
      <w:r>
        <w:rPr>
          <w:rFonts w:hint="eastAsia"/>
        </w:rPr>
        <w:t>处于取缔；没收演出器材和违法所得；罚款处罚</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lastRenderedPageBreak/>
        <w:t>（[部门规章]《营业性演出管理条例实施细则》（2009年文化部令第47号）第二十七条、第四十三条、第五十三条）</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1.宣传引导和规范执法责任：不定期开展美术品管理条例的宣传，引导公众重视和参与美术品经营管理工作。规范执法程序、执法裁量基准和执法文书等。</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2.督查和接收投诉举报责任：不定期组织督查和专项检查，接收群众投诉举报，并对投诉举报内容进行核实。</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3.立案责任：依法立案或不予立案（不予立案应当告知理由），制发立案文书。</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6.送达责任：制发文书并送达被处罚人（单位）等相关人（单位）；按照相关规定公开信息。</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7.执行责任：依照法律法规执行处罚决定。</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十二、县级以上文化主管部门或者文化行政执法机构检查营业性演出现场，演出举办单位拒不接受检查的，处于罚款。</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（[部门规章]《营业性演出管理条例实施细则》（2009年文化部令第47号）第五十八条）</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1.宣传引导和规范执法责任：不定期开展营业性演出条例的宣传，引导公众重视和参与营业性演出管理工作。规范执法程序、执法裁量基准和执法文书等。</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2.督查和接收投诉举报责任：不定期组织督查和专项检查，接收群众投诉举报，并对投诉举报内容进行核实。</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3.立案责任：依法立案或不予立案（不予立案应当告知理由），制发立案文书。</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6.送达责任：制发文书并送达被处罚人（单位）等相关人（单位）；按照相关规定公开信息。</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lastRenderedPageBreak/>
        <w:t>7.执行责任：依照法律法规执行处罚决定。</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十三、擅自开展美术品进出口经营活动或者涉外商业性美术品展览活动的，处于责令改正，罚款处罚。</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（[部门规章]《美术品经营管理办法》（2004年文化部令第29号）第七条、第九条、第十六条）</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1.宣传引导和规范执法责任：不定期开展美术品管理条例的宣传，引导公众重视和参与美术品经营管理工作。规范执法程序、执法裁量基准和执法文书等。</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2.督查和接收投诉举报责任：不定期组织督查和专项检查，接收群众投诉举报，并对投诉举报内容进行核实。</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3.立案责任：依法立案或不予立案（不予立案应当告知理由），制发立案文书。</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6.送达责任：制发文书并送达被处罚人（单位）等相关人（单位）；按照相关规定公开信息。</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7.执行责任：依照法律法规执行处罚决定。</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十四、经营含以下内容的美术品的：</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1.反对宪法确定的基本原则的；</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2.危害国家统一、主权和领土完整的；</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3.危害国家安全或者损害国家荣誉和利益的；</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4.煽动民族仇恨、民族歧视，破坏民族团结，或者侵害民族风俗、习惯的；</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5.宣扬或者传播邪教、迷信的；</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6.扰乱社会秩序，破坏社会稳定的；</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7.宣扬淫秽、赌博、暴力、恐怖或者教唆犯罪的；</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8.侮辱或者诽谤他人，侵害他人合法权益的；</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lastRenderedPageBreak/>
        <w:t>9.危害社会公德或者民族优秀文化传统的；</w:t>
      </w:r>
    </w:p>
    <w:p w:rsidR="00FF72A9" w:rsidRPr="00D67437" w:rsidRDefault="00FF72A9" w:rsidP="00FF72A9">
      <w:pPr>
        <w:ind w:firstLineChars="250" w:firstLine="550"/>
        <w:rPr>
          <w:rFonts w:ascii="宋体" w:eastAsia="宋体" w:hAnsi="宋体" w:cs="宋体"/>
        </w:rPr>
      </w:pPr>
      <w:r w:rsidRPr="00D67437">
        <w:rPr>
          <w:rFonts w:ascii="宋体" w:eastAsia="宋体" w:hAnsi="宋体" w:cs="宋体" w:hint="eastAsia"/>
        </w:rPr>
        <w:t>10.有法律、行政法规和国家规定禁止的其他内容的。</w:t>
      </w:r>
    </w:p>
    <w:p w:rsidR="00FF72A9" w:rsidRDefault="00FF72A9" w:rsidP="00FF72A9">
      <w:pPr>
        <w:ind w:firstLineChars="200" w:firstLine="440"/>
      </w:pPr>
      <w:r>
        <w:rPr>
          <w:rFonts w:hint="eastAsia"/>
        </w:rPr>
        <w:t>处于没收作品及违法所得；罚款处罚。</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（[部门规章]《美术品经营管理办法》（2004年文化部令第29号）第十二条、第十七条）</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1.宣传引导和规范执法责任：不定期开展美术品管理条例的宣传，引导公众重视和参与美术品经营管理工作。规范执法程序、执法裁量基准和执法文书等。</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2.督查和接收投诉举报责任：不定期组织督查和专项检查，接收群众投诉举报，并对投诉举报内容进行核实。</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3.立案责任：依法立案或不予立案（不予立案应当告知理由），制发立案文书。</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6.送达责任：制发文书并送达被处罚人（单位）等相关人（单位）；按照相关规定公开信息。</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7.执行责任：依照法律法规执行处罚决定。</w:t>
      </w:r>
    </w:p>
    <w:p w:rsidR="00FF72A9" w:rsidRPr="00D67437" w:rsidRDefault="00FF72A9" w:rsidP="00FF72A9">
      <w:pPr>
        <w:ind w:firstLineChars="200" w:firstLine="440"/>
        <w:rPr>
          <w:rFonts w:ascii="宋体" w:eastAsia="宋体" w:hAnsi="宋体" w:cs="宋体"/>
        </w:rPr>
      </w:pPr>
      <w:r w:rsidRPr="00D67437">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十五、有下列行为之一的：</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1.未按规定向文化部门备案的；</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2.未建立健全经营管理制度的；</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3.不能证明经营的美术品的合法来源的；</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4.经营的美术品没有明码标价的；</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5.从事美术品经纪活动的专业人员在两个或两个以上的美术品中介服务单位执业的。</w:t>
      </w:r>
    </w:p>
    <w:p w:rsidR="00FF72A9" w:rsidRDefault="00FF72A9" w:rsidP="00FF72A9">
      <w:pPr>
        <w:ind w:firstLineChars="200" w:firstLine="440"/>
      </w:pPr>
      <w:r>
        <w:rPr>
          <w:rFonts w:hint="eastAsia"/>
        </w:rPr>
        <w:t>处于责令改正；警告；罚款处罚。</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（[部门规章]《美术品经营管理办法》（2004年文化部令第29号）第十八条）</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1.宣传引导和规范执法责任：不定期开展美术品管理条例的宣传，引导公众重视和参与美术品经营管理工作。规范执法程序、执法裁量基准和执法文书等。</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lastRenderedPageBreak/>
        <w:t>2.督查和接收投诉举报责任：不定期组织督查和专项检查，接收群众投诉举报，并对投诉举报内容进行核实。</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3.立案责任：依法立案或不予立案（不予立案应当告知理由），制发立案文书。</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6.送达责任：制发文书并送达被处罚人（单位）等相关人（单位）；按照相关规定公开信息。</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7.执行责任：依照法律法规执行处罚决定。</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十六、擅自从事娱乐场所经营活动的，处于依法予以取缔处罚</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（[行政法规]《娱乐场所管理条例》（2006年国务院令第458号）第四十条、第五十二条）</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1.宣传引导和规范执法责任：不定期开展娱乐场所管理条例的宣传，引导公众重视和参与娱乐场所管理工作。规范执法程序、执法裁量基准和执法文书等。</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2.督查和接收投诉举报责任：不定期组织督查和专项检查，接收群众投诉举报，并对投诉举报内容进行核实。</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3.立案责任：依法立案或不予立案（不予立案应当告知理由），制发立案文书。</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6.送达责任：制发文书并送达被处罚人（单位）等相关人（单位）；按照相关规定公开信息。</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7.执行责任：依照法律法规执行处罚决定。</w:t>
      </w:r>
    </w:p>
    <w:p w:rsidR="00FF72A9" w:rsidRDefault="00FF72A9" w:rsidP="00FF72A9">
      <w:pPr>
        <w:ind w:firstLineChars="200" w:firstLine="440"/>
        <w:rPr>
          <w:rFonts w:ascii="宋体" w:eastAsia="宋体" w:hAnsi="宋体" w:cs="宋体"/>
        </w:rPr>
      </w:pPr>
      <w:r w:rsidRPr="000E5D48">
        <w:rPr>
          <w:rFonts w:ascii="宋体" w:eastAsia="宋体" w:hAnsi="宋体" w:cs="宋体" w:hint="eastAsia"/>
        </w:rPr>
        <w:t>8.其他：法律法规政策规定应承担的责任。</w:t>
      </w:r>
    </w:p>
    <w:p w:rsidR="00FF72A9" w:rsidRPr="000E5D48" w:rsidRDefault="00FF72A9" w:rsidP="00FF72A9">
      <w:pPr>
        <w:ind w:firstLineChars="200" w:firstLine="440"/>
        <w:rPr>
          <w:rFonts w:ascii="宋体" w:eastAsia="宋体" w:hAnsi="宋体" w:cs="宋体"/>
        </w:rPr>
      </w:pPr>
    </w:p>
    <w:p w:rsidR="00FF72A9" w:rsidRDefault="00FF72A9" w:rsidP="00FF72A9">
      <w:pPr>
        <w:ind w:firstLineChars="200" w:firstLine="440"/>
      </w:pPr>
      <w:r>
        <w:rPr>
          <w:rFonts w:hint="eastAsia"/>
        </w:rPr>
        <w:t>十七、有下列行为之一的：</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lastRenderedPageBreak/>
        <w:t>1.设置未经文化主管部门内容核查的游戏游艺设备的；</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2.进行有奖活动的，奖品目录未报所在地县级文化主管部门备案的。</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3.擅自变更游戏游艺设备的。</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4.未实行游戏、游艺分区经营，没有明显的分区标志的。</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5.除国家法定节假日外，未成年人进入游戏区的。</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处于责令改正、警告；停业整顿；罚款；没收违法所得和非法财物处罚。</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（1.[部门规章]《娱乐场所管理办法》（2013年文化部令第55号）第二十一条、第三十条2.[行政法规]《娱乐场所管理条例》（国务院令2006年第458号）第四十七条、第四十八条、第五十条）</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1.宣传引导和规范执法责任：不定期开展娱乐场所管理法律法规的宣传，引导公众重视和参与娱乐场所管理工作。规范执法程序、执法裁量基准和执法文书等。</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2.督查和接收投诉举报责任：不定期组织督查和专项检查，接收群众投诉举报，并对投诉举报内容进行核实。</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3.立案责任：依法立案或不予立案（不予立案应当告知理由），制发立案文书。</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6.送达责任：制发文书并送达被处罚人（单位）等相关人（单位）；按照相关规定公开信息。</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7.执行责任：依照法律法规执行处罚决定。</w:t>
      </w:r>
    </w:p>
    <w:p w:rsidR="00FF72A9" w:rsidRDefault="00FF72A9" w:rsidP="00FF72A9">
      <w:pPr>
        <w:ind w:firstLineChars="200" w:firstLine="440"/>
        <w:rPr>
          <w:rFonts w:ascii="宋体" w:eastAsia="宋体" w:hAnsi="宋体" w:cs="宋体"/>
        </w:rPr>
      </w:pPr>
      <w:r w:rsidRPr="000E5D48">
        <w:rPr>
          <w:rFonts w:ascii="宋体" w:eastAsia="宋体" w:hAnsi="宋体" w:cs="宋体" w:hint="eastAsia"/>
        </w:rPr>
        <w:t>8.其他：法律法规政策规定应承担的责任。</w:t>
      </w:r>
    </w:p>
    <w:p w:rsidR="00FF72A9" w:rsidRPr="000E5D48" w:rsidRDefault="00FF72A9" w:rsidP="00FF72A9">
      <w:pPr>
        <w:ind w:firstLineChars="200" w:firstLine="440"/>
        <w:rPr>
          <w:rFonts w:ascii="宋体" w:eastAsia="宋体" w:hAnsi="宋体" w:cs="宋体"/>
        </w:rPr>
      </w:pPr>
    </w:p>
    <w:p w:rsidR="00FF72A9" w:rsidRDefault="00FF72A9" w:rsidP="00FF72A9">
      <w:pPr>
        <w:ind w:firstLineChars="200" w:firstLine="440"/>
      </w:pPr>
      <w:r>
        <w:rPr>
          <w:rFonts w:hint="eastAsia"/>
        </w:rPr>
        <w:t>十八、娱乐场所为未经文化主管部门批准的营业性演出活动提供场地的，处于责令改正，罚款处罚。</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（[部门规章]《娱乐场所管理办法》（2013年文化部令第55号）第二十二条、第三十一条）</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1.宣传引导和规范执法责任：不定期开展娱乐场所法律法规的宣传，引导公众重视和参与娱乐场所管理工作。规范执法程序、执法裁量基准和执法文书等。</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2.督查和接收投诉举报责任：不定期组织督查和专项检查，接收群众投诉举报，并对投诉举报内容进行核实。</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3.立案责任：依法立案或不予立案（不予立案应当告知理由），制发立案文书。</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lastRenderedPageBreak/>
        <w:t>4.调查、审查责任：依法进行勘验（查）、鉴定、询问、保存证据，按规定举行听证；依法调查（检查）和收集证据，对违法事实、依据、调查取证程序、法律适用等进行审查。</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6.送达责任：制发文书并送达被处罚人（单位）等相关人（单位）；按照相关规定公开信息。</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7.执行责任：依照法律法规执行处罚决定。</w:t>
      </w:r>
    </w:p>
    <w:p w:rsidR="00FF72A9" w:rsidRPr="000E5D48" w:rsidRDefault="00FF72A9" w:rsidP="00FF72A9">
      <w:pPr>
        <w:ind w:firstLineChars="200" w:firstLine="440"/>
        <w:rPr>
          <w:rFonts w:ascii="宋体" w:eastAsia="宋体" w:hAnsi="宋体" w:cs="宋体"/>
        </w:rPr>
      </w:pPr>
      <w:r w:rsidRPr="000E5D48">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十九、娱乐场所对违法违规行为未及时采取有效措施制止并依法报告的，处于责令改正；警告；责令停业整顿处罚。</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（1.[部门规章]《娱乐场所管理办法》（2013年文化部令第55号）第二十三条、第三十二条2.[行政法规]《娱乐场所管理条例》（国务院令2006年第458号）第四十九条）</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1.宣传引导和规范执法责任：不定期开展娱乐场所法律法规的宣传，引导公众重视和参与娱乐场所管理工作。规范执法程序、执法裁量基准和执法文书等。</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2.督查和接收投诉举报责任：不定期组织督查和专项检查，接收群众投诉举报，并对投诉举报内容进行核实。</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3.立案责任：依法立案或不予立案（不予立案应当告知理由），制发立案文书。</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6.送达责任：制发文书并送达被处罚人（单位）等相关人（单位）；按照相关规定公开信息。</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7.执行责任：依照法律法规执行处罚决定。</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二十、娱乐场所未在显著位置悬挂娱乐经营许可证的；未在显著位置悬挂未成年人禁入或者限入标志的，处于责令改正，警告处罚</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lastRenderedPageBreak/>
        <w:t>（[部门规章]《娱乐场所管理办法》（2013年文化部令第55号）第二十四条、第三十三条）</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1.宣传引导和规范执法责任：不定期开展娱乐场所法律法规的宣传，引导公众重视和参与娱乐场所管理工作。规范执法程序、执法裁量基准和执法文书等。</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2.督查和接收投诉举报责任：不定期组织督查和专项检查，接收群众投诉举报，并对投诉举报内容进行核实。</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3.立案责任：依法立案或不予立案（不予立案应当告知理由），制发立案文书。</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6.送达责任：制发文书并送达被处罚人（单位）等相关人（单位）；按照相关规定公开信息。</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7.执行责任：依照法律法规执行处罚决定。</w:t>
      </w:r>
    </w:p>
    <w:p w:rsidR="00FF72A9" w:rsidRPr="00765981" w:rsidRDefault="00FF72A9" w:rsidP="00FF72A9">
      <w:pPr>
        <w:ind w:firstLineChars="200" w:firstLine="440"/>
        <w:rPr>
          <w:rFonts w:ascii="宋体" w:eastAsia="宋体" w:hAnsi="宋体" w:cs="宋体"/>
        </w:rPr>
      </w:pPr>
      <w:r w:rsidRPr="00765981">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二十一、娱乐场所不配合文化主管部门的日常检查和技术监管措施的，处于警告、罚款处罚。</w:t>
      </w:r>
    </w:p>
    <w:p w:rsidR="00FF72A9" w:rsidRPr="006F1839" w:rsidRDefault="00FF72A9" w:rsidP="00FF72A9">
      <w:pPr>
        <w:ind w:firstLineChars="200" w:firstLine="440"/>
        <w:rPr>
          <w:rFonts w:ascii="宋体" w:eastAsia="宋体" w:hAnsi="宋体" w:cs="宋体"/>
        </w:rPr>
      </w:pPr>
      <w:r w:rsidRPr="006F1839">
        <w:rPr>
          <w:rFonts w:ascii="宋体" w:eastAsia="宋体" w:hAnsi="宋体" w:cs="宋体" w:hint="eastAsia"/>
        </w:rPr>
        <w:t>（[部门规章]《娱乐场所管理办法》（2013年文化部令第55号）第二十五条、第三十四条）</w:t>
      </w:r>
    </w:p>
    <w:p w:rsidR="00FF72A9" w:rsidRPr="006F1839" w:rsidRDefault="00FF72A9" w:rsidP="00FF72A9">
      <w:pPr>
        <w:ind w:firstLineChars="200" w:firstLine="440"/>
        <w:rPr>
          <w:rFonts w:ascii="宋体" w:eastAsia="宋体" w:hAnsi="宋体" w:cs="宋体"/>
        </w:rPr>
      </w:pPr>
      <w:r w:rsidRPr="006F1839">
        <w:rPr>
          <w:rFonts w:ascii="宋体" w:eastAsia="宋体" w:hAnsi="宋体" w:cs="宋体" w:hint="eastAsia"/>
        </w:rPr>
        <w:t>1.宣传引导和规范执法责任：不定期开展娱乐场所法律法规的宣传，引导公众重视和参与娱乐场所管理工作。规范执法程序、执法裁量基准和执法文书等。</w:t>
      </w:r>
    </w:p>
    <w:p w:rsidR="00FF72A9" w:rsidRPr="006F1839" w:rsidRDefault="00FF72A9" w:rsidP="00FF72A9">
      <w:pPr>
        <w:ind w:firstLineChars="200" w:firstLine="440"/>
        <w:rPr>
          <w:rFonts w:ascii="宋体" w:eastAsia="宋体" w:hAnsi="宋体" w:cs="宋体"/>
        </w:rPr>
      </w:pPr>
      <w:r w:rsidRPr="006F1839">
        <w:rPr>
          <w:rFonts w:ascii="宋体" w:eastAsia="宋体" w:hAnsi="宋体" w:cs="宋体" w:hint="eastAsia"/>
        </w:rPr>
        <w:t>2.督查和接收投诉举报责任：不定期组织督查和专项检查，接收群众投诉举报，并对投诉举报内容进行核实。</w:t>
      </w:r>
    </w:p>
    <w:p w:rsidR="00FF72A9" w:rsidRPr="006F1839" w:rsidRDefault="00FF72A9" w:rsidP="00FF72A9">
      <w:pPr>
        <w:ind w:firstLineChars="200" w:firstLine="440"/>
        <w:rPr>
          <w:rFonts w:ascii="宋体" w:eastAsia="宋体" w:hAnsi="宋体" w:cs="宋体"/>
        </w:rPr>
      </w:pPr>
      <w:r w:rsidRPr="006F1839">
        <w:rPr>
          <w:rFonts w:ascii="宋体" w:eastAsia="宋体" w:hAnsi="宋体" w:cs="宋体" w:hint="eastAsia"/>
        </w:rPr>
        <w:t>3.立案责任：依法立案或不予立案（不予立案应当告知理由），制发立案文书。</w:t>
      </w:r>
    </w:p>
    <w:p w:rsidR="00FF72A9" w:rsidRPr="006F1839" w:rsidRDefault="00FF72A9" w:rsidP="00FF72A9">
      <w:pPr>
        <w:ind w:firstLineChars="200" w:firstLine="440"/>
        <w:rPr>
          <w:rFonts w:ascii="宋体" w:eastAsia="宋体" w:hAnsi="宋体" w:cs="宋体"/>
        </w:rPr>
      </w:pPr>
      <w:r w:rsidRPr="006F1839">
        <w:rPr>
          <w:rFonts w:ascii="宋体" w:eastAsia="宋体" w:hAnsi="宋体" w:cs="宋体" w:hint="eastAsia"/>
        </w:rPr>
        <w:t>4.调查、审查责任：依法进行勘验（查）、鉴定、询问、保存证据，按规定举行听证；依法调查（检查）和收集证据，对违法事实、依据、调查取证程序、法律适用等进行审查。</w:t>
      </w:r>
    </w:p>
    <w:p w:rsidR="00FF72A9" w:rsidRPr="006F1839" w:rsidRDefault="00FF72A9" w:rsidP="00FF72A9">
      <w:pPr>
        <w:ind w:firstLineChars="200" w:firstLine="440"/>
        <w:rPr>
          <w:rFonts w:ascii="宋体" w:eastAsia="宋体" w:hAnsi="宋体" w:cs="宋体"/>
        </w:rPr>
      </w:pPr>
      <w:r w:rsidRPr="006F1839">
        <w:rPr>
          <w:rFonts w:ascii="宋体" w:eastAsia="宋体" w:hAnsi="宋体" w:cs="宋体" w:hint="eastAsia"/>
        </w:rPr>
        <w:t>5.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6F1839" w:rsidRDefault="00FF72A9" w:rsidP="00FF72A9">
      <w:pPr>
        <w:ind w:firstLineChars="200" w:firstLine="440"/>
        <w:rPr>
          <w:rFonts w:ascii="宋体" w:eastAsia="宋体" w:hAnsi="宋体" w:cs="宋体"/>
        </w:rPr>
      </w:pPr>
      <w:r w:rsidRPr="006F1839">
        <w:rPr>
          <w:rFonts w:ascii="宋体" w:eastAsia="宋体" w:hAnsi="宋体" w:cs="宋体" w:hint="eastAsia"/>
        </w:rPr>
        <w:t>6.送达责任：制发文书并送达被处罚人（单位）等相关人（单位）；按照相关规定公开信息。</w:t>
      </w:r>
    </w:p>
    <w:p w:rsidR="00FF72A9" w:rsidRPr="006F1839" w:rsidRDefault="00FF72A9" w:rsidP="00FF72A9">
      <w:pPr>
        <w:ind w:firstLineChars="200" w:firstLine="440"/>
        <w:rPr>
          <w:rFonts w:ascii="宋体" w:eastAsia="宋体" w:hAnsi="宋体" w:cs="宋体"/>
        </w:rPr>
      </w:pPr>
      <w:r w:rsidRPr="006F1839">
        <w:rPr>
          <w:rFonts w:ascii="宋体" w:eastAsia="宋体" w:hAnsi="宋体" w:cs="宋体" w:hint="eastAsia"/>
        </w:rPr>
        <w:lastRenderedPageBreak/>
        <w:t>7.执行责任：依照法律法规执行处罚决定。</w:t>
      </w:r>
    </w:p>
    <w:p w:rsidR="00FF72A9" w:rsidRPr="006F1839" w:rsidRDefault="00FF72A9" w:rsidP="00FF72A9">
      <w:pPr>
        <w:ind w:firstLineChars="200" w:firstLine="440"/>
        <w:rPr>
          <w:rFonts w:ascii="宋体" w:eastAsia="宋体" w:hAnsi="宋体" w:cs="宋体"/>
        </w:rPr>
      </w:pPr>
      <w:r w:rsidRPr="006F1839">
        <w:rPr>
          <w:rFonts w:ascii="宋体" w:eastAsia="宋体" w:hAnsi="宋体" w:cs="宋体" w:hint="eastAsia"/>
        </w:rPr>
        <w:t>8.其他：法律法规政策规定应承担的责任。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二十二、互联网上网服务营业场所经营单位涂改、出租、出借或者以其他方式转让《网络文化经营许可证》尚不够刑事处罚的，处于吊销许可证；没收违法所得；罚款处罚。</w:t>
      </w:r>
    </w:p>
    <w:p w:rsidR="00FF72A9" w:rsidRPr="00A91769" w:rsidRDefault="00FF72A9" w:rsidP="00FF72A9">
      <w:pPr>
        <w:ind w:firstLineChars="200" w:firstLine="440"/>
        <w:rPr>
          <w:rFonts w:ascii="宋体" w:eastAsia="宋体" w:hAnsi="宋体" w:cs="宋体"/>
        </w:rPr>
      </w:pPr>
      <w:r w:rsidRPr="00A91769">
        <w:rPr>
          <w:rFonts w:ascii="宋体" w:eastAsia="宋体" w:hAnsi="宋体" w:cs="宋体" w:hint="eastAsia"/>
        </w:rPr>
        <w:t>（[行政法规]《互联网上网服务营业场所管理条例》（2002年国务院令第363号）第二十八条）</w:t>
      </w:r>
    </w:p>
    <w:p w:rsidR="00FF72A9" w:rsidRPr="008D7F72" w:rsidRDefault="00FF72A9" w:rsidP="00FF72A9">
      <w:pPr>
        <w:ind w:firstLineChars="200" w:firstLine="440"/>
      </w:pPr>
      <w:r w:rsidRPr="008D7F72">
        <w:rPr>
          <w:rFonts w:hint="eastAsia"/>
        </w:rPr>
        <w:t>1.</w:t>
      </w:r>
      <w:r w:rsidRPr="008D7F72">
        <w:rPr>
          <w:rFonts w:hint="eastAsia"/>
        </w:rPr>
        <w:t>宣传引导和规范执法责任：不定期开展互联网上网服务营业场所法律法规的宣传，引导公众重视和参与互联网上网复印营业场所管理工作。规范执法程序、执法裁量基准和执法文书等。</w:t>
      </w:r>
    </w:p>
    <w:p w:rsidR="00FF72A9" w:rsidRPr="008D7F72" w:rsidRDefault="00FF72A9" w:rsidP="00FF72A9">
      <w:pPr>
        <w:ind w:firstLineChars="200" w:firstLine="440"/>
      </w:pPr>
      <w:r w:rsidRPr="008D7F72">
        <w:rPr>
          <w:rFonts w:hint="eastAsia"/>
        </w:rPr>
        <w:t>2.</w:t>
      </w:r>
      <w:r w:rsidRPr="008D7F72">
        <w:rPr>
          <w:rFonts w:hint="eastAsia"/>
        </w:rPr>
        <w:t>督查和接收投诉举报责任：不定期组织督查和专项检查，接收群众投诉举报，并对投诉举报内容进行核实。</w:t>
      </w:r>
    </w:p>
    <w:p w:rsidR="00FF72A9" w:rsidRPr="008D7F72" w:rsidRDefault="00FF72A9" w:rsidP="00FF72A9">
      <w:pPr>
        <w:ind w:firstLineChars="200" w:firstLine="440"/>
      </w:pPr>
      <w:r w:rsidRPr="008D7F72">
        <w:rPr>
          <w:rFonts w:hint="eastAsia"/>
        </w:rPr>
        <w:t>3.</w:t>
      </w:r>
      <w:r w:rsidRPr="008D7F72">
        <w:rPr>
          <w:rFonts w:hint="eastAsia"/>
        </w:rPr>
        <w:t>立案责任：依法立案或不予立案（不予立案应当告知理由），制发立案文书。</w:t>
      </w:r>
    </w:p>
    <w:p w:rsidR="00FF72A9" w:rsidRPr="008D7F72" w:rsidRDefault="00FF72A9" w:rsidP="00FF72A9">
      <w:pPr>
        <w:ind w:firstLineChars="200" w:firstLine="440"/>
      </w:pPr>
      <w:r w:rsidRPr="008D7F72">
        <w:rPr>
          <w:rFonts w:hint="eastAsia"/>
        </w:rPr>
        <w:t>4.</w:t>
      </w:r>
      <w:r w:rsidRPr="008D7F72">
        <w:rPr>
          <w:rFonts w:hint="eastAsia"/>
        </w:rPr>
        <w:t>调查、审查责任：依法进行勘验（查）、鉴定、询问、保存证据，按规定举行听证；依法调查（检查）和收集证据，对违法事实、依据、调查取证程序、法律适用等进行审查。</w:t>
      </w:r>
    </w:p>
    <w:p w:rsidR="00FF72A9" w:rsidRPr="008D7F72" w:rsidRDefault="00FF72A9" w:rsidP="00FF72A9">
      <w:pPr>
        <w:ind w:firstLineChars="200" w:firstLine="440"/>
      </w:pPr>
      <w:r w:rsidRPr="008D7F72">
        <w:rPr>
          <w:rFonts w:hint="eastAsia"/>
        </w:rPr>
        <w:t>5.</w:t>
      </w:r>
      <w:r w:rsidRPr="008D7F72">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Pr="008D7F72" w:rsidRDefault="00FF72A9" w:rsidP="00FF72A9">
      <w:pPr>
        <w:ind w:firstLineChars="200" w:firstLine="440"/>
      </w:pPr>
      <w:r w:rsidRPr="008D7F72">
        <w:rPr>
          <w:rFonts w:hint="eastAsia"/>
        </w:rPr>
        <w:t>6.</w:t>
      </w:r>
      <w:r w:rsidRPr="008D7F72">
        <w:rPr>
          <w:rFonts w:hint="eastAsia"/>
        </w:rPr>
        <w:t>送达责任：制发文书并送达被处罚人（单位）等相关人（单位）；按照相关规定公开信息。</w:t>
      </w:r>
    </w:p>
    <w:p w:rsidR="00FF72A9" w:rsidRPr="008D7F72" w:rsidRDefault="00FF72A9" w:rsidP="00FF72A9">
      <w:pPr>
        <w:ind w:firstLineChars="200" w:firstLine="440"/>
      </w:pPr>
      <w:r w:rsidRPr="008D7F72">
        <w:rPr>
          <w:rFonts w:hint="eastAsia"/>
        </w:rPr>
        <w:t>7.</w:t>
      </w:r>
      <w:r w:rsidRPr="008D7F72">
        <w:rPr>
          <w:rFonts w:hint="eastAsia"/>
        </w:rPr>
        <w:t>执行责任：依照法律法规执行处罚决定。</w:t>
      </w:r>
    </w:p>
    <w:p w:rsidR="00FF72A9" w:rsidRPr="008D7F72" w:rsidRDefault="00FF72A9" w:rsidP="00FF72A9">
      <w:pPr>
        <w:ind w:firstLineChars="200" w:firstLine="440"/>
      </w:pPr>
      <w:r w:rsidRPr="008D7F72">
        <w:rPr>
          <w:rFonts w:hint="eastAsia"/>
        </w:rPr>
        <w:t>8.</w:t>
      </w:r>
      <w:r w:rsidRPr="008D7F72">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二十三、有下列行为之一的：</w:t>
      </w:r>
    </w:p>
    <w:p w:rsidR="00FF72A9" w:rsidRDefault="00FF72A9" w:rsidP="00FF72A9">
      <w:pPr>
        <w:ind w:firstLineChars="200" w:firstLine="440"/>
      </w:pPr>
      <w:r>
        <w:rPr>
          <w:rFonts w:hint="eastAsia"/>
        </w:rPr>
        <w:t>1.</w:t>
      </w:r>
      <w:r>
        <w:rPr>
          <w:rFonts w:hint="eastAsia"/>
        </w:rPr>
        <w:t>在规定的营业时间以外营业的；</w:t>
      </w:r>
    </w:p>
    <w:p w:rsidR="00FF72A9" w:rsidRDefault="00FF72A9" w:rsidP="00FF72A9">
      <w:pPr>
        <w:ind w:firstLineChars="200" w:firstLine="440"/>
      </w:pPr>
      <w:r>
        <w:rPr>
          <w:rFonts w:hint="eastAsia"/>
        </w:rPr>
        <w:t>2.</w:t>
      </w:r>
      <w:r>
        <w:rPr>
          <w:rFonts w:hint="eastAsia"/>
        </w:rPr>
        <w:t>接纳未成年人进入营业场所的；</w:t>
      </w:r>
    </w:p>
    <w:p w:rsidR="00FF72A9" w:rsidRDefault="00FF72A9" w:rsidP="00FF72A9">
      <w:pPr>
        <w:ind w:firstLineChars="200" w:firstLine="440"/>
      </w:pPr>
      <w:r>
        <w:rPr>
          <w:rFonts w:hint="eastAsia"/>
        </w:rPr>
        <w:t>3.</w:t>
      </w:r>
      <w:r>
        <w:rPr>
          <w:rFonts w:hint="eastAsia"/>
        </w:rPr>
        <w:t>经营非网络游戏的；</w:t>
      </w:r>
    </w:p>
    <w:p w:rsidR="00FF72A9" w:rsidRDefault="00FF72A9" w:rsidP="00FF72A9">
      <w:pPr>
        <w:ind w:firstLineChars="200" w:firstLine="440"/>
      </w:pPr>
      <w:r>
        <w:rPr>
          <w:rFonts w:hint="eastAsia"/>
        </w:rPr>
        <w:lastRenderedPageBreak/>
        <w:t>4.</w:t>
      </w:r>
      <w:r>
        <w:rPr>
          <w:rFonts w:hint="eastAsia"/>
        </w:rPr>
        <w:t>擅自停止实施经营管理技术措施的；</w:t>
      </w:r>
    </w:p>
    <w:p w:rsidR="00FF72A9" w:rsidRDefault="00FF72A9" w:rsidP="00FF72A9">
      <w:pPr>
        <w:ind w:firstLineChars="200" w:firstLine="440"/>
      </w:pPr>
      <w:r>
        <w:rPr>
          <w:rFonts w:hint="eastAsia"/>
        </w:rPr>
        <w:t>5.</w:t>
      </w:r>
      <w:r>
        <w:rPr>
          <w:rFonts w:hint="eastAsia"/>
        </w:rPr>
        <w:t>未悬挂《网络文化经营许可证》或者未成年人禁入标志的</w:t>
      </w:r>
    </w:p>
    <w:p w:rsidR="00FF72A9" w:rsidRDefault="00FF72A9" w:rsidP="00FF72A9">
      <w:pPr>
        <w:ind w:firstLineChars="200" w:firstLine="440"/>
      </w:pPr>
      <w:r>
        <w:rPr>
          <w:rFonts w:hint="eastAsia"/>
        </w:rPr>
        <w:t>处于警告；罚款；责令停业整顿；吊销许可证处罚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《互联网上网服务营业场所管理条例》（</w:t>
      </w:r>
      <w:r>
        <w:rPr>
          <w:rFonts w:hint="eastAsia"/>
        </w:rPr>
        <w:t>2002</w:t>
      </w:r>
      <w:r>
        <w:rPr>
          <w:rFonts w:hint="eastAsia"/>
        </w:rPr>
        <w:t>年国务院令第</w:t>
      </w:r>
      <w:r>
        <w:rPr>
          <w:rFonts w:hint="eastAsia"/>
        </w:rPr>
        <w:t>363</w:t>
      </w:r>
      <w:r>
        <w:rPr>
          <w:rFonts w:hint="eastAsia"/>
        </w:rPr>
        <w:t>号）第三十条）</w:t>
      </w:r>
    </w:p>
    <w:p w:rsidR="00FF72A9" w:rsidRDefault="00FF72A9" w:rsidP="00FF72A9">
      <w:pPr>
        <w:ind w:firstLineChars="200" w:firstLine="440"/>
      </w:pPr>
      <w:r>
        <w:rPr>
          <w:rFonts w:hint="eastAsia"/>
        </w:rPr>
        <w:t>1.</w:t>
      </w:r>
      <w:r>
        <w:rPr>
          <w:rFonts w:hint="eastAsia"/>
        </w:rPr>
        <w:t>宣传引导和规范执法责任：不定期开展互联网上网服务营业场所法律法规的宣传，引导公众重视和参与互联网上网复印营业场所管理工作。规范执法程序、执法裁量基准和执法文书等。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二十四、有下列行为之一的：</w:t>
      </w:r>
    </w:p>
    <w:p w:rsidR="00FF72A9" w:rsidRDefault="00FF72A9" w:rsidP="00FF72A9">
      <w:pPr>
        <w:ind w:firstLineChars="200" w:firstLine="440"/>
      </w:pPr>
      <w:r>
        <w:rPr>
          <w:rFonts w:hint="eastAsia"/>
        </w:rPr>
        <w:t>1.</w:t>
      </w:r>
      <w:r>
        <w:rPr>
          <w:rFonts w:hint="eastAsia"/>
        </w:rPr>
        <w:t>互联网上网服务营业场所向上网消费者提供的计算机未通过局域网的方式接入互联网的；</w:t>
      </w:r>
    </w:p>
    <w:p w:rsidR="00FF72A9" w:rsidRDefault="00FF72A9" w:rsidP="00FF72A9">
      <w:pPr>
        <w:ind w:firstLineChars="200" w:firstLine="440"/>
      </w:pPr>
      <w:r>
        <w:rPr>
          <w:rFonts w:hint="eastAsia"/>
        </w:rPr>
        <w:t>2.</w:t>
      </w:r>
      <w:r>
        <w:rPr>
          <w:rFonts w:hint="eastAsia"/>
        </w:rPr>
        <w:t>未建立场内巡查制度，或者发现上网消费者的违法行为未予制止并向文化行政部门、公安机关举报的；</w:t>
      </w:r>
    </w:p>
    <w:p w:rsidR="00FF72A9" w:rsidRDefault="00FF72A9" w:rsidP="00FF72A9">
      <w:pPr>
        <w:ind w:firstLineChars="200" w:firstLine="440"/>
      </w:pPr>
      <w:r>
        <w:rPr>
          <w:rFonts w:hint="eastAsia"/>
        </w:rPr>
        <w:t>3.</w:t>
      </w:r>
      <w:r>
        <w:rPr>
          <w:rFonts w:hint="eastAsia"/>
        </w:rPr>
        <w:t>未按规定核对、登记上网消费者的有效身份证件或者记录有关上网信息的；</w:t>
      </w:r>
    </w:p>
    <w:p w:rsidR="00FF72A9" w:rsidRDefault="00FF72A9" w:rsidP="00FF72A9">
      <w:pPr>
        <w:ind w:firstLineChars="200" w:firstLine="440"/>
      </w:pPr>
      <w:r>
        <w:rPr>
          <w:rFonts w:hint="eastAsia"/>
        </w:rPr>
        <w:lastRenderedPageBreak/>
        <w:t>4.</w:t>
      </w:r>
      <w:r>
        <w:rPr>
          <w:rFonts w:hint="eastAsia"/>
        </w:rPr>
        <w:t>未按规定时间保存登记内容、记录备份，或者在保存期内修改、删除登记内容、记录备份的；</w:t>
      </w:r>
    </w:p>
    <w:p w:rsidR="00FF72A9" w:rsidRDefault="00FF72A9" w:rsidP="00FF72A9">
      <w:pPr>
        <w:ind w:firstLineChars="200" w:firstLine="440"/>
      </w:pPr>
      <w:r>
        <w:rPr>
          <w:rFonts w:hint="eastAsia"/>
        </w:rPr>
        <w:t>5.</w:t>
      </w:r>
      <w:r>
        <w:rPr>
          <w:rFonts w:hint="eastAsia"/>
        </w:rPr>
        <w:t>变更名称、住所、法定代表人或者主要负责人、注册资本、网络地址或者终止经营活动，未向文化行政部门、公安机关办理有关手续或者备案的。</w:t>
      </w:r>
    </w:p>
    <w:p w:rsidR="00FF72A9" w:rsidRDefault="00FF72A9" w:rsidP="00FF72A9">
      <w:pPr>
        <w:ind w:firstLineChars="200" w:firstLine="440"/>
      </w:pPr>
      <w:r>
        <w:rPr>
          <w:rFonts w:hint="eastAsia"/>
        </w:rPr>
        <w:t>处于警告；罚款；责令停业整顿；吊销许可证处罚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《互联网上网服务营业场所管理条例》（</w:t>
      </w:r>
      <w:r>
        <w:rPr>
          <w:rFonts w:hint="eastAsia"/>
        </w:rPr>
        <w:t>2002</w:t>
      </w:r>
      <w:r>
        <w:rPr>
          <w:rFonts w:hint="eastAsia"/>
        </w:rPr>
        <w:t>年国务院令第</w:t>
      </w:r>
      <w:r>
        <w:rPr>
          <w:rFonts w:hint="eastAsia"/>
        </w:rPr>
        <w:t>363</w:t>
      </w:r>
      <w:r>
        <w:rPr>
          <w:rFonts w:hint="eastAsia"/>
        </w:rPr>
        <w:t>号）第三十一条）</w:t>
      </w:r>
    </w:p>
    <w:p w:rsidR="00FF72A9" w:rsidRDefault="00FF72A9" w:rsidP="00FF72A9">
      <w:pPr>
        <w:ind w:firstLineChars="200" w:firstLine="440"/>
      </w:pPr>
      <w:r>
        <w:rPr>
          <w:rFonts w:hint="eastAsia"/>
        </w:rPr>
        <w:t>1.</w:t>
      </w:r>
      <w:r>
        <w:rPr>
          <w:rFonts w:hint="eastAsia"/>
        </w:rPr>
        <w:t>宣传引导和规范执法责任：不定期开展互联网上网服务营业场所管理条例的宣传，引导公众重视和参与互联网上网服务营业场所管理工作。规范执法程序、执法裁量基准和执法文书等。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二十五、非经营性互联网文化单位，逾期未向所在地省、自治区、直辖市人民政府文化行政部门办理备案手续的，处于责令限期改正；责令停止互联网文化活动；罚款处罚。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《互联网文化管理暂行规定》（</w:t>
      </w:r>
      <w:r>
        <w:rPr>
          <w:rFonts w:hint="eastAsia"/>
        </w:rPr>
        <w:t>2011</w:t>
      </w:r>
      <w:r>
        <w:rPr>
          <w:rFonts w:hint="eastAsia"/>
        </w:rPr>
        <w:t>年文化部令第</w:t>
      </w:r>
      <w:r>
        <w:rPr>
          <w:rFonts w:hint="eastAsia"/>
        </w:rPr>
        <w:t>51</w:t>
      </w:r>
      <w:r>
        <w:rPr>
          <w:rFonts w:hint="eastAsia"/>
        </w:rPr>
        <w:t>号修订）第十条、第二十二条）</w:t>
      </w:r>
    </w:p>
    <w:p w:rsidR="00FF72A9" w:rsidRDefault="00FF72A9" w:rsidP="00FF72A9">
      <w:pPr>
        <w:ind w:firstLineChars="200" w:firstLine="440"/>
      </w:pPr>
      <w:r>
        <w:rPr>
          <w:rFonts w:hint="eastAsia"/>
        </w:rPr>
        <w:lastRenderedPageBreak/>
        <w:t>1.</w:t>
      </w:r>
      <w:r>
        <w:rPr>
          <w:rFonts w:hint="eastAsia"/>
        </w:rPr>
        <w:t>宣传引导和规范执法责任：不定期开展互联网文化管理暂行规定的宣传，引导公众重视和参与互联网文化管理工作。规范执法程序、执法裁量基准和执法文书等。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二十六、</w:t>
      </w:r>
      <w:r>
        <w:rPr>
          <w:rFonts w:hint="eastAsia"/>
        </w:rPr>
        <w:t>1</w:t>
      </w:r>
      <w:r>
        <w:rPr>
          <w:rFonts w:hint="eastAsia"/>
        </w:rPr>
        <w:t>、经营性互联网文化单位未在其网站主页的显著位置标明文化行政部门颁发的《网络文化经营许可证》编号、国务院信息产业主管部门或者省、自治区、直辖市电信管理机构颁发的经营许可证编号或者备案编号的。</w:t>
      </w:r>
    </w:p>
    <w:p w:rsidR="00FF72A9" w:rsidRDefault="00FF72A9" w:rsidP="00FF72A9">
      <w:pPr>
        <w:ind w:firstLineChars="200" w:firstLine="440"/>
      </w:pPr>
      <w:r>
        <w:rPr>
          <w:rFonts w:hint="eastAsia"/>
        </w:rPr>
        <w:t>2</w:t>
      </w:r>
      <w:r>
        <w:rPr>
          <w:rFonts w:hint="eastAsia"/>
        </w:rPr>
        <w:t>、非经营性互联网文化单位未在其网站主页的显著位置标明文化行政部门颁发的《网络文化经营许可证》编号、国务院信息产业主管部门或者省、自治区、直辖市电信管理机构颁发的经营许可证编号或者备案编号的。处于责令限期改正；罚款；责令停止互联网文化活动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《互联网文化管理暂行规定》（</w:t>
      </w:r>
      <w:r>
        <w:rPr>
          <w:rFonts w:hint="eastAsia"/>
        </w:rPr>
        <w:t>2011</w:t>
      </w:r>
      <w:r>
        <w:rPr>
          <w:rFonts w:hint="eastAsia"/>
        </w:rPr>
        <w:t>年文化部令第</w:t>
      </w:r>
      <w:r>
        <w:rPr>
          <w:rFonts w:hint="eastAsia"/>
        </w:rPr>
        <w:t>51</w:t>
      </w:r>
      <w:r>
        <w:rPr>
          <w:rFonts w:hint="eastAsia"/>
        </w:rPr>
        <w:t>号修订）第十二条、第二十三条第一款、第二十三条第二款）</w:t>
      </w:r>
    </w:p>
    <w:p w:rsidR="00FF72A9" w:rsidRDefault="00FF72A9" w:rsidP="00FF72A9">
      <w:pPr>
        <w:ind w:firstLineChars="200" w:firstLine="440"/>
      </w:pPr>
      <w:r>
        <w:rPr>
          <w:rFonts w:hint="eastAsia"/>
        </w:rPr>
        <w:t>1.</w:t>
      </w:r>
      <w:r>
        <w:rPr>
          <w:rFonts w:hint="eastAsia"/>
        </w:rPr>
        <w:t>宣传引导和规范执法责任：不定期开展互联网文化管理暂行规定的宣传，引导公众重视和参与互联网文化管理工作。规范执法程序、执法裁量基准和执法文书等。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lastRenderedPageBreak/>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二十七、经营性互联网文化单位变更单位名称、网站名称、网站域名、法定代表人、注册地址、经营地址、注册资金、股权结构以及许可经营范围，未按规定办理变更手续的，处于责令改正；没收违法所得；罚款；责令停业整顿；吊销《网络文化经营许可证》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《互联网文化管理暂行规定》（</w:t>
      </w:r>
      <w:r>
        <w:rPr>
          <w:rFonts w:hint="eastAsia"/>
        </w:rPr>
        <w:t>2011</w:t>
      </w:r>
      <w:r>
        <w:rPr>
          <w:rFonts w:hint="eastAsia"/>
        </w:rPr>
        <w:t>年文化部令第</w:t>
      </w:r>
      <w:r>
        <w:rPr>
          <w:rFonts w:hint="eastAsia"/>
        </w:rPr>
        <w:t>51</w:t>
      </w:r>
      <w:r>
        <w:rPr>
          <w:rFonts w:hint="eastAsia"/>
        </w:rPr>
        <w:t>号修订）第十三条、第二十四条第一款）</w:t>
      </w:r>
    </w:p>
    <w:p w:rsidR="00FF72A9" w:rsidRDefault="00FF72A9" w:rsidP="00FF72A9">
      <w:pPr>
        <w:ind w:firstLineChars="200" w:firstLine="440"/>
      </w:pPr>
      <w:r>
        <w:rPr>
          <w:rFonts w:hint="eastAsia"/>
        </w:rPr>
        <w:t>1.</w:t>
      </w:r>
      <w:r>
        <w:rPr>
          <w:rFonts w:hint="eastAsia"/>
        </w:rPr>
        <w:t>宣传引导和规范执法责任：不定期开展互联网文化管理暂行规定的宣传，引导公众重视和参与互联网文化管理工作。规范执法程序、执法裁量基准和执法文书等。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lastRenderedPageBreak/>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二十八、非经营性互联网文化单位变更名称、地址、法定代表人或者主要负责人、业务范围的变更后逾期未办理备案手续的，处于责令限期改正；责令停止互联网文化活动；罚款处罚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《互联网文化管理暂行规定》（</w:t>
      </w:r>
      <w:r>
        <w:rPr>
          <w:rFonts w:hint="eastAsia"/>
        </w:rPr>
        <w:t>2011</w:t>
      </w:r>
      <w:r>
        <w:rPr>
          <w:rFonts w:hint="eastAsia"/>
        </w:rPr>
        <w:t>年文化部令第</w:t>
      </w:r>
      <w:r>
        <w:rPr>
          <w:rFonts w:hint="eastAsia"/>
        </w:rPr>
        <w:t>51</w:t>
      </w:r>
      <w:r>
        <w:rPr>
          <w:rFonts w:hint="eastAsia"/>
        </w:rPr>
        <w:t>号修订）第十三条、第二十四条第二款）</w:t>
      </w:r>
    </w:p>
    <w:p w:rsidR="00FF72A9" w:rsidRDefault="00FF72A9" w:rsidP="00FF72A9">
      <w:pPr>
        <w:ind w:firstLineChars="200" w:firstLine="440"/>
      </w:pPr>
      <w:r>
        <w:rPr>
          <w:rFonts w:hint="eastAsia"/>
        </w:rPr>
        <w:t>1.</w:t>
      </w:r>
      <w:r>
        <w:rPr>
          <w:rFonts w:hint="eastAsia"/>
        </w:rPr>
        <w:t>宣传引导和规范执法责任：不定期开展互联网文化管理暂行规定的宣传，引导公众重视和参与互联网文化管理工作。规范执法程序、执法裁量基准和执法文书等。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二十九、经营进口互联网文化产品未在其显著位置标明文化部批准文号、经营国产互联网文化产品未在其显著位置标明文化部备案编号的，处于责令改正；罚款处罚</w:t>
      </w:r>
    </w:p>
    <w:p w:rsidR="00FF72A9" w:rsidRDefault="00FF72A9" w:rsidP="00FF72A9">
      <w:pPr>
        <w:ind w:firstLineChars="200" w:firstLine="440"/>
      </w:pPr>
      <w:r>
        <w:rPr>
          <w:rFonts w:hint="eastAsia"/>
        </w:rPr>
        <w:lastRenderedPageBreak/>
        <w:t>（</w:t>
      </w:r>
      <w:r>
        <w:rPr>
          <w:rFonts w:hint="eastAsia"/>
        </w:rPr>
        <w:t>[</w:t>
      </w:r>
      <w:r>
        <w:rPr>
          <w:rFonts w:hint="eastAsia"/>
        </w:rPr>
        <w:t>部门规章</w:t>
      </w:r>
      <w:r>
        <w:rPr>
          <w:rFonts w:hint="eastAsia"/>
        </w:rPr>
        <w:t>]</w:t>
      </w:r>
      <w:r>
        <w:rPr>
          <w:rFonts w:hint="eastAsia"/>
        </w:rPr>
        <w:t>《互联网文化管理暂行规定》（</w:t>
      </w:r>
      <w:r>
        <w:rPr>
          <w:rFonts w:hint="eastAsia"/>
        </w:rPr>
        <w:t>2011</w:t>
      </w:r>
      <w:r>
        <w:rPr>
          <w:rFonts w:hint="eastAsia"/>
        </w:rPr>
        <w:t>年文化部令第</w:t>
      </w:r>
      <w:r>
        <w:rPr>
          <w:rFonts w:hint="eastAsia"/>
        </w:rPr>
        <w:t>51</w:t>
      </w:r>
      <w:r>
        <w:rPr>
          <w:rFonts w:hint="eastAsia"/>
        </w:rPr>
        <w:t>号修订）第十五条、第二十五条）</w:t>
      </w:r>
    </w:p>
    <w:p w:rsidR="00FF72A9" w:rsidRDefault="00FF72A9" w:rsidP="00FF72A9">
      <w:pPr>
        <w:ind w:firstLineChars="200" w:firstLine="440"/>
      </w:pPr>
      <w:r>
        <w:rPr>
          <w:rFonts w:hint="eastAsia"/>
        </w:rPr>
        <w:t>1.</w:t>
      </w:r>
      <w:r>
        <w:rPr>
          <w:rFonts w:hint="eastAsia"/>
        </w:rPr>
        <w:t>宣传引导和规范执法责任：不定期开展互联网文化管理暂行规定的宣传，引导公众重视和参与互联网文化管理工作。规范执法程序、执法裁量基准和执法文书等。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三十、经营性互联网文化单位擅自变更进口互联网文化产品的名称或者增删内容的，处于责令停止提供；没收违法所得；罚款；责令停业整顿；吊销《网络文化经营许可证》处罚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《互联网文化管理暂行规定》（</w:t>
      </w:r>
      <w:r>
        <w:rPr>
          <w:rFonts w:hint="eastAsia"/>
        </w:rPr>
        <w:t>2011</w:t>
      </w:r>
      <w:r>
        <w:rPr>
          <w:rFonts w:hint="eastAsia"/>
        </w:rPr>
        <w:t>年文化部令第</w:t>
      </w:r>
      <w:r>
        <w:rPr>
          <w:rFonts w:hint="eastAsia"/>
        </w:rPr>
        <w:t>51</w:t>
      </w:r>
      <w:r>
        <w:rPr>
          <w:rFonts w:hint="eastAsia"/>
        </w:rPr>
        <w:t>号修订）第十五条、第二十六条）</w:t>
      </w:r>
    </w:p>
    <w:p w:rsidR="00FF72A9" w:rsidRDefault="00FF72A9" w:rsidP="00FF72A9">
      <w:pPr>
        <w:ind w:firstLineChars="200" w:firstLine="440"/>
      </w:pPr>
      <w:r>
        <w:rPr>
          <w:rFonts w:hint="eastAsia"/>
        </w:rPr>
        <w:t>1.</w:t>
      </w:r>
      <w:r>
        <w:rPr>
          <w:rFonts w:hint="eastAsia"/>
        </w:rPr>
        <w:t>宣传引导和规范执法责任：不定期开展互联网文化管理暂行规定的宣传，引导公众重视和参与互联网文化管理工作。规范执法程序、执法裁量基准和执法文书等。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三十一、经营性互联网文化单位经营国产互联网文化产品逾期未报文化行政部门备案的，处于责令改正；罚款处罚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《互联网文化管理暂行规定》（</w:t>
      </w:r>
      <w:r>
        <w:rPr>
          <w:rFonts w:hint="eastAsia"/>
        </w:rPr>
        <w:t>2011</w:t>
      </w:r>
      <w:r>
        <w:rPr>
          <w:rFonts w:hint="eastAsia"/>
        </w:rPr>
        <w:t>年文化部令第</w:t>
      </w:r>
      <w:r>
        <w:rPr>
          <w:rFonts w:hint="eastAsia"/>
        </w:rPr>
        <w:t>51</w:t>
      </w:r>
      <w:r>
        <w:rPr>
          <w:rFonts w:hint="eastAsia"/>
        </w:rPr>
        <w:t>号修订）第十五条、第二十七条）</w:t>
      </w:r>
    </w:p>
    <w:p w:rsidR="00FF72A9" w:rsidRDefault="00FF72A9" w:rsidP="00FF72A9">
      <w:pPr>
        <w:ind w:firstLineChars="200" w:firstLine="440"/>
      </w:pPr>
      <w:r>
        <w:rPr>
          <w:rFonts w:hint="eastAsia"/>
        </w:rPr>
        <w:t>1.</w:t>
      </w:r>
      <w:r>
        <w:rPr>
          <w:rFonts w:hint="eastAsia"/>
        </w:rPr>
        <w:t>宣传引导和规范执法责任：不定期开展互联网文化管理暂行规定的宣传，引导公众重视和参与互联网文化管理工作。规范执法程序、执法裁量基准和执法文书等。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lastRenderedPageBreak/>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三十二、经营性互联网文化单位提供载有以下内容文化产品的：</w:t>
      </w:r>
    </w:p>
    <w:p w:rsidR="00FF72A9" w:rsidRDefault="00FF72A9" w:rsidP="00FF72A9">
      <w:pPr>
        <w:ind w:firstLineChars="200" w:firstLine="440"/>
      </w:pPr>
      <w:r>
        <w:rPr>
          <w:rFonts w:hint="eastAsia"/>
        </w:rPr>
        <w:t>1.</w:t>
      </w:r>
      <w:r>
        <w:rPr>
          <w:rFonts w:hint="eastAsia"/>
        </w:rPr>
        <w:t>反对宪法确定的基本原则的；</w:t>
      </w:r>
    </w:p>
    <w:p w:rsidR="00FF72A9" w:rsidRDefault="00FF72A9" w:rsidP="00FF72A9">
      <w:pPr>
        <w:ind w:firstLineChars="200" w:firstLine="440"/>
      </w:pPr>
      <w:r>
        <w:rPr>
          <w:rFonts w:hint="eastAsia"/>
        </w:rPr>
        <w:t>2.</w:t>
      </w:r>
      <w:r>
        <w:rPr>
          <w:rFonts w:hint="eastAsia"/>
        </w:rPr>
        <w:t>危害国家统一、主权和领土完整的；</w:t>
      </w:r>
    </w:p>
    <w:p w:rsidR="00FF72A9" w:rsidRDefault="00FF72A9" w:rsidP="00FF72A9">
      <w:pPr>
        <w:ind w:firstLineChars="200" w:firstLine="440"/>
      </w:pPr>
      <w:r>
        <w:rPr>
          <w:rFonts w:hint="eastAsia"/>
        </w:rPr>
        <w:t>3.</w:t>
      </w:r>
      <w:r>
        <w:rPr>
          <w:rFonts w:hint="eastAsia"/>
        </w:rPr>
        <w:t>泄露国家秘密、危害国家安全或者损害国家荣誉和利益的；</w:t>
      </w:r>
    </w:p>
    <w:p w:rsidR="00FF72A9" w:rsidRDefault="00FF72A9" w:rsidP="00FF72A9">
      <w:pPr>
        <w:ind w:firstLineChars="200" w:firstLine="440"/>
      </w:pPr>
      <w:r>
        <w:rPr>
          <w:rFonts w:hint="eastAsia"/>
        </w:rPr>
        <w:t>4.</w:t>
      </w:r>
      <w:r>
        <w:rPr>
          <w:rFonts w:hint="eastAsia"/>
        </w:rPr>
        <w:t>煽动民族仇恨、民族歧视，破坏民族团结，或者侵害民族风俗、习惯的；</w:t>
      </w:r>
    </w:p>
    <w:p w:rsidR="00FF72A9" w:rsidRDefault="00FF72A9" w:rsidP="00FF72A9">
      <w:pPr>
        <w:ind w:firstLineChars="200" w:firstLine="440"/>
      </w:pPr>
      <w:r>
        <w:rPr>
          <w:rFonts w:hint="eastAsia"/>
        </w:rPr>
        <w:t>5.</w:t>
      </w:r>
      <w:r>
        <w:rPr>
          <w:rFonts w:hint="eastAsia"/>
        </w:rPr>
        <w:t>宣扬邪教、迷信的；</w:t>
      </w:r>
    </w:p>
    <w:p w:rsidR="00FF72A9" w:rsidRDefault="00FF72A9" w:rsidP="00FF72A9">
      <w:pPr>
        <w:ind w:firstLineChars="200" w:firstLine="440"/>
      </w:pPr>
      <w:r>
        <w:rPr>
          <w:rFonts w:hint="eastAsia"/>
        </w:rPr>
        <w:t>6.</w:t>
      </w:r>
      <w:r>
        <w:rPr>
          <w:rFonts w:hint="eastAsia"/>
        </w:rPr>
        <w:t>散布谣言，扰乱社会秩序，破坏社会稳定的；</w:t>
      </w:r>
    </w:p>
    <w:p w:rsidR="00FF72A9" w:rsidRDefault="00FF72A9" w:rsidP="00FF72A9">
      <w:pPr>
        <w:ind w:firstLineChars="200" w:firstLine="440"/>
      </w:pPr>
      <w:r>
        <w:rPr>
          <w:rFonts w:hint="eastAsia"/>
        </w:rPr>
        <w:t>7.</w:t>
      </w:r>
      <w:r>
        <w:rPr>
          <w:rFonts w:hint="eastAsia"/>
        </w:rPr>
        <w:t>宣扬淫秽、赌博、暴力或者教唆犯罪的；</w:t>
      </w:r>
    </w:p>
    <w:p w:rsidR="00FF72A9" w:rsidRDefault="00FF72A9" w:rsidP="00FF72A9">
      <w:pPr>
        <w:ind w:firstLineChars="200" w:firstLine="440"/>
      </w:pPr>
      <w:r>
        <w:rPr>
          <w:rFonts w:hint="eastAsia"/>
        </w:rPr>
        <w:t>8.</w:t>
      </w:r>
      <w:r>
        <w:rPr>
          <w:rFonts w:hint="eastAsia"/>
        </w:rPr>
        <w:t>侮辱或者诽谤他人，侵害他人合法权益的；</w:t>
      </w:r>
    </w:p>
    <w:p w:rsidR="00FF72A9" w:rsidRDefault="00FF72A9" w:rsidP="00FF72A9">
      <w:pPr>
        <w:ind w:firstLineChars="200" w:firstLine="440"/>
      </w:pPr>
      <w:r>
        <w:rPr>
          <w:rFonts w:hint="eastAsia"/>
        </w:rPr>
        <w:t>9.</w:t>
      </w:r>
      <w:r>
        <w:rPr>
          <w:rFonts w:hint="eastAsia"/>
        </w:rPr>
        <w:t>危害社会公德或者民族优秀文化传统的；</w:t>
      </w:r>
    </w:p>
    <w:p w:rsidR="00FF72A9" w:rsidRDefault="00FF72A9" w:rsidP="00FF72A9">
      <w:pPr>
        <w:ind w:firstLineChars="200" w:firstLine="440"/>
      </w:pPr>
      <w:r>
        <w:rPr>
          <w:rFonts w:hint="eastAsia"/>
        </w:rPr>
        <w:t>10.</w:t>
      </w:r>
      <w:r>
        <w:rPr>
          <w:rFonts w:hint="eastAsia"/>
        </w:rPr>
        <w:t>有法律、行政法规和国家规定禁止的其他内容的；</w:t>
      </w:r>
    </w:p>
    <w:p w:rsidR="00FF72A9" w:rsidRDefault="00FF72A9" w:rsidP="00FF72A9">
      <w:pPr>
        <w:ind w:firstLineChars="200" w:firstLine="440"/>
      </w:pPr>
      <w:r>
        <w:rPr>
          <w:rFonts w:hint="eastAsia"/>
        </w:rPr>
        <w:t>11.</w:t>
      </w:r>
      <w:r>
        <w:rPr>
          <w:rFonts w:hint="eastAsia"/>
        </w:rPr>
        <w:t>提供未经文化部批准进口的互联网文化产品的。</w:t>
      </w:r>
    </w:p>
    <w:p w:rsidR="00FF72A9" w:rsidRDefault="00FF72A9" w:rsidP="00FF72A9">
      <w:pPr>
        <w:ind w:firstLineChars="200" w:firstLine="440"/>
      </w:pPr>
      <w:r>
        <w:rPr>
          <w:rFonts w:hint="eastAsia"/>
        </w:rPr>
        <w:t>处于责令停止提供；没收违法所得；罚款；责令停业整顿；吊销许可证处罚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《互联网文化管理暂行规定》（</w:t>
      </w:r>
      <w:r>
        <w:rPr>
          <w:rFonts w:hint="eastAsia"/>
        </w:rPr>
        <w:t>2011</w:t>
      </w:r>
      <w:r>
        <w:rPr>
          <w:rFonts w:hint="eastAsia"/>
        </w:rPr>
        <w:t>年文化部令第</w:t>
      </w:r>
      <w:r>
        <w:rPr>
          <w:rFonts w:hint="eastAsia"/>
        </w:rPr>
        <w:t>51</w:t>
      </w:r>
      <w:r>
        <w:rPr>
          <w:rFonts w:hint="eastAsia"/>
        </w:rPr>
        <w:t>号修订）第十六条、第二十八条第一款）</w:t>
      </w:r>
    </w:p>
    <w:p w:rsidR="00FF72A9" w:rsidRDefault="00FF72A9" w:rsidP="00FF72A9">
      <w:pPr>
        <w:ind w:firstLineChars="200" w:firstLine="440"/>
      </w:pPr>
      <w:r>
        <w:rPr>
          <w:rFonts w:hint="eastAsia"/>
        </w:rPr>
        <w:t>1.</w:t>
      </w:r>
      <w:r>
        <w:rPr>
          <w:rFonts w:hint="eastAsia"/>
        </w:rPr>
        <w:t>宣传引导和规范执法责任：不定期开展互联网文化管理暂行规定的宣传，引导公众重视和参与互联网文化管理工作。规范执法程序、执法裁量基准和执法文书等。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lastRenderedPageBreak/>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三十三、非经营性互联网文化单位，提供含载有以下内容的文化产品的：</w:t>
      </w:r>
    </w:p>
    <w:p w:rsidR="00FF72A9" w:rsidRDefault="00FF72A9" w:rsidP="00FF72A9">
      <w:pPr>
        <w:ind w:firstLineChars="200" w:firstLine="440"/>
      </w:pPr>
      <w:r>
        <w:rPr>
          <w:rFonts w:hint="eastAsia"/>
        </w:rPr>
        <w:t>1.</w:t>
      </w:r>
      <w:r>
        <w:rPr>
          <w:rFonts w:hint="eastAsia"/>
        </w:rPr>
        <w:t>反对宪法确定的基本原则的；</w:t>
      </w:r>
    </w:p>
    <w:p w:rsidR="00FF72A9" w:rsidRDefault="00FF72A9" w:rsidP="00FF72A9">
      <w:pPr>
        <w:ind w:firstLineChars="200" w:firstLine="440"/>
      </w:pPr>
      <w:r>
        <w:rPr>
          <w:rFonts w:hint="eastAsia"/>
        </w:rPr>
        <w:t>2.</w:t>
      </w:r>
      <w:r>
        <w:rPr>
          <w:rFonts w:hint="eastAsia"/>
        </w:rPr>
        <w:t>危害国家统一、主权和领土完整的；</w:t>
      </w:r>
    </w:p>
    <w:p w:rsidR="00FF72A9" w:rsidRDefault="00FF72A9" w:rsidP="00FF72A9">
      <w:pPr>
        <w:ind w:firstLineChars="200" w:firstLine="440"/>
      </w:pPr>
      <w:r>
        <w:rPr>
          <w:rFonts w:hint="eastAsia"/>
        </w:rPr>
        <w:t>3.</w:t>
      </w:r>
      <w:r>
        <w:rPr>
          <w:rFonts w:hint="eastAsia"/>
        </w:rPr>
        <w:t>泄露国家秘密、危害国家安全或者损害国家荣誉和利益的；</w:t>
      </w:r>
    </w:p>
    <w:p w:rsidR="00FF72A9" w:rsidRDefault="00FF72A9" w:rsidP="00FF72A9">
      <w:pPr>
        <w:ind w:firstLineChars="200" w:firstLine="440"/>
      </w:pPr>
      <w:r>
        <w:rPr>
          <w:rFonts w:hint="eastAsia"/>
        </w:rPr>
        <w:t>4.</w:t>
      </w:r>
      <w:r>
        <w:rPr>
          <w:rFonts w:hint="eastAsia"/>
        </w:rPr>
        <w:t>煽动民族仇恨、民族歧视，破坏民族团结，或者侵害民族风俗、习惯的；</w:t>
      </w:r>
    </w:p>
    <w:p w:rsidR="00FF72A9" w:rsidRDefault="00FF72A9" w:rsidP="00FF72A9">
      <w:pPr>
        <w:ind w:firstLineChars="200" w:firstLine="440"/>
      </w:pPr>
      <w:r>
        <w:rPr>
          <w:rFonts w:hint="eastAsia"/>
        </w:rPr>
        <w:t>5.</w:t>
      </w:r>
      <w:r>
        <w:rPr>
          <w:rFonts w:hint="eastAsia"/>
        </w:rPr>
        <w:t>宣扬邪教、迷信的；</w:t>
      </w:r>
    </w:p>
    <w:p w:rsidR="00FF72A9" w:rsidRDefault="00FF72A9" w:rsidP="00FF72A9">
      <w:pPr>
        <w:ind w:firstLineChars="200" w:firstLine="440"/>
      </w:pPr>
      <w:r>
        <w:rPr>
          <w:rFonts w:hint="eastAsia"/>
        </w:rPr>
        <w:t>6.</w:t>
      </w:r>
      <w:r>
        <w:rPr>
          <w:rFonts w:hint="eastAsia"/>
        </w:rPr>
        <w:t>散布谣言，扰乱社会秩序，破坏社会稳定的；</w:t>
      </w:r>
    </w:p>
    <w:p w:rsidR="00FF72A9" w:rsidRDefault="00FF72A9" w:rsidP="00FF72A9">
      <w:pPr>
        <w:ind w:firstLineChars="200" w:firstLine="440"/>
      </w:pPr>
      <w:r>
        <w:rPr>
          <w:rFonts w:hint="eastAsia"/>
        </w:rPr>
        <w:t>7.</w:t>
      </w:r>
      <w:r>
        <w:rPr>
          <w:rFonts w:hint="eastAsia"/>
        </w:rPr>
        <w:t>宣扬淫秽、赌博、暴力或者教唆犯罪的；</w:t>
      </w:r>
    </w:p>
    <w:p w:rsidR="00FF72A9" w:rsidRDefault="00FF72A9" w:rsidP="00FF72A9">
      <w:pPr>
        <w:ind w:firstLineChars="200" w:firstLine="440"/>
      </w:pPr>
      <w:r>
        <w:rPr>
          <w:rFonts w:hint="eastAsia"/>
        </w:rPr>
        <w:t>8.</w:t>
      </w:r>
      <w:r>
        <w:rPr>
          <w:rFonts w:hint="eastAsia"/>
        </w:rPr>
        <w:t>侮辱或者诽谤他人，侵害他人合法权益的；</w:t>
      </w:r>
    </w:p>
    <w:p w:rsidR="00FF72A9" w:rsidRDefault="00FF72A9" w:rsidP="00FF72A9">
      <w:pPr>
        <w:ind w:firstLineChars="200" w:firstLine="440"/>
      </w:pPr>
      <w:r>
        <w:rPr>
          <w:rFonts w:hint="eastAsia"/>
        </w:rPr>
        <w:t>9.</w:t>
      </w:r>
      <w:r>
        <w:rPr>
          <w:rFonts w:hint="eastAsia"/>
        </w:rPr>
        <w:t>危害社会公德或者民族优秀文化传统的；</w:t>
      </w:r>
    </w:p>
    <w:p w:rsidR="00FF72A9" w:rsidRDefault="00FF72A9" w:rsidP="00FF72A9">
      <w:pPr>
        <w:ind w:firstLineChars="200" w:firstLine="440"/>
      </w:pPr>
      <w:r>
        <w:rPr>
          <w:rFonts w:hint="eastAsia"/>
        </w:rPr>
        <w:t>10.</w:t>
      </w:r>
      <w:r>
        <w:rPr>
          <w:rFonts w:hint="eastAsia"/>
        </w:rPr>
        <w:t>有法律、行政法规和国家规定禁止的其他内容的；</w:t>
      </w:r>
    </w:p>
    <w:p w:rsidR="00FF72A9" w:rsidRDefault="00FF72A9" w:rsidP="00FF72A9">
      <w:pPr>
        <w:ind w:firstLineChars="200" w:firstLine="440"/>
      </w:pPr>
      <w:r>
        <w:rPr>
          <w:rFonts w:hint="eastAsia"/>
        </w:rPr>
        <w:t>11.</w:t>
      </w:r>
      <w:r>
        <w:rPr>
          <w:rFonts w:hint="eastAsia"/>
        </w:rPr>
        <w:t>提供未经文化部批准进口的互联网文化产品的。</w:t>
      </w:r>
    </w:p>
    <w:p w:rsidR="00FF72A9" w:rsidRDefault="00FF72A9" w:rsidP="00FF72A9">
      <w:pPr>
        <w:ind w:firstLineChars="200" w:firstLine="440"/>
      </w:pPr>
      <w:r>
        <w:rPr>
          <w:rFonts w:hint="eastAsia"/>
        </w:rPr>
        <w:t>处于责令停止提供；罚款处罚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《互联网文化管理暂行规定》（</w:t>
      </w:r>
      <w:r>
        <w:rPr>
          <w:rFonts w:hint="eastAsia"/>
        </w:rPr>
        <w:t>2011</w:t>
      </w:r>
      <w:r>
        <w:rPr>
          <w:rFonts w:hint="eastAsia"/>
        </w:rPr>
        <w:t>年文化部令第</w:t>
      </w:r>
      <w:r>
        <w:rPr>
          <w:rFonts w:hint="eastAsia"/>
        </w:rPr>
        <w:t>51</w:t>
      </w:r>
      <w:r>
        <w:rPr>
          <w:rFonts w:hint="eastAsia"/>
        </w:rPr>
        <w:t>号修订）第十六条、第二十八条第二款）</w:t>
      </w:r>
    </w:p>
    <w:p w:rsidR="00FF72A9" w:rsidRDefault="00FF72A9" w:rsidP="00FF72A9">
      <w:pPr>
        <w:ind w:firstLineChars="200" w:firstLine="440"/>
      </w:pPr>
      <w:r>
        <w:rPr>
          <w:rFonts w:hint="eastAsia"/>
        </w:rPr>
        <w:t>1.</w:t>
      </w:r>
      <w:r>
        <w:rPr>
          <w:rFonts w:hint="eastAsia"/>
        </w:rPr>
        <w:t>宣传引导和规范执法责任：不定期开展互联网文化管理暂行规定的宣传，引导公众重视和参与互联网文化管理工作。规范执法程序、执法裁量基准和执法文书等。</w:t>
      </w:r>
    </w:p>
    <w:p w:rsidR="00FF72A9" w:rsidRDefault="00FF72A9" w:rsidP="00FF72A9">
      <w:pPr>
        <w:ind w:firstLineChars="200" w:firstLine="440"/>
      </w:pPr>
      <w:r>
        <w:rPr>
          <w:rFonts w:hint="eastAsia"/>
        </w:rPr>
        <w:lastRenderedPageBreak/>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三十四、经营性互联网文化单位未建立自审制度的，明确专门部门，配备专业人员负责互联网文化产品内容和活动的自查与管理，保障互联网文化产品内容和活动的合法性，处于责令改正；罚款处罚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《互联网文化管理暂行规定》（</w:t>
      </w:r>
      <w:r>
        <w:rPr>
          <w:rFonts w:hint="eastAsia"/>
        </w:rPr>
        <w:t>2011</w:t>
      </w:r>
      <w:r>
        <w:rPr>
          <w:rFonts w:hint="eastAsia"/>
        </w:rPr>
        <w:t>年文化部令第</w:t>
      </w:r>
      <w:r>
        <w:rPr>
          <w:rFonts w:hint="eastAsia"/>
        </w:rPr>
        <w:t>51</w:t>
      </w:r>
      <w:r>
        <w:rPr>
          <w:rFonts w:hint="eastAsia"/>
        </w:rPr>
        <w:t>号修订）第十八条、第二十九条）</w:t>
      </w:r>
    </w:p>
    <w:p w:rsidR="00FF72A9" w:rsidRDefault="00FF72A9" w:rsidP="00FF72A9">
      <w:pPr>
        <w:ind w:firstLineChars="200" w:firstLine="440"/>
      </w:pPr>
      <w:r>
        <w:rPr>
          <w:rFonts w:hint="eastAsia"/>
        </w:rPr>
        <w:t>1.</w:t>
      </w:r>
      <w:r>
        <w:rPr>
          <w:rFonts w:hint="eastAsia"/>
        </w:rPr>
        <w:t>宣传引导和规范执法责任：不定期开展互联网文化管理暂行规定的宣传，引导公众重视和参与互联网文化管理工作。规范执法程序、执法裁量基准和执法文书等。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lastRenderedPageBreak/>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三十五、经营性互联网文化单位发现所提供的互联网文化产品含有《互联网文化管理暂行规定》第十六条所列内容之一的，未立即停止提供，保存有关记录，向所在地省、自治区、直辖市人民政府文化行政部门报告并抄报文化部的，处于警告；责令限期改正；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《互联网文化管理暂行规定》（</w:t>
      </w:r>
      <w:r>
        <w:rPr>
          <w:rFonts w:hint="eastAsia"/>
        </w:rPr>
        <w:t>2011</w:t>
      </w:r>
      <w:r>
        <w:rPr>
          <w:rFonts w:hint="eastAsia"/>
        </w:rPr>
        <w:t>年文化部令第</w:t>
      </w:r>
      <w:r>
        <w:rPr>
          <w:rFonts w:hint="eastAsia"/>
        </w:rPr>
        <w:t>51</w:t>
      </w:r>
      <w:r>
        <w:rPr>
          <w:rFonts w:hint="eastAsia"/>
        </w:rPr>
        <w:t>号修订）第十六条、第十九条、第三十条）</w:t>
      </w:r>
    </w:p>
    <w:p w:rsidR="00FF72A9" w:rsidRDefault="00FF72A9" w:rsidP="00FF72A9">
      <w:pPr>
        <w:ind w:firstLineChars="200" w:firstLine="440"/>
      </w:pPr>
      <w:r>
        <w:rPr>
          <w:rFonts w:hint="eastAsia"/>
        </w:rPr>
        <w:t>1.</w:t>
      </w:r>
      <w:r>
        <w:rPr>
          <w:rFonts w:hint="eastAsia"/>
        </w:rPr>
        <w:t>宣传引导和规范执法责任：不定期开展互联网文化管理暂行规定的宣传，引导公众重视和参与互联网文化管理工作。规范执法程序、执法裁量基准和执法文书等。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三十六、有下列情形之一的：</w:t>
      </w:r>
    </w:p>
    <w:p w:rsidR="00FF72A9" w:rsidRDefault="00FF72A9" w:rsidP="00FF72A9">
      <w:pPr>
        <w:ind w:firstLineChars="200" w:firstLine="440"/>
      </w:pPr>
      <w:r>
        <w:rPr>
          <w:rFonts w:hint="eastAsia"/>
        </w:rPr>
        <w:t>1.</w:t>
      </w:r>
      <w:r>
        <w:rPr>
          <w:rFonts w:hint="eastAsia"/>
        </w:rPr>
        <w:t>提供含有《网络游戏管理暂行办法》第九条禁止内容的网络游戏产品和服务的；</w:t>
      </w:r>
    </w:p>
    <w:p w:rsidR="00FF72A9" w:rsidRDefault="00FF72A9" w:rsidP="00FF72A9">
      <w:pPr>
        <w:ind w:firstLineChars="200" w:firstLine="440"/>
      </w:pPr>
      <w:r>
        <w:rPr>
          <w:rFonts w:hint="eastAsia"/>
        </w:rPr>
        <w:t>2.</w:t>
      </w:r>
      <w:r>
        <w:rPr>
          <w:rFonts w:hint="eastAsia"/>
        </w:rPr>
        <w:t>违反《网络游戏管理暂行办法》第八条第一款规定的；</w:t>
      </w:r>
    </w:p>
    <w:p w:rsidR="00FF72A9" w:rsidRDefault="00FF72A9" w:rsidP="00FF72A9">
      <w:pPr>
        <w:ind w:firstLineChars="200" w:firstLine="440"/>
      </w:pPr>
      <w:r>
        <w:rPr>
          <w:rFonts w:hint="eastAsia"/>
        </w:rPr>
        <w:t>3.</w:t>
      </w:r>
      <w:r>
        <w:rPr>
          <w:rFonts w:hint="eastAsia"/>
        </w:rPr>
        <w:t>违反《网络游戏管理暂行办法》第十一条的规定，上网运营未获得文化部内容审查批准的进口网络游戏的；</w:t>
      </w:r>
    </w:p>
    <w:p w:rsidR="00FF72A9" w:rsidRDefault="00FF72A9" w:rsidP="00FF72A9">
      <w:pPr>
        <w:ind w:firstLineChars="200" w:firstLine="440"/>
      </w:pPr>
      <w:r>
        <w:rPr>
          <w:rFonts w:hint="eastAsia"/>
        </w:rPr>
        <w:t>4.</w:t>
      </w:r>
      <w:r>
        <w:rPr>
          <w:rFonts w:hint="eastAsia"/>
        </w:rPr>
        <w:t>违反《网络游戏管理暂行办法》第十二条第二款的规定，进口网络游戏变更运营企业未按照要求重新申报的；</w:t>
      </w:r>
    </w:p>
    <w:p w:rsidR="00FF72A9" w:rsidRDefault="00FF72A9" w:rsidP="00FF72A9">
      <w:pPr>
        <w:ind w:firstLineChars="200" w:firstLine="440"/>
      </w:pPr>
      <w:r>
        <w:rPr>
          <w:rFonts w:hint="eastAsia"/>
        </w:rPr>
        <w:t>5.</w:t>
      </w:r>
      <w:r>
        <w:rPr>
          <w:rFonts w:hint="eastAsia"/>
        </w:rPr>
        <w:t>违反《网络游戏管理暂行办法》第十四条第一款的规定，对进口网络游戏内容进行实质性变动未报送审查的。</w:t>
      </w:r>
    </w:p>
    <w:p w:rsidR="00FF72A9" w:rsidRDefault="00FF72A9" w:rsidP="00FF72A9">
      <w:pPr>
        <w:ind w:firstLineChars="200" w:firstLine="440"/>
      </w:pPr>
      <w:r>
        <w:rPr>
          <w:rFonts w:hint="eastAsia"/>
        </w:rPr>
        <w:t>处于责令改正；没收违法所得；罚款；责令停业整顿；吊销《网络文化经营许可证》处罚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《网络游戏管理暂行办法》（</w:t>
      </w:r>
      <w:r>
        <w:rPr>
          <w:rFonts w:hint="eastAsia"/>
        </w:rPr>
        <w:t>2010</w:t>
      </w:r>
      <w:r>
        <w:rPr>
          <w:rFonts w:hint="eastAsia"/>
        </w:rPr>
        <w:t>年文化部令第</w:t>
      </w:r>
      <w:r>
        <w:rPr>
          <w:rFonts w:hint="eastAsia"/>
        </w:rPr>
        <w:t>49</w:t>
      </w:r>
      <w:r>
        <w:rPr>
          <w:rFonts w:hint="eastAsia"/>
        </w:rPr>
        <w:t>号）第八条第一款、第九条、第十一条、第十二条第二款、第十四条第一款、第三十条）</w:t>
      </w:r>
    </w:p>
    <w:p w:rsidR="00FF72A9" w:rsidRDefault="00FF72A9" w:rsidP="00FF72A9">
      <w:pPr>
        <w:ind w:firstLineChars="200" w:firstLine="440"/>
      </w:pPr>
      <w:r>
        <w:rPr>
          <w:rFonts w:hint="eastAsia"/>
        </w:rPr>
        <w:t>1.</w:t>
      </w:r>
      <w:r>
        <w:rPr>
          <w:rFonts w:hint="eastAsia"/>
        </w:rPr>
        <w:t>宣传引导和规范执法责任：不定期开展网络游戏管理的宣传，引导公众重视和参与网络游戏管理工作。规范执法程序、执法裁量基准和执法文书等。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lastRenderedPageBreak/>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三十七、有下列行为之一的：</w:t>
      </w:r>
    </w:p>
    <w:p w:rsidR="00FF72A9" w:rsidRDefault="00FF72A9" w:rsidP="00FF72A9">
      <w:pPr>
        <w:ind w:firstLineChars="200" w:firstLine="440"/>
      </w:pPr>
      <w:r>
        <w:rPr>
          <w:rFonts w:hint="eastAsia"/>
        </w:rPr>
        <w:t>1.</w:t>
      </w:r>
      <w:r>
        <w:rPr>
          <w:rFonts w:hint="eastAsia"/>
        </w:rPr>
        <w:t>网络游戏经营单位未根据网络游戏的内容、功能和适用人群，制定网络游戏用户指引和警示说明，并在网站和网络游戏的显著位置予以标明的；</w:t>
      </w:r>
    </w:p>
    <w:p w:rsidR="00FF72A9" w:rsidRDefault="00FF72A9" w:rsidP="00FF72A9">
      <w:pPr>
        <w:ind w:firstLineChars="200" w:firstLine="440"/>
      </w:pPr>
      <w:r>
        <w:rPr>
          <w:rFonts w:hint="eastAsia"/>
        </w:rPr>
        <w:t>2.</w:t>
      </w:r>
      <w:r>
        <w:rPr>
          <w:rFonts w:hint="eastAsia"/>
        </w:rPr>
        <w:t>网络游戏经营单位制定的网络游戏用户指引和警示说明未在网站和网络游戏的显著位置予以标明的；</w:t>
      </w:r>
    </w:p>
    <w:p w:rsidR="00FF72A9" w:rsidRDefault="00FF72A9" w:rsidP="00FF72A9">
      <w:pPr>
        <w:ind w:firstLineChars="200" w:firstLine="440"/>
      </w:pPr>
      <w:r>
        <w:rPr>
          <w:rFonts w:hint="eastAsia"/>
        </w:rPr>
        <w:t>3.</w:t>
      </w:r>
      <w:r>
        <w:rPr>
          <w:rFonts w:hint="eastAsia"/>
        </w:rPr>
        <w:t>以未成年人为对象的网络游戏含有诱发未成年人模仿违反社会公德的行为和违法犯罪的行为的内容，以及恐怖、残酷等妨害未成年人身心健康的内容的；</w:t>
      </w:r>
    </w:p>
    <w:p w:rsidR="00FF72A9" w:rsidRDefault="00FF72A9" w:rsidP="00FF72A9">
      <w:pPr>
        <w:ind w:firstLineChars="200" w:firstLine="440"/>
      </w:pPr>
      <w:r>
        <w:rPr>
          <w:rFonts w:hint="eastAsia"/>
        </w:rPr>
        <w:t>4.</w:t>
      </w:r>
      <w:r>
        <w:rPr>
          <w:rFonts w:hint="eastAsia"/>
        </w:rPr>
        <w:t>网络游戏经营单位未按照国家规定，采取技术措施，禁止未成年人接触不适宜的游戏或者游戏功能，限制未成年人的游戏时间，预防未成年人沉迷网络的。</w:t>
      </w:r>
    </w:p>
    <w:p w:rsidR="00FF72A9" w:rsidRDefault="00FF72A9" w:rsidP="00FF72A9">
      <w:pPr>
        <w:ind w:firstLineChars="200" w:firstLine="440"/>
      </w:pPr>
      <w:r>
        <w:rPr>
          <w:rFonts w:hint="eastAsia"/>
        </w:rPr>
        <w:t>处于责令改正；没收违法所得；罚款处罚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《网络游戏管理暂行办法》（</w:t>
      </w:r>
      <w:r>
        <w:rPr>
          <w:rFonts w:hint="eastAsia"/>
        </w:rPr>
        <w:t>2010</w:t>
      </w:r>
      <w:r>
        <w:rPr>
          <w:rFonts w:hint="eastAsia"/>
        </w:rPr>
        <w:t>年文化部令第</w:t>
      </w:r>
      <w:r>
        <w:rPr>
          <w:rFonts w:hint="eastAsia"/>
        </w:rPr>
        <w:t>49</w:t>
      </w:r>
      <w:r>
        <w:rPr>
          <w:rFonts w:hint="eastAsia"/>
        </w:rPr>
        <w:t>号）第十六条、第三十一条）</w:t>
      </w:r>
    </w:p>
    <w:p w:rsidR="00FF72A9" w:rsidRDefault="00FF72A9" w:rsidP="00FF72A9">
      <w:pPr>
        <w:ind w:firstLineChars="200" w:firstLine="440"/>
      </w:pPr>
      <w:r>
        <w:rPr>
          <w:rFonts w:hint="eastAsia"/>
        </w:rPr>
        <w:t>1.</w:t>
      </w:r>
      <w:r>
        <w:rPr>
          <w:rFonts w:hint="eastAsia"/>
        </w:rPr>
        <w:t>宣传引导和规范执法责任：不定期开展网络游戏管理的宣传，引导公众重视和参与网络游戏管理工作。规范执法程序、执法裁量基准和执法文书等。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lastRenderedPageBreak/>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三十八、网络游戏经营单位授权无网络游戏运营资质的单位运营网络游戏的，处于责令改正；没收违法所得；罚款处罚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《网络游戏管理暂行办法》（</w:t>
      </w:r>
      <w:r>
        <w:rPr>
          <w:rFonts w:hint="eastAsia"/>
        </w:rPr>
        <w:t>2010</w:t>
      </w:r>
      <w:r>
        <w:rPr>
          <w:rFonts w:hint="eastAsia"/>
        </w:rPr>
        <w:t>年文化部令第</w:t>
      </w:r>
      <w:r>
        <w:rPr>
          <w:rFonts w:hint="eastAsia"/>
        </w:rPr>
        <w:t>49</w:t>
      </w:r>
      <w:r>
        <w:rPr>
          <w:rFonts w:hint="eastAsia"/>
        </w:rPr>
        <w:t>号）第十七条、第三十一条）</w:t>
      </w:r>
    </w:p>
    <w:p w:rsidR="00FF72A9" w:rsidRDefault="00FF72A9" w:rsidP="00FF72A9">
      <w:pPr>
        <w:ind w:firstLineChars="200" w:firstLine="440"/>
      </w:pPr>
      <w:r>
        <w:rPr>
          <w:rFonts w:hint="eastAsia"/>
        </w:rPr>
        <w:t>1.</w:t>
      </w:r>
      <w:r>
        <w:rPr>
          <w:rFonts w:hint="eastAsia"/>
        </w:rPr>
        <w:t>宣传引导和规范执法责任：不定期开展网络游戏管理的宣传，引导公众重视和参与网络游戏管理工作。规范执法程序、执法裁量基准和执法文书等。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三十九、有下列行为之一的：</w:t>
      </w:r>
    </w:p>
    <w:p w:rsidR="00FF72A9" w:rsidRDefault="00FF72A9" w:rsidP="00FF72A9">
      <w:pPr>
        <w:ind w:firstLineChars="200" w:firstLine="440"/>
      </w:pPr>
      <w:r>
        <w:rPr>
          <w:rFonts w:hint="eastAsia"/>
        </w:rPr>
        <w:t>1.</w:t>
      </w:r>
      <w:r>
        <w:rPr>
          <w:rFonts w:hint="eastAsia"/>
        </w:rPr>
        <w:t>在网络游戏中设置未经网络游戏用户同意的强制对战的；</w:t>
      </w:r>
    </w:p>
    <w:p w:rsidR="00FF72A9" w:rsidRDefault="00FF72A9" w:rsidP="00FF72A9">
      <w:pPr>
        <w:ind w:firstLineChars="200" w:firstLine="440"/>
      </w:pPr>
      <w:r>
        <w:rPr>
          <w:rFonts w:hint="eastAsia"/>
        </w:rPr>
        <w:t>2.</w:t>
      </w:r>
      <w:r>
        <w:rPr>
          <w:rFonts w:hint="eastAsia"/>
        </w:rPr>
        <w:t>网络游戏的推广和宣传含有《网络游戏管理暂行办法》第九条禁止内容的；</w:t>
      </w:r>
    </w:p>
    <w:p w:rsidR="00FF72A9" w:rsidRDefault="00FF72A9" w:rsidP="00FF72A9">
      <w:pPr>
        <w:ind w:firstLineChars="200" w:firstLine="440"/>
      </w:pPr>
      <w:r>
        <w:rPr>
          <w:rFonts w:hint="eastAsia"/>
        </w:rPr>
        <w:t>3.</w:t>
      </w:r>
      <w:r>
        <w:rPr>
          <w:rFonts w:hint="eastAsia"/>
        </w:rPr>
        <w:t>以随机抽取等偶然方式，诱导网络游戏用户采取投入法定货币或者网络游戏虚拟货币方式获取网络游戏产品和服务的。处于责令改正；没收违法所得；罚款处罚</w:t>
      </w:r>
    </w:p>
    <w:p w:rsidR="00FF72A9" w:rsidRDefault="00FF72A9" w:rsidP="00FF72A9">
      <w:pPr>
        <w:ind w:firstLineChars="200" w:firstLine="440"/>
      </w:pPr>
      <w:r>
        <w:rPr>
          <w:rFonts w:hint="eastAsia"/>
        </w:rPr>
        <w:lastRenderedPageBreak/>
        <w:t>（</w:t>
      </w:r>
      <w:r>
        <w:rPr>
          <w:rFonts w:hint="eastAsia"/>
        </w:rPr>
        <w:t>[</w:t>
      </w:r>
      <w:r>
        <w:rPr>
          <w:rFonts w:hint="eastAsia"/>
        </w:rPr>
        <w:t>部门规章</w:t>
      </w:r>
      <w:r>
        <w:rPr>
          <w:rFonts w:hint="eastAsia"/>
        </w:rPr>
        <w:t>]</w:t>
      </w:r>
      <w:r>
        <w:rPr>
          <w:rFonts w:hint="eastAsia"/>
        </w:rPr>
        <w:t>《网络游戏管理暂行办法》（</w:t>
      </w:r>
      <w:r>
        <w:rPr>
          <w:rFonts w:hint="eastAsia"/>
        </w:rPr>
        <w:t>2010</w:t>
      </w:r>
      <w:r>
        <w:rPr>
          <w:rFonts w:hint="eastAsia"/>
        </w:rPr>
        <w:t>年文化部令第</w:t>
      </w:r>
      <w:r>
        <w:rPr>
          <w:rFonts w:hint="eastAsia"/>
        </w:rPr>
        <w:t>49</w:t>
      </w:r>
      <w:r>
        <w:rPr>
          <w:rFonts w:hint="eastAsia"/>
        </w:rPr>
        <w:t>号）第九条、第十八条、第三十一条）</w:t>
      </w:r>
    </w:p>
    <w:p w:rsidR="00FF72A9" w:rsidRDefault="00FF72A9" w:rsidP="00FF72A9">
      <w:pPr>
        <w:ind w:firstLineChars="200" w:firstLine="440"/>
      </w:pPr>
      <w:r>
        <w:rPr>
          <w:rFonts w:hint="eastAsia"/>
        </w:rPr>
        <w:t>1.</w:t>
      </w:r>
      <w:r>
        <w:rPr>
          <w:rFonts w:hint="eastAsia"/>
        </w:rPr>
        <w:t>宣传引导和规范执法责任：不定期开展网络游戏管理的宣传，引导公众重视和参与网络游戏管理工作。规范执法程序、执法裁量基准和执法文书等。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四十、网络游戏运营企业发行网络游戏虚拟货币有以下行为之一的：</w:t>
      </w:r>
    </w:p>
    <w:p w:rsidR="00FF72A9" w:rsidRDefault="00FF72A9" w:rsidP="00FF72A9">
      <w:pPr>
        <w:ind w:firstLineChars="200" w:firstLine="440"/>
      </w:pPr>
      <w:r>
        <w:rPr>
          <w:rFonts w:hint="eastAsia"/>
        </w:rPr>
        <w:t>1.</w:t>
      </w:r>
      <w:r>
        <w:rPr>
          <w:rFonts w:hint="eastAsia"/>
        </w:rPr>
        <w:t>用于支付、购买实物或者兑换其它单位的产品和服务的；</w:t>
      </w:r>
    </w:p>
    <w:p w:rsidR="00FF72A9" w:rsidRDefault="00FF72A9" w:rsidP="00FF72A9">
      <w:pPr>
        <w:ind w:firstLineChars="200" w:firstLine="440"/>
      </w:pPr>
      <w:r>
        <w:rPr>
          <w:rFonts w:hint="eastAsia"/>
        </w:rPr>
        <w:t>2.</w:t>
      </w:r>
      <w:r>
        <w:rPr>
          <w:rFonts w:hint="eastAsia"/>
        </w:rPr>
        <w:t>以恶意占用用户预付资金为目的的；</w:t>
      </w:r>
    </w:p>
    <w:p w:rsidR="00FF72A9" w:rsidRDefault="00FF72A9" w:rsidP="00FF72A9">
      <w:pPr>
        <w:ind w:firstLineChars="200" w:firstLine="440"/>
      </w:pPr>
      <w:r>
        <w:rPr>
          <w:rFonts w:hint="eastAsia"/>
        </w:rPr>
        <w:t>3.</w:t>
      </w:r>
      <w:r>
        <w:rPr>
          <w:rFonts w:hint="eastAsia"/>
        </w:rPr>
        <w:t>未保存网络游戏用户的购买记录，或保存期限自用户最后一次接受服务之日起少于</w:t>
      </w:r>
      <w:r>
        <w:rPr>
          <w:rFonts w:hint="eastAsia"/>
        </w:rPr>
        <w:t>180</w:t>
      </w:r>
      <w:r>
        <w:rPr>
          <w:rFonts w:hint="eastAsia"/>
        </w:rPr>
        <w:t>日的；</w:t>
      </w:r>
    </w:p>
    <w:p w:rsidR="00FF72A9" w:rsidRDefault="00FF72A9" w:rsidP="00FF72A9">
      <w:pPr>
        <w:ind w:firstLineChars="200" w:firstLine="440"/>
      </w:pPr>
      <w:r>
        <w:rPr>
          <w:rFonts w:hint="eastAsia"/>
        </w:rPr>
        <w:t>4.</w:t>
      </w:r>
      <w:r>
        <w:rPr>
          <w:rFonts w:hint="eastAsia"/>
        </w:rPr>
        <w:t>未将网络游戏虚拟货币发行种类、价格、总量等情况按规定报送注册地省级文化行政部门备案的。处于责令改正；罚款处罚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《网络游戏管理暂行办法》（</w:t>
      </w:r>
      <w:r>
        <w:rPr>
          <w:rFonts w:hint="eastAsia"/>
        </w:rPr>
        <w:t>2010</w:t>
      </w:r>
      <w:r>
        <w:rPr>
          <w:rFonts w:hint="eastAsia"/>
        </w:rPr>
        <w:t>年文化部令第</w:t>
      </w:r>
      <w:r>
        <w:rPr>
          <w:rFonts w:hint="eastAsia"/>
        </w:rPr>
        <w:t>49</w:t>
      </w:r>
      <w:r>
        <w:rPr>
          <w:rFonts w:hint="eastAsia"/>
        </w:rPr>
        <w:t>号）第十九条、第三十二条）</w:t>
      </w:r>
    </w:p>
    <w:p w:rsidR="00FF72A9" w:rsidRDefault="00FF72A9" w:rsidP="00FF72A9">
      <w:pPr>
        <w:ind w:firstLineChars="200" w:firstLine="440"/>
      </w:pPr>
      <w:r>
        <w:rPr>
          <w:rFonts w:hint="eastAsia"/>
        </w:rPr>
        <w:lastRenderedPageBreak/>
        <w:t>1.</w:t>
      </w:r>
      <w:r>
        <w:rPr>
          <w:rFonts w:hint="eastAsia"/>
        </w:rPr>
        <w:t>宣传引导和规范执法责任：不定期开展网络游戏管理的宣传，引导公众重视和参与网络游戏管理工作。规范执法程序、执法裁量基准和执法文书等。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四十一、网络游戏虚拟货币交易服务企业有以下行为之一的：</w:t>
      </w:r>
    </w:p>
    <w:p w:rsidR="00FF72A9" w:rsidRDefault="00FF72A9" w:rsidP="00FF72A9">
      <w:pPr>
        <w:ind w:firstLineChars="200" w:firstLine="440"/>
      </w:pPr>
      <w:r>
        <w:rPr>
          <w:rFonts w:hint="eastAsia"/>
        </w:rPr>
        <w:t>1.</w:t>
      </w:r>
      <w:r>
        <w:rPr>
          <w:rFonts w:hint="eastAsia"/>
        </w:rPr>
        <w:t>为未成年人提供交易服务的；</w:t>
      </w:r>
    </w:p>
    <w:p w:rsidR="00FF72A9" w:rsidRDefault="00FF72A9" w:rsidP="00FF72A9">
      <w:pPr>
        <w:ind w:firstLineChars="200" w:firstLine="440"/>
      </w:pPr>
      <w:r>
        <w:rPr>
          <w:rFonts w:hint="eastAsia"/>
        </w:rPr>
        <w:t>2.</w:t>
      </w:r>
      <w:r>
        <w:rPr>
          <w:rFonts w:hint="eastAsia"/>
        </w:rPr>
        <w:t>为未经审查或者备案的网络游戏提供交易服务的；</w:t>
      </w:r>
    </w:p>
    <w:p w:rsidR="00FF72A9" w:rsidRDefault="00FF72A9" w:rsidP="00FF72A9">
      <w:pPr>
        <w:ind w:firstLineChars="200" w:firstLine="440"/>
      </w:pPr>
      <w:r>
        <w:rPr>
          <w:rFonts w:hint="eastAsia"/>
        </w:rPr>
        <w:t>3.</w:t>
      </w:r>
      <w:r>
        <w:rPr>
          <w:rFonts w:hint="eastAsia"/>
        </w:rPr>
        <w:t>提供服务时，未保证用户使用有效身份证件进行注册，并绑定与该用户注册信息相一致的银行账户的；</w:t>
      </w:r>
    </w:p>
    <w:p w:rsidR="00FF72A9" w:rsidRDefault="00FF72A9" w:rsidP="00FF72A9">
      <w:pPr>
        <w:ind w:firstLineChars="200" w:firstLine="440"/>
      </w:pPr>
      <w:r>
        <w:rPr>
          <w:rFonts w:hint="eastAsia"/>
        </w:rPr>
        <w:t>4.</w:t>
      </w:r>
      <w:r>
        <w:rPr>
          <w:rFonts w:hint="eastAsia"/>
        </w:rPr>
        <w:t>接到利害关系人、政府部门、司法机关通知后，未协助核实交易行为的合法性或经核实属于违法交易的，未立即采取措施终止交易服务并保存有关纪录的；</w:t>
      </w:r>
    </w:p>
    <w:p w:rsidR="00FF72A9" w:rsidRDefault="00FF72A9" w:rsidP="00FF72A9">
      <w:pPr>
        <w:ind w:firstLineChars="200" w:firstLine="440"/>
      </w:pPr>
      <w:r>
        <w:rPr>
          <w:rFonts w:hint="eastAsia"/>
        </w:rPr>
        <w:t>5.</w:t>
      </w:r>
      <w:r>
        <w:rPr>
          <w:rFonts w:hint="eastAsia"/>
        </w:rPr>
        <w:t>保存用户间的交易记录和账务记录等信息少于</w:t>
      </w:r>
      <w:r>
        <w:rPr>
          <w:rFonts w:hint="eastAsia"/>
        </w:rPr>
        <w:t>180</w:t>
      </w:r>
      <w:r>
        <w:rPr>
          <w:rFonts w:hint="eastAsia"/>
        </w:rPr>
        <w:t>日的。处于责令改正；罚款处罚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《网络游戏管理暂行办法》（</w:t>
      </w:r>
      <w:r>
        <w:rPr>
          <w:rFonts w:hint="eastAsia"/>
        </w:rPr>
        <w:t>2010</w:t>
      </w:r>
      <w:r>
        <w:rPr>
          <w:rFonts w:hint="eastAsia"/>
        </w:rPr>
        <w:t>年文化部令第</w:t>
      </w:r>
      <w:r>
        <w:rPr>
          <w:rFonts w:hint="eastAsia"/>
        </w:rPr>
        <w:t>49</w:t>
      </w:r>
      <w:r>
        <w:rPr>
          <w:rFonts w:hint="eastAsia"/>
        </w:rPr>
        <w:t>号）第二十条、第三十三条）</w:t>
      </w:r>
    </w:p>
    <w:p w:rsidR="00FF72A9" w:rsidRDefault="00FF72A9" w:rsidP="00FF72A9">
      <w:pPr>
        <w:ind w:firstLineChars="200" w:firstLine="440"/>
      </w:pPr>
      <w:r>
        <w:rPr>
          <w:rFonts w:hint="eastAsia"/>
        </w:rPr>
        <w:lastRenderedPageBreak/>
        <w:t>1.</w:t>
      </w:r>
      <w:r>
        <w:rPr>
          <w:rFonts w:hint="eastAsia"/>
        </w:rPr>
        <w:t>宣传引导和规范执法责任：不定期开展网络游戏管理的宣传，引导公众重视和参与网络游戏管理工作。规范执法程序、执法裁量基准和执法文书等。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四十二、有下列行为之一的：</w:t>
      </w:r>
    </w:p>
    <w:p w:rsidR="00FF72A9" w:rsidRDefault="00FF72A9" w:rsidP="00FF72A9">
      <w:pPr>
        <w:ind w:firstLineChars="200" w:firstLine="440"/>
      </w:pPr>
      <w:r>
        <w:rPr>
          <w:rFonts w:hint="eastAsia"/>
        </w:rPr>
        <w:t>1.</w:t>
      </w:r>
      <w:r>
        <w:rPr>
          <w:rFonts w:hint="eastAsia"/>
        </w:rPr>
        <w:t>国产网络游戏在上网运营之日起</w:t>
      </w:r>
      <w:r>
        <w:rPr>
          <w:rFonts w:hint="eastAsia"/>
        </w:rPr>
        <w:t>30</w:t>
      </w:r>
      <w:r>
        <w:rPr>
          <w:rFonts w:hint="eastAsia"/>
        </w:rPr>
        <w:t>日内未按规定向国务院文化行政部门履行备案手续的；</w:t>
      </w:r>
    </w:p>
    <w:p w:rsidR="00FF72A9" w:rsidRDefault="00FF72A9" w:rsidP="00FF72A9">
      <w:pPr>
        <w:ind w:firstLineChars="200" w:firstLine="440"/>
      </w:pPr>
      <w:r>
        <w:rPr>
          <w:rFonts w:hint="eastAsia"/>
        </w:rPr>
        <w:t>2.</w:t>
      </w:r>
      <w:r>
        <w:rPr>
          <w:rFonts w:hint="eastAsia"/>
        </w:rPr>
        <w:t>国产网络游戏内容发生实质性变动的，自变更之日起</w:t>
      </w:r>
      <w:r>
        <w:rPr>
          <w:rFonts w:hint="eastAsia"/>
        </w:rPr>
        <w:t>30</w:t>
      </w:r>
      <w:r>
        <w:rPr>
          <w:rFonts w:hint="eastAsia"/>
        </w:rPr>
        <w:t>天内未向国务院文化行政部门进行备案的；</w:t>
      </w:r>
    </w:p>
    <w:p w:rsidR="00FF72A9" w:rsidRDefault="00FF72A9" w:rsidP="00FF72A9">
      <w:pPr>
        <w:ind w:firstLineChars="200" w:firstLine="440"/>
      </w:pPr>
      <w:r>
        <w:rPr>
          <w:rFonts w:hint="eastAsia"/>
        </w:rPr>
        <w:t>3.</w:t>
      </w:r>
      <w:r>
        <w:rPr>
          <w:rFonts w:hint="eastAsia"/>
        </w:rPr>
        <w:t>未建立自审制度的；</w:t>
      </w:r>
    </w:p>
    <w:p w:rsidR="00FF72A9" w:rsidRDefault="00FF72A9" w:rsidP="00FF72A9">
      <w:pPr>
        <w:ind w:firstLineChars="200" w:firstLine="440"/>
      </w:pPr>
      <w:r>
        <w:rPr>
          <w:rFonts w:hint="eastAsia"/>
        </w:rPr>
        <w:t>4.</w:t>
      </w:r>
      <w:r>
        <w:rPr>
          <w:rFonts w:hint="eastAsia"/>
        </w:rPr>
        <w:t>未要求网络游戏用户使用有效身份证件进行实名注册，并保存用户注册信息的；</w:t>
      </w:r>
    </w:p>
    <w:p w:rsidR="00FF72A9" w:rsidRDefault="00FF72A9" w:rsidP="00FF72A9">
      <w:pPr>
        <w:ind w:firstLineChars="200" w:firstLine="440"/>
      </w:pPr>
      <w:r>
        <w:rPr>
          <w:rFonts w:hint="eastAsia"/>
        </w:rPr>
        <w:t>5.</w:t>
      </w:r>
      <w:r>
        <w:rPr>
          <w:rFonts w:hint="eastAsia"/>
        </w:rPr>
        <w:t>终止运营网络游戏，或者网络游戏运营权发生转移的，未提前</w:t>
      </w:r>
      <w:r>
        <w:rPr>
          <w:rFonts w:hint="eastAsia"/>
        </w:rPr>
        <w:t>60</w:t>
      </w:r>
      <w:r>
        <w:rPr>
          <w:rFonts w:hint="eastAsia"/>
        </w:rPr>
        <w:t>日予以公告的；</w:t>
      </w:r>
    </w:p>
    <w:p w:rsidR="00FF72A9" w:rsidRDefault="00FF72A9" w:rsidP="00FF72A9">
      <w:pPr>
        <w:ind w:firstLineChars="200" w:firstLine="440"/>
      </w:pPr>
      <w:r>
        <w:rPr>
          <w:rFonts w:hint="eastAsia"/>
        </w:rPr>
        <w:t>6.</w:t>
      </w:r>
      <w:r>
        <w:rPr>
          <w:rFonts w:hint="eastAsia"/>
        </w:rPr>
        <w:t>网络游戏用户尚未使用的网络游戏虚拟货币及尚未失效的游戏服务，未按用户购买时的比例，以法定货币退还用户或者用户接受的其他方式进行退换的；</w:t>
      </w:r>
    </w:p>
    <w:p w:rsidR="00FF72A9" w:rsidRDefault="00FF72A9" w:rsidP="00FF72A9">
      <w:pPr>
        <w:ind w:firstLineChars="200" w:firstLine="440"/>
      </w:pPr>
      <w:r>
        <w:rPr>
          <w:rFonts w:hint="eastAsia"/>
        </w:rPr>
        <w:t>7.</w:t>
      </w:r>
      <w:r>
        <w:rPr>
          <w:rFonts w:hint="eastAsia"/>
        </w:rPr>
        <w:t>与用户的服务协议未包括《网络游戏服务格式化协议必备条款》的全部内容，或服务协议其他条款与《网络游戏服务格式化协议必备条款》相抵触的。</w:t>
      </w:r>
    </w:p>
    <w:p w:rsidR="00FF72A9" w:rsidRDefault="00FF72A9" w:rsidP="00FF72A9">
      <w:pPr>
        <w:ind w:firstLineChars="200" w:firstLine="440"/>
      </w:pPr>
      <w:r>
        <w:rPr>
          <w:rFonts w:hint="eastAsia"/>
        </w:rPr>
        <w:lastRenderedPageBreak/>
        <w:t>处于责令改正；罚款处罚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《网络游戏管理暂行办法》（</w:t>
      </w:r>
      <w:r>
        <w:rPr>
          <w:rFonts w:hint="eastAsia"/>
        </w:rPr>
        <w:t>2010</w:t>
      </w:r>
      <w:r>
        <w:rPr>
          <w:rFonts w:hint="eastAsia"/>
        </w:rPr>
        <w:t>年文化部令第</w:t>
      </w:r>
      <w:r>
        <w:rPr>
          <w:rFonts w:hint="eastAsia"/>
        </w:rPr>
        <w:t>49</w:t>
      </w:r>
      <w:r>
        <w:rPr>
          <w:rFonts w:hint="eastAsia"/>
        </w:rPr>
        <w:t>号）</w:t>
      </w:r>
    </w:p>
    <w:p w:rsidR="00FF72A9" w:rsidRDefault="00FF72A9" w:rsidP="00FF72A9">
      <w:pPr>
        <w:ind w:firstLineChars="200" w:firstLine="440"/>
      </w:pPr>
      <w:r>
        <w:rPr>
          <w:rFonts w:hint="eastAsia"/>
        </w:rPr>
        <w:t>第十三条第一款、第十四条第二款、第十五条、第二十一条、第二十二条、第二十三条第二款、第三十四条）</w:t>
      </w:r>
    </w:p>
    <w:p w:rsidR="00FF72A9" w:rsidRDefault="00FF72A9" w:rsidP="00FF72A9">
      <w:pPr>
        <w:ind w:firstLineChars="200" w:firstLine="440"/>
      </w:pPr>
      <w:r>
        <w:rPr>
          <w:rFonts w:hint="eastAsia"/>
        </w:rPr>
        <w:t>1.</w:t>
      </w:r>
      <w:r>
        <w:rPr>
          <w:rFonts w:hint="eastAsia"/>
        </w:rPr>
        <w:t>宣传引导和规范执法责任：不定期开展网络游戏管理的宣传，引导公众重视和参与网络游戏管理工作。规范执法程序、执法裁量基准和执法文书等。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四十三、网络游戏经营单位有以下行为之一的：</w:t>
      </w:r>
    </w:p>
    <w:p w:rsidR="00FF72A9" w:rsidRDefault="00FF72A9" w:rsidP="00FF72A9">
      <w:pPr>
        <w:ind w:firstLineChars="200" w:firstLine="440"/>
      </w:pPr>
      <w:r>
        <w:rPr>
          <w:rFonts w:hint="eastAsia"/>
        </w:rPr>
        <w:t>1.</w:t>
      </w:r>
      <w:r>
        <w:rPr>
          <w:rFonts w:hint="eastAsia"/>
        </w:rPr>
        <w:t>未在企业网站、产品客户端、用户服务中心等显著位置标示《网络文化经营许可证》等信息的；</w:t>
      </w:r>
    </w:p>
    <w:p w:rsidR="00FF72A9" w:rsidRDefault="00FF72A9" w:rsidP="00FF72A9">
      <w:pPr>
        <w:ind w:firstLineChars="200" w:firstLine="440"/>
      </w:pPr>
      <w:r>
        <w:rPr>
          <w:rFonts w:hint="eastAsia"/>
        </w:rPr>
        <w:t>2.</w:t>
      </w:r>
      <w:r>
        <w:rPr>
          <w:rFonts w:hint="eastAsia"/>
        </w:rPr>
        <w:t>实际经营的网站域名与申报信息不一致的；</w:t>
      </w:r>
    </w:p>
    <w:p w:rsidR="00FF72A9" w:rsidRDefault="00FF72A9" w:rsidP="00FF72A9">
      <w:pPr>
        <w:ind w:firstLineChars="200" w:firstLine="440"/>
      </w:pPr>
      <w:r>
        <w:rPr>
          <w:rFonts w:hint="eastAsia"/>
        </w:rPr>
        <w:t>3.</w:t>
      </w:r>
      <w:r>
        <w:rPr>
          <w:rFonts w:hint="eastAsia"/>
        </w:rPr>
        <w:t>经批准的进口网络游戏未在其运营网站指定位置及游戏内显著位置标明批准文号的；</w:t>
      </w:r>
    </w:p>
    <w:p w:rsidR="00FF72A9" w:rsidRDefault="00FF72A9" w:rsidP="00FF72A9">
      <w:pPr>
        <w:ind w:firstLineChars="200" w:firstLine="440"/>
      </w:pPr>
      <w:r>
        <w:rPr>
          <w:rFonts w:hint="eastAsia"/>
        </w:rPr>
        <w:t>4.</w:t>
      </w:r>
      <w:r>
        <w:rPr>
          <w:rFonts w:hint="eastAsia"/>
        </w:rPr>
        <w:t>已备案的国产网络游戏未在其运营网站指定位置及游戏内显著位置标明备案编号的；</w:t>
      </w:r>
    </w:p>
    <w:p w:rsidR="00FF72A9" w:rsidRDefault="00FF72A9" w:rsidP="00FF72A9">
      <w:pPr>
        <w:ind w:firstLineChars="200" w:firstLine="440"/>
      </w:pPr>
      <w:r>
        <w:rPr>
          <w:rFonts w:hint="eastAsia"/>
        </w:rPr>
        <w:lastRenderedPageBreak/>
        <w:t>5.</w:t>
      </w:r>
      <w:r>
        <w:rPr>
          <w:rFonts w:hint="eastAsia"/>
        </w:rPr>
        <w:t>保障网络游戏用户的合法权益，并在提供服务网站的显著位置公布纠纷处理方式未在提供服务网站的显著位置公布纠纷处理方式的；</w:t>
      </w:r>
    </w:p>
    <w:p w:rsidR="00FF72A9" w:rsidRDefault="00FF72A9" w:rsidP="00FF72A9">
      <w:pPr>
        <w:ind w:firstLineChars="200" w:firstLine="440"/>
      </w:pPr>
      <w:r>
        <w:rPr>
          <w:rFonts w:hint="eastAsia"/>
        </w:rPr>
        <w:t>6.</w:t>
      </w:r>
      <w:r>
        <w:rPr>
          <w:rFonts w:hint="eastAsia"/>
        </w:rPr>
        <w:t>发现网络游戏用户发布违法信息，未依照法律规定或者服务协议立即停止为其提供服务，保存有关记录并向有关部门报告的。</w:t>
      </w:r>
    </w:p>
    <w:p w:rsidR="00FF72A9" w:rsidRDefault="00FF72A9" w:rsidP="00FF72A9">
      <w:pPr>
        <w:ind w:firstLineChars="200" w:firstLine="440"/>
      </w:pPr>
      <w:r>
        <w:rPr>
          <w:rFonts w:hint="eastAsia"/>
        </w:rPr>
        <w:t>处于责令改正；罚款处罚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《网络游戏管理暂行办法》（</w:t>
      </w:r>
      <w:r>
        <w:rPr>
          <w:rFonts w:hint="eastAsia"/>
        </w:rPr>
        <w:t>2010</w:t>
      </w:r>
      <w:r>
        <w:rPr>
          <w:rFonts w:hint="eastAsia"/>
        </w:rPr>
        <w:t>年文化部令第</w:t>
      </w:r>
      <w:r>
        <w:rPr>
          <w:rFonts w:hint="eastAsia"/>
        </w:rPr>
        <w:t>49</w:t>
      </w:r>
      <w:r>
        <w:rPr>
          <w:rFonts w:hint="eastAsia"/>
        </w:rPr>
        <w:t>号）第八条第二款、第十二条第三款、第十三条第二款、第二十三条第一款、第二十五条、第三十五条）</w:t>
      </w:r>
    </w:p>
    <w:p w:rsidR="00FF72A9" w:rsidRDefault="00FF72A9" w:rsidP="00FF72A9">
      <w:pPr>
        <w:ind w:firstLineChars="200" w:firstLine="440"/>
      </w:pPr>
      <w:r>
        <w:rPr>
          <w:rFonts w:hint="eastAsia"/>
        </w:rPr>
        <w:t>1.</w:t>
      </w:r>
      <w:r>
        <w:rPr>
          <w:rFonts w:hint="eastAsia"/>
        </w:rPr>
        <w:t>宣传引导和规范执法责任：不定期开展网络游戏管理的宣传，引导公众重视和参与网络游戏管理工作。规范执法程序、执法裁量基准和执法文书等。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四十四、未经批准擅自或者变相开办艺术考级活动的，处于责令停止违法活动并退还所收取的费用，宣布考试无效；罚款处罚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《社会艺术水平考级管理办法》（</w:t>
      </w:r>
      <w:r>
        <w:rPr>
          <w:rFonts w:hint="eastAsia"/>
        </w:rPr>
        <w:t>2004</w:t>
      </w:r>
      <w:r>
        <w:rPr>
          <w:rFonts w:hint="eastAsia"/>
        </w:rPr>
        <w:t>年文化部令第</w:t>
      </w:r>
      <w:r>
        <w:rPr>
          <w:rFonts w:hint="eastAsia"/>
        </w:rPr>
        <w:t>31</w:t>
      </w:r>
      <w:r>
        <w:rPr>
          <w:rFonts w:hint="eastAsia"/>
        </w:rPr>
        <w:t>号）第二十九条）</w:t>
      </w:r>
    </w:p>
    <w:p w:rsidR="00FF72A9" w:rsidRDefault="00FF72A9" w:rsidP="00FF72A9">
      <w:pPr>
        <w:ind w:firstLineChars="200" w:firstLine="440"/>
      </w:pPr>
      <w:r>
        <w:rPr>
          <w:rFonts w:hint="eastAsia"/>
        </w:rPr>
        <w:lastRenderedPageBreak/>
        <w:t>1.</w:t>
      </w:r>
      <w:r>
        <w:rPr>
          <w:rFonts w:hint="eastAsia"/>
        </w:rPr>
        <w:t>宣传引导和规范执法责任：不定期开展社会艺术水平考级管理的宣传，引导公众重视和参与社会艺术水平考级管理工作。规范执法程序、执法裁量基准和执法文书等。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四十五、有下列行为之一的：</w:t>
      </w:r>
    </w:p>
    <w:p w:rsidR="00FF72A9" w:rsidRDefault="00FF72A9" w:rsidP="00FF72A9">
      <w:pPr>
        <w:ind w:firstLineChars="200" w:firstLine="440"/>
      </w:pPr>
      <w:r>
        <w:rPr>
          <w:rFonts w:hint="eastAsia"/>
        </w:rPr>
        <w:t>1.</w:t>
      </w:r>
      <w:r>
        <w:rPr>
          <w:rFonts w:hint="eastAsia"/>
        </w:rPr>
        <w:t>未按规定报审批机关备案即发布考级简章的；</w:t>
      </w:r>
    </w:p>
    <w:p w:rsidR="00FF72A9" w:rsidRDefault="00FF72A9" w:rsidP="00FF72A9">
      <w:pPr>
        <w:ind w:firstLineChars="200" w:firstLine="440"/>
      </w:pPr>
      <w:r>
        <w:rPr>
          <w:rFonts w:hint="eastAsia"/>
        </w:rPr>
        <w:t>2.</w:t>
      </w:r>
      <w:r>
        <w:rPr>
          <w:rFonts w:hint="eastAsia"/>
        </w:rPr>
        <w:t>组织艺术考级活动未按规定将考级时间、考级地点、考生数量、考场安排等情况报文化行政部门备案的；</w:t>
      </w:r>
    </w:p>
    <w:p w:rsidR="00FF72A9" w:rsidRDefault="00FF72A9" w:rsidP="00FF72A9">
      <w:pPr>
        <w:ind w:firstLineChars="200" w:firstLine="440"/>
      </w:pPr>
      <w:r>
        <w:rPr>
          <w:rFonts w:hint="eastAsia"/>
        </w:rPr>
        <w:t>3.</w:t>
      </w:r>
      <w:r>
        <w:rPr>
          <w:rFonts w:hint="eastAsia"/>
        </w:rPr>
        <w:t>艺术考级活动结束后未按规定将发放艺术考级证书的名单报文化行政部门备案的；</w:t>
      </w:r>
    </w:p>
    <w:p w:rsidR="00FF72A9" w:rsidRDefault="00FF72A9" w:rsidP="00FF72A9">
      <w:pPr>
        <w:ind w:firstLineChars="200" w:firstLine="440"/>
      </w:pPr>
      <w:r>
        <w:rPr>
          <w:rFonts w:hint="eastAsia"/>
        </w:rPr>
        <w:t>4.</w:t>
      </w:r>
      <w:r>
        <w:rPr>
          <w:rFonts w:hint="eastAsia"/>
        </w:rPr>
        <w:t>艺术考级考官及考级工作机构主要负责人、办公地点有变动未按规定向审批机关备案的。处于警告；责令改正；罚款处罚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《社会艺术水平考级管理办法》（</w:t>
      </w:r>
      <w:r>
        <w:rPr>
          <w:rFonts w:hint="eastAsia"/>
        </w:rPr>
        <w:t>2004</w:t>
      </w:r>
      <w:r>
        <w:rPr>
          <w:rFonts w:hint="eastAsia"/>
        </w:rPr>
        <w:t>年文化部令第</w:t>
      </w:r>
      <w:r>
        <w:rPr>
          <w:rFonts w:hint="eastAsia"/>
        </w:rPr>
        <w:t>31</w:t>
      </w:r>
      <w:r>
        <w:rPr>
          <w:rFonts w:hint="eastAsia"/>
        </w:rPr>
        <w:t>号）第三十条）</w:t>
      </w:r>
    </w:p>
    <w:p w:rsidR="00FF72A9" w:rsidRDefault="00FF72A9" w:rsidP="00FF72A9">
      <w:pPr>
        <w:ind w:firstLineChars="200" w:firstLine="440"/>
      </w:pPr>
      <w:r>
        <w:rPr>
          <w:rFonts w:hint="eastAsia"/>
        </w:rPr>
        <w:lastRenderedPageBreak/>
        <w:t>1.</w:t>
      </w:r>
      <w:r>
        <w:rPr>
          <w:rFonts w:hint="eastAsia"/>
        </w:rPr>
        <w:t>宣传引导和规范执法责任：不定期开展社会艺术水平考级管理的宣传，引导公众重视和参与社会艺术水平考级管理工作。规范执法程序、执法裁量基准和执法文书等。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四十六、有下列行为之一的：</w:t>
      </w:r>
    </w:p>
    <w:p w:rsidR="00FF72A9" w:rsidRDefault="00FF72A9" w:rsidP="00FF72A9">
      <w:pPr>
        <w:ind w:firstLineChars="200" w:firstLine="440"/>
      </w:pPr>
      <w:r>
        <w:rPr>
          <w:rFonts w:hint="eastAsia"/>
        </w:rPr>
        <w:t>1.</w:t>
      </w:r>
      <w:r>
        <w:rPr>
          <w:rFonts w:hint="eastAsia"/>
        </w:rPr>
        <w:t>未按核准的艺术考级专业组织艺术考级活动的；</w:t>
      </w:r>
    </w:p>
    <w:p w:rsidR="00FF72A9" w:rsidRDefault="00FF72A9" w:rsidP="00FF72A9">
      <w:pPr>
        <w:ind w:firstLineChars="200" w:firstLine="440"/>
      </w:pPr>
      <w:r>
        <w:rPr>
          <w:rFonts w:hint="eastAsia"/>
        </w:rPr>
        <w:t>2.</w:t>
      </w:r>
      <w:r>
        <w:rPr>
          <w:rFonts w:hint="eastAsia"/>
        </w:rPr>
        <w:t>执考考官及其行为不符合《社会艺术水平考级管理办法》第二十三条和第二十四条规定的；</w:t>
      </w:r>
    </w:p>
    <w:p w:rsidR="00FF72A9" w:rsidRDefault="00FF72A9" w:rsidP="00FF72A9">
      <w:pPr>
        <w:ind w:firstLineChars="200" w:firstLine="440"/>
      </w:pPr>
      <w:r>
        <w:rPr>
          <w:rFonts w:hint="eastAsia"/>
        </w:rPr>
        <w:t>3.</w:t>
      </w:r>
      <w:r>
        <w:rPr>
          <w:rFonts w:hint="eastAsia"/>
        </w:rPr>
        <w:t>未按规定要求实行回避的；</w:t>
      </w:r>
    </w:p>
    <w:p w:rsidR="00FF72A9" w:rsidRDefault="00FF72A9" w:rsidP="00FF72A9">
      <w:pPr>
        <w:ind w:firstLineChars="200" w:firstLine="440"/>
      </w:pPr>
      <w:r>
        <w:rPr>
          <w:rFonts w:hint="eastAsia"/>
        </w:rPr>
        <w:t>4.</w:t>
      </w:r>
      <w:r>
        <w:rPr>
          <w:rFonts w:hint="eastAsia"/>
        </w:rPr>
        <w:t>考级过程中徇私舞弊、弄虚作假的。</w:t>
      </w:r>
    </w:p>
    <w:p w:rsidR="00FF72A9" w:rsidRDefault="00FF72A9" w:rsidP="00FF72A9">
      <w:pPr>
        <w:ind w:firstLineChars="200" w:firstLine="440"/>
      </w:pPr>
      <w:r>
        <w:rPr>
          <w:rFonts w:hint="eastAsia"/>
        </w:rPr>
        <w:t>处于责令停止考级活动，宣布考试无效；罚款处罚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《社会艺术水平考级管理办法》（</w:t>
      </w:r>
      <w:r>
        <w:rPr>
          <w:rFonts w:hint="eastAsia"/>
        </w:rPr>
        <w:t>2004</w:t>
      </w:r>
      <w:r>
        <w:rPr>
          <w:rFonts w:hint="eastAsia"/>
        </w:rPr>
        <w:t>年文化部令第</w:t>
      </w:r>
      <w:r>
        <w:rPr>
          <w:rFonts w:hint="eastAsia"/>
        </w:rPr>
        <w:t>31</w:t>
      </w:r>
      <w:r>
        <w:rPr>
          <w:rFonts w:hint="eastAsia"/>
        </w:rPr>
        <w:t>号）第二十三条、第二十四条、第三十一条）</w:t>
      </w:r>
    </w:p>
    <w:p w:rsidR="00FF72A9" w:rsidRDefault="00FF72A9" w:rsidP="00FF72A9">
      <w:pPr>
        <w:ind w:firstLineChars="200" w:firstLine="440"/>
      </w:pPr>
      <w:r>
        <w:rPr>
          <w:rFonts w:hint="eastAsia"/>
        </w:rPr>
        <w:lastRenderedPageBreak/>
        <w:t>1.</w:t>
      </w:r>
      <w:r>
        <w:rPr>
          <w:rFonts w:hint="eastAsia"/>
        </w:rPr>
        <w:t>宣传引导和规范执法责任：不定期开展社会艺术水平考级管理的宣传，引导公众重视和参与社会艺术水平考级管理工作。规范执法程序、执法裁量基准和执法文书等。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四十七、有下列行为之一的：</w:t>
      </w:r>
    </w:p>
    <w:p w:rsidR="00FF72A9" w:rsidRDefault="00FF72A9" w:rsidP="00FF72A9">
      <w:pPr>
        <w:ind w:firstLineChars="200" w:firstLine="440"/>
      </w:pPr>
      <w:r>
        <w:rPr>
          <w:rFonts w:hint="eastAsia"/>
        </w:rPr>
        <w:t>1.</w:t>
      </w:r>
      <w:r>
        <w:rPr>
          <w:rFonts w:hint="eastAsia"/>
        </w:rPr>
        <w:t>委托承办单位未按规定报文化行政部门备案或者委托的承办单位不符合规定的；</w:t>
      </w:r>
    </w:p>
    <w:p w:rsidR="00FF72A9" w:rsidRDefault="00FF72A9" w:rsidP="00FF72A9">
      <w:pPr>
        <w:ind w:firstLineChars="200" w:firstLine="440"/>
      </w:pPr>
      <w:r>
        <w:rPr>
          <w:rFonts w:hint="eastAsia"/>
        </w:rPr>
        <w:t>2.</w:t>
      </w:r>
      <w:r>
        <w:rPr>
          <w:rFonts w:hint="eastAsia"/>
        </w:rPr>
        <w:t>发放未经监制的《社会艺术水平考级证书》的；</w:t>
      </w:r>
    </w:p>
    <w:p w:rsidR="00FF72A9" w:rsidRDefault="00FF72A9" w:rsidP="00FF72A9">
      <w:pPr>
        <w:ind w:firstLineChars="200" w:firstLine="440"/>
      </w:pPr>
      <w:r>
        <w:rPr>
          <w:rFonts w:hint="eastAsia"/>
        </w:rPr>
        <w:t>3.</w:t>
      </w:r>
      <w:r>
        <w:rPr>
          <w:rFonts w:hint="eastAsia"/>
        </w:rPr>
        <w:t>向被宣布考试无效的考生发放《社会艺术水平考级证书》的；</w:t>
      </w:r>
    </w:p>
    <w:p w:rsidR="00FF72A9" w:rsidRDefault="00FF72A9" w:rsidP="00FF72A9">
      <w:pPr>
        <w:ind w:firstLineChars="200" w:firstLine="440"/>
      </w:pPr>
      <w:r>
        <w:rPr>
          <w:rFonts w:hint="eastAsia"/>
        </w:rPr>
        <w:t>4.</w:t>
      </w:r>
      <w:r>
        <w:rPr>
          <w:rFonts w:hint="eastAsia"/>
        </w:rPr>
        <w:t>未经批准，擅自扩大设置考场范围的；</w:t>
      </w:r>
    </w:p>
    <w:p w:rsidR="00FF72A9" w:rsidRDefault="00FF72A9" w:rsidP="00FF72A9">
      <w:pPr>
        <w:ind w:firstLineChars="200" w:firstLine="440"/>
      </w:pPr>
      <w:r>
        <w:rPr>
          <w:rFonts w:hint="eastAsia"/>
        </w:rPr>
        <w:t>5.</w:t>
      </w:r>
      <w:r>
        <w:rPr>
          <w:rFonts w:hint="eastAsia"/>
        </w:rPr>
        <w:t>违反物价管理部门核定的收费标准多收费的；</w:t>
      </w:r>
    </w:p>
    <w:p w:rsidR="00FF72A9" w:rsidRDefault="00FF72A9" w:rsidP="00FF72A9">
      <w:pPr>
        <w:ind w:firstLineChars="200" w:firstLine="440"/>
      </w:pPr>
      <w:r>
        <w:rPr>
          <w:rFonts w:hint="eastAsia"/>
        </w:rPr>
        <w:t>6.</w:t>
      </w:r>
      <w:r>
        <w:rPr>
          <w:rFonts w:hint="eastAsia"/>
        </w:rPr>
        <w:t>阻挠、抗拒文化行政部门工作人员监督检查的。</w:t>
      </w:r>
    </w:p>
    <w:p w:rsidR="00FF72A9" w:rsidRDefault="00FF72A9" w:rsidP="00FF72A9">
      <w:pPr>
        <w:ind w:firstLineChars="200" w:firstLine="440"/>
      </w:pPr>
      <w:r>
        <w:rPr>
          <w:rFonts w:hint="eastAsia"/>
        </w:rPr>
        <w:t>处于责令改正，给予停止</w:t>
      </w:r>
      <w:r>
        <w:rPr>
          <w:rFonts w:hint="eastAsia"/>
        </w:rPr>
        <w:t>1</w:t>
      </w:r>
      <w:r>
        <w:rPr>
          <w:rFonts w:hint="eastAsia"/>
        </w:rPr>
        <w:t>年艺术考级活动的处罚；取消开办艺术考级活动资格，收缴《社会艺术水平考级资格证书》处罚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《社会艺术水平考级管理办法》（</w:t>
      </w:r>
      <w:r>
        <w:rPr>
          <w:rFonts w:hint="eastAsia"/>
        </w:rPr>
        <w:t>2004</w:t>
      </w:r>
      <w:r>
        <w:rPr>
          <w:rFonts w:hint="eastAsia"/>
        </w:rPr>
        <w:t>年文化部令第</w:t>
      </w:r>
      <w:r>
        <w:rPr>
          <w:rFonts w:hint="eastAsia"/>
        </w:rPr>
        <w:t>31</w:t>
      </w:r>
      <w:r>
        <w:rPr>
          <w:rFonts w:hint="eastAsia"/>
        </w:rPr>
        <w:t>号）第三十二条）</w:t>
      </w:r>
    </w:p>
    <w:p w:rsidR="00FF72A9" w:rsidRDefault="00FF72A9" w:rsidP="00FF72A9">
      <w:pPr>
        <w:ind w:firstLineChars="200" w:firstLine="440"/>
      </w:pPr>
      <w:r>
        <w:rPr>
          <w:rFonts w:hint="eastAsia"/>
        </w:rPr>
        <w:lastRenderedPageBreak/>
        <w:t>1.</w:t>
      </w:r>
      <w:r>
        <w:rPr>
          <w:rFonts w:hint="eastAsia"/>
        </w:rPr>
        <w:t>宣传引导和规范执法责任：不定期开展社会艺术水平考级管理的宣传，引导公众重视和参与社会艺术水平考级管理工作。规范执法程序、执法裁量基准和执法文书等。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四十八、有下列行为之一的：</w:t>
      </w:r>
    </w:p>
    <w:p w:rsidR="00FF72A9" w:rsidRDefault="00FF72A9" w:rsidP="00FF72A9">
      <w:pPr>
        <w:ind w:firstLineChars="200" w:firstLine="440"/>
      </w:pPr>
      <w:r>
        <w:rPr>
          <w:rFonts w:hint="eastAsia"/>
        </w:rPr>
        <w:t>1.</w:t>
      </w:r>
      <w:r>
        <w:rPr>
          <w:rFonts w:hint="eastAsia"/>
        </w:rPr>
        <w:t>开展与公共文化体育设施功能、用途不相适应的服务活动的；</w:t>
      </w:r>
    </w:p>
    <w:p w:rsidR="00FF72A9" w:rsidRDefault="00FF72A9" w:rsidP="00FF72A9">
      <w:pPr>
        <w:ind w:firstLineChars="200" w:firstLine="440"/>
      </w:pPr>
      <w:r>
        <w:rPr>
          <w:rFonts w:hint="eastAsia"/>
        </w:rPr>
        <w:t>2.</w:t>
      </w:r>
      <w:r>
        <w:rPr>
          <w:rFonts w:hint="eastAsia"/>
        </w:rPr>
        <w:t>违反本条例规定出租公共文化体育设施的。</w:t>
      </w:r>
    </w:p>
    <w:p w:rsidR="00FF72A9" w:rsidRDefault="00FF72A9" w:rsidP="00FF72A9">
      <w:pPr>
        <w:ind w:firstLineChars="200" w:firstLine="440"/>
      </w:pPr>
      <w:r>
        <w:rPr>
          <w:rFonts w:hint="eastAsia"/>
        </w:rPr>
        <w:t>处于责令限期改正；没收违法所得；罚款处罚。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《公共文化体育设施条例》（</w:t>
      </w:r>
      <w:r>
        <w:rPr>
          <w:rFonts w:hint="eastAsia"/>
        </w:rPr>
        <w:t>2003</w:t>
      </w:r>
      <w:r>
        <w:rPr>
          <w:rFonts w:hint="eastAsia"/>
        </w:rPr>
        <w:t>年国务院令第</w:t>
      </w:r>
      <w:r>
        <w:rPr>
          <w:rFonts w:hint="eastAsia"/>
        </w:rPr>
        <w:t>382</w:t>
      </w:r>
      <w:r>
        <w:rPr>
          <w:rFonts w:hint="eastAsia"/>
        </w:rPr>
        <w:t>号）第三十一条）</w:t>
      </w:r>
    </w:p>
    <w:p w:rsidR="00FF72A9" w:rsidRDefault="00FF72A9" w:rsidP="00FF72A9">
      <w:pPr>
        <w:ind w:firstLineChars="200" w:firstLine="440"/>
      </w:pPr>
      <w:r>
        <w:rPr>
          <w:rFonts w:hint="eastAsia"/>
        </w:rPr>
        <w:t>1.</w:t>
      </w:r>
      <w:r>
        <w:rPr>
          <w:rFonts w:hint="eastAsia"/>
        </w:rPr>
        <w:t>宣传引导和规范执法责任：不定期开展公共文化体育设施保护的宣传，引导公众重视和参与公共文化体育设施保护工作。规范执法程序、执法裁量基准和执法文书等。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lastRenderedPageBreak/>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四十九、有下列行为之一的：</w:t>
      </w:r>
    </w:p>
    <w:p w:rsidR="00FF72A9" w:rsidRDefault="00FF72A9" w:rsidP="00FF72A9">
      <w:pPr>
        <w:ind w:firstLineChars="200" w:firstLine="440"/>
      </w:pPr>
      <w:r>
        <w:rPr>
          <w:rFonts w:hint="eastAsia"/>
        </w:rPr>
        <w:t>1.</w:t>
      </w:r>
      <w:r>
        <w:rPr>
          <w:rFonts w:hint="eastAsia"/>
        </w:rPr>
        <w:t>擅自改变公共文化设施性质、功能、用途的；</w:t>
      </w:r>
    </w:p>
    <w:p w:rsidR="00FF72A9" w:rsidRDefault="00FF72A9" w:rsidP="00FF72A9">
      <w:pPr>
        <w:ind w:firstLineChars="200" w:firstLine="440"/>
      </w:pPr>
      <w:r>
        <w:rPr>
          <w:rFonts w:hint="eastAsia"/>
        </w:rPr>
        <w:t>2.</w:t>
      </w:r>
      <w:r>
        <w:rPr>
          <w:rFonts w:hint="eastAsia"/>
        </w:rPr>
        <w:t>擅自改变或者变相改变公共文化设施的性质、功能、用途开展服务所得收益未用于公共文化设施的建设、维护维修和管理的。</w:t>
      </w:r>
    </w:p>
    <w:p w:rsidR="00FF72A9" w:rsidRDefault="00FF72A9" w:rsidP="00FF72A9">
      <w:pPr>
        <w:ind w:firstLineChars="200" w:firstLine="440"/>
      </w:pPr>
      <w:r>
        <w:rPr>
          <w:rFonts w:hint="eastAsia"/>
        </w:rPr>
        <w:t>处于责令限期改正；没收违法所得；罚款处罚</w:t>
      </w:r>
    </w:p>
    <w:p w:rsidR="00FF72A9" w:rsidRDefault="00FF72A9" w:rsidP="00FF72A9">
      <w:pPr>
        <w:ind w:firstLineChars="200" w:firstLine="440"/>
      </w:pPr>
      <w:r>
        <w:rPr>
          <w:rFonts w:hint="eastAsia"/>
        </w:rPr>
        <w:t>（</w:t>
      </w:r>
      <w:r>
        <w:rPr>
          <w:rFonts w:hint="eastAsia"/>
        </w:rPr>
        <w:t>[</w:t>
      </w:r>
      <w:r>
        <w:rPr>
          <w:rFonts w:hint="eastAsia"/>
        </w:rPr>
        <w:t>地方性法规</w:t>
      </w:r>
      <w:r>
        <w:rPr>
          <w:rFonts w:hint="eastAsia"/>
        </w:rPr>
        <w:t>]</w:t>
      </w:r>
      <w:r>
        <w:rPr>
          <w:rFonts w:hint="eastAsia"/>
        </w:rPr>
        <w:t>《广东省文化设施条例》（</w:t>
      </w:r>
      <w:r>
        <w:rPr>
          <w:rFonts w:hint="eastAsia"/>
        </w:rPr>
        <w:t>2005</w:t>
      </w:r>
      <w:r>
        <w:rPr>
          <w:rFonts w:hint="eastAsia"/>
        </w:rPr>
        <w:t>年）第二十条、第三十一条）</w:t>
      </w:r>
    </w:p>
    <w:p w:rsidR="00FF72A9" w:rsidRDefault="00FF72A9" w:rsidP="00FF72A9">
      <w:pPr>
        <w:ind w:firstLineChars="200" w:firstLine="440"/>
      </w:pPr>
      <w:r>
        <w:rPr>
          <w:rFonts w:hint="eastAsia"/>
        </w:rPr>
        <w:t>1.</w:t>
      </w:r>
      <w:r>
        <w:rPr>
          <w:rFonts w:hint="eastAsia"/>
        </w:rPr>
        <w:t>宣传引导和规范执法责任：不定期开展公共文化体育设施保护的宣传，引导公众重视和参与公共文化体育设施保护工作。规范执法程序、执法裁量基准和执法文书等。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lastRenderedPageBreak/>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五十、未经批准，擅自设立出版物的出版、印刷或者复制、进口、发行单位，或者擅自从事出版物的出版、印刷或者复制、进口、发行业务，假冒出版单位名称或者伪造、假冒报纸、期刊名称出版出版物尚不够刑事处罚的，处于依法取缔；没收出版物、违法所得和从事违法活动的专用工具、设备；罚款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《出版管理条例》（国务院令</w:t>
      </w:r>
      <w:r>
        <w:rPr>
          <w:rFonts w:hint="eastAsia"/>
        </w:rPr>
        <w:t>2001</w:t>
      </w:r>
      <w:r>
        <w:rPr>
          <w:rFonts w:hint="eastAsia"/>
        </w:rPr>
        <w:t>年第</w:t>
      </w:r>
      <w:r>
        <w:rPr>
          <w:rFonts w:hint="eastAsia"/>
        </w:rPr>
        <w:t>343</w:t>
      </w:r>
      <w:r>
        <w:rPr>
          <w:rFonts w:hint="eastAsia"/>
        </w:rPr>
        <w:t>号）第六十一条）</w:t>
      </w:r>
    </w:p>
    <w:p w:rsidR="00FF72A9" w:rsidRDefault="00FF72A9" w:rsidP="00FF72A9">
      <w:pPr>
        <w:ind w:firstLineChars="200" w:firstLine="440"/>
      </w:pPr>
      <w:r>
        <w:rPr>
          <w:rFonts w:hint="eastAsia"/>
        </w:rPr>
        <w:t>1.</w:t>
      </w:r>
      <w:r>
        <w:rPr>
          <w:rFonts w:hint="eastAsia"/>
        </w:rPr>
        <w:t>宣传引导和规范执法责任：不定期开展出版管理条例的宣传，引导公众重视和参与出版管理工作。规范执法程序、执法裁量基准和执法文书等。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lastRenderedPageBreak/>
        <w:t>五十一、有下列行为之一的：</w:t>
      </w:r>
    </w:p>
    <w:p w:rsidR="00FF72A9" w:rsidRDefault="00FF72A9" w:rsidP="00FF72A9">
      <w:pPr>
        <w:ind w:firstLineChars="200" w:firstLine="440"/>
      </w:pPr>
      <w:r>
        <w:rPr>
          <w:rFonts w:hint="eastAsia"/>
        </w:rPr>
        <w:t>1.</w:t>
      </w:r>
      <w:r>
        <w:rPr>
          <w:rFonts w:hint="eastAsia"/>
        </w:rPr>
        <w:t>变更名称、主办单位或者其主管机关、业务范围，合并或者分立，出版新的报纸、期刊，或者报纸、期刊改变名称，以及出版单位变更其他事项，未依照《出版管理条例》的规定到出版行政主管部门办理审批、变更登记手续的；</w:t>
      </w:r>
    </w:p>
    <w:p w:rsidR="00FF72A9" w:rsidRDefault="00FF72A9" w:rsidP="00FF72A9">
      <w:pPr>
        <w:ind w:firstLineChars="200" w:firstLine="440"/>
      </w:pPr>
      <w:r>
        <w:rPr>
          <w:rFonts w:hint="eastAsia"/>
        </w:rPr>
        <w:t>2.</w:t>
      </w:r>
      <w:r>
        <w:rPr>
          <w:rFonts w:hint="eastAsia"/>
        </w:rPr>
        <w:t>未将其年度出版计划和涉及国家安全、社会安定等方面的重大选题备案的；</w:t>
      </w:r>
    </w:p>
    <w:p w:rsidR="00FF72A9" w:rsidRDefault="00FF72A9" w:rsidP="00FF72A9">
      <w:pPr>
        <w:ind w:firstLineChars="200" w:firstLine="440"/>
      </w:pPr>
      <w:r>
        <w:rPr>
          <w:rFonts w:hint="eastAsia"/>
        </w:rPr>
        <w:t>3.</w:t>
      </w:r>
      <w:r>
        <w:rPr>
          <w:rFonts w:hint="eastAsia"/>
        </w:rPr>
        <w:t>未依照《出版管理条例》的规定送交出版物的样本的；</w:t>
      </w:r>
    </w:p>
    <w:p w:rsidR="00FF72A9" w:rsidRDefault="00FF72A9" w:rsidP="00FF72A9">
      <w:pPr>
        <w:ind w:firstLineChars="200" w:firstLine="440"/>
      </w:pPr>
      <w:r>
        <w:rPr>
          <w:rFonts w:hint="eastAsia"/>
        </w:rPr>
        <w:t>4.</w:t>
      </w:r>
      <w:r>
        <w:rPr>
          <w:rFonts w:hint="eastAsia"/>
        </w:rPr>
        <w:t>印刷或者复制单位未依照《出版管理条例》的规定留存备查的材料的；</w:t>
      </w:r>
    </w:p>
    <w:p w:rsidR="00FF72A9" w:rsidRDefault="00FF72A9" w:rsidP="00FF72A9">
      <w:pPr>
        <w:ind w:firstLineChars="200" w:firstLine="440"/>
      </w:pPr>
      <w:r>
        <w:rPr>
          <w:rFonts w:hint="eastAsia"/>
        </w:rPr>
        <w:t>5.</w:t>
      </w:r>
      <w:r>
        <w:rPr>
          <w:rFonts w:hint="eastAsia"/>
        </w:rPr>
        <w:t>出版物进口经营单位未依照《出版管理条例》的规定将其进口的出版物目录报送备案的；</w:t>
      </w:r>
    </w:p>
    <w:p w:rsidR="00FF72A9" w:rsidRDefault="00FF72A9" w:rsidP="00FF72A9">
      <w:pPr>
        <w:ind w:firstLineChars="200" w:firstLine="440"/>
      </w:pPr>
      <w:r>
        <w:rPr>
          <w:rFonts w:hint="eastAsia"/>
        </w:rPr>
        <w:t>6.</w:t>
      </w:r>
      <w:r>
        <w:rPr>
          <w:rFonts w:hint="eastAsia"/>
        </w:rPr>
        <w:t>擅自中止出版活动超过</w:t>
      </w:r>
      <w:r>
        <w:rPr>
          <w:rFonts w:hint="eastAsia"/>
        </w:rPr>
        <w:t>180</w:t>
      </w:r>
      <w:r>
        <w:rPr>
          <w:rFonts w:hint="eastAsia"/>
        </w:rPr>
        <w:t>日的；</w:t>
      </w:r>
    </w:p>
    <w:p w:rsidR="00FF72A9" w:rsidRDefault="00FF72A9" w:rsidP="00FF72A9">
      <w:pPr>
        <w:ind w:firstLineChars="200" w:firstLine="440"/>
      </w:pPr>
      <w:r>
        <w:rPr>
          <w:rFonts w:hint="eastAsia"/>
        </w:rPr>
        <w:t>7.</w:t>
      </w:r>
      <w:r>
        <w:rPr>
          <w:rFonts w:hint="eastAsia"/>
        </w:rPr>
        <w:t>出版物发行单位、出版物进口经营单位未依照《出版管理条例》的规定办理变更审批手续的；</w:t>
      </w:r>
    </w:p>
    <w:p w:rsidR="00FF72A9" w:rsidRDefault="00FF72A9" w:rsidP="00FF72A9">
      <w:pPr>
        <w:ind w:firstLineChars="200" w:firstLine="440"/>
      </w:pPr>
      <w:r>
        <w:rPr>
          <w:rFonts w:hint="eastAsia"/>
        </w:rPr>
        <w:t>8.</w:t>
      </w:r>
      <w:r>
        <w:rPr>
          <w:rFonts w:hint="eastAsia"/>
        </w:rPr>
        <w:t>出版物质量不符合有关规定和标准的。</w:t>
      </w:r>
    </w:p>
    <w:p w:rsidR="00FF72A9" w:rsidRDefault="00FF72A9" w:rsidP="00FF72A9">
      <w:pPr>
        <w:ind w:firstLineChars="200" w:firstLine="440"/>
      </w:pPr>
      <w:r>
        <w:rPr>
          <w:rFonts w:hint="eastAsia"/>
        </w:rPr>
        <w:t>处于责令改正；警告；责令停业整顿；吊销许可证处罚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《出版物市场管理规定》（</w:t>
      </w:r>
      <w:r>
        <w:rPr>
          <w:rFonts w:hint="eastAsia"/>
        </w:rPr>
        <w:t>2011</w:t>
      </w:r>
      <w:r>
        <w:rPr>
          <w:rFonts w:hint="eastAsia"/>
        </w:rPr>
        <w:t>年新闻出版总署、商务部令第</w:t>
      </w:r>
      <w:r>
        <w:rPr>
          <w:rFonts w:hint="eastAsia"/>
        </w:rPr>
        <w:t>52</w:t>
      </w:r>
      <w:r>
        <w:rPr>
          <w:rFonts w:hint="eastAsia"/>
        </w:rPr>
        <w:t>号）第三十六条、</w:t>
      </w:r>
      <w:r>
        <w:rPr>
          <w:rFonts w:hint="eastAsia"/>
        </w:rPr>
        <w:t>[</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号修订）第六十七条）</w:t>
      </w:r>
    </w:p>
    <w:p w:rsidR="00FF72A9" w:rsidRDefault="00FF72A9" w:rsidP="00FF72A9">
      <w:pPr>
        <w:ind w:firstLineChars="200" w:firstLine="440"/>
      </w:pPr>
      <w:r>
        <w:rPr>
          <w:rFonts w:hint="eastAsia"/>
        </w:rPr>
        <w:t>1.</w:t>
      </w:r>
      <w:r>
        <w:rPr>
          <w:rFonts w:hint="eastAsia"/>
        </w:rPr>
        <w:t>宣传引导和规范执法责任：不定期开展出版管理法律法规的宣传，引导公众重视和参与出版管理工作。规范执法程序、执法裁量基准和执法文书等。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lastRenderedPageBreak/>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五十二、有下列行为之一的：</w:t>
      </w:r>
    </w:p>
    <w:p w:rsidR="00FF72A9" w:rsidRDefault="00FF72A9" w:rsidP="00FF72A9">
      <w:pPr>
        <w:ind w:firstLineChars="200" w:firstLine="440"/>
      </w:pPr>
      <w:r>
        <w:rPr>
          <w:rFonts w:hint="eastAsia"/>
        </w:rPr>
        <w:t>1.</w:t>
      </w:r>
      <w:r>
        <w:rPr>
          <w:rFonts w:hint="eastAsia"/>
        </w:rPr>
        <w:t>出版、进口含有《出版管理条例》第二十五条、第二十六条禁止内容的出版物的；</w:t>
      </w:r>
    </w:p>
    <w:p w:rsidR="00FF72A9" w:rsidRDefault="00FF72A9" w:rsidP="00FF72A9">
      <w:pPr>
        <w:ind w:firstLineChars="200" w:firstLine="440"/>
      </w:pPr>
      <w:r>
        <w:rPr>
          <w:rFonts w:hint="eastAsia"/>
        </w:rPr>
        <w:t>2.</w:t>
      </w:r>
      <w:r>
        <w:rPr>
          <w:rFonts w:hint="eastAsia"/>
        </w:rPr>
        <w:t>明知或者应知出版物含有《出版管理条例》第二十五条、第二十六条禁止内容而印刷或者复制、发行的；</w:t>
      </w:r>
    </w:p>
    <w:p w:rsidR="00FF72A9" w:rsidRDefault="00FF72A9" w:rsidP="00FF72A9">
      <w:pPr>
        <w:ind w:firstLineChars="200" w:firstLine="440"/>
      </w:pPr>
      <w:r>
        <w:rPr>
          <w:rFonts w:hint="eastAsia"/>
        </w:rPr>
        <w:t>3.</w:t>
      </w:r>
      <w:r>
        <w:rPr>
          <w:rFonts w:hint="eastAsia"/>
        </w:rPr>
        <w:t>明知或者应知他人出版含有《出版管理条例》第二十五条、第二十六条禁止内容的出版物而向其出售或者以其他形式转让本出版单位的名称、书号、刊号、版号、版面，或者出租本单位的名称、刊号的。</w:t>
      </w:r>
    </w:p>
    <w:p w:rsidR="00FF72A9" w:rsidRDefault="00FF72A9" w:rsidP="00FF72A9">
      <w:pPr>
        <w:ind w:firstLineChars="200" w:firstLine="440"/>
      </w:pPr>
      <w:r>
        <w:rPr>
          <w:rFonts w:hint="eastAsia"/>
        </w:rPr>
        <w:t>处于责令限期停业整顿，没收出版物及违法所得；罚款；吊销许可证处罚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号修订）第二十五条、第二十六条、第六十二条）</w:t>
      </w:r>
    </w:p>
    <w:p w:rsidR="00FF72A9" w:rsidRDefault="00FF72A9" w:rsidP="00FF72A9">
      <w:pPr>
        <w:ind w:firstLineChars="200" w:firstLine="440"/>
      </w:pPr>
      <w:r>
        <w:rPr>
          <w:rFonts w:hint="eastAsia"/>
        </w:rPr>
        <w:t>1.</w:t>
      </w:r>
      <w:r>
        <w:rPr>
          <w:rFonts w:hint="eastAsia"/>
        </w:rPr>
        <w:t>宣传引导和规范执法责任：不定期开展出版管理条例的宣传，引导公众重视和参与出版管理工作。规范执法程序、执法裁量基准和执法文书等。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lastRenderedPageBreak/>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五十三、有下列行为之一的：</w:t>
      </w:r>
    </w:p>
    <w:p w:rsidR="00FF72A9" w:rsidRDefault="00FF72A9" w:rsidP="00FF72A9">
      <w:pPr>
        <w:ind w:firstLineChars="200" w:firstLine="440"/>
      </w:pPr>
      <w:r>
        <w:rPr>
          <w:rFonts w:hint="eastAsia"/>
        </w:rPr>
        <w:t>1.</w:t>
      </w:r>
      <w:r>
        <w:rPr>
          <w:rFonts w:hint="eastAsia"/>
        </w:rPr>
        <w:t>进口、印刷或者复制、发行国务院出版行政主管部门禁止进口的出版物的；</w:t>
      </w:r>
    </w:p>
    <w:p w:rsidR="00FF72A9" w:rsidRDefault="00FF72A9" w:rsidP="00FF72A9">
      <w:pPr>
        <w:ind w:firstLineChars="200" w:firstLine="440"/>
      </w:pPr>
      <w:r>
        <w:rPr>
          <w:rFonts w:hint="eastAsia"/>
        </w:rPr>
        <w:t>2.</w:t>
      </w:r>
      <w:r>
        <w:rPr>
          <w:rFonts w:hint="eastAsia"/>
        </w:rPr>
        <w:t>印刷或者复制走私的境外出版物的；</w:t>
      </w:r>
    </w:p>
    <w:p w:rsidR="00FF72A9" w:rsidRDefault="00FF72A9" w:rsidP="00FF72A9">
      <w:pPr>
        <w:ind w:firstLineChars="200" w:firstLine="440"/>
      </w:pPr>
      <w:r>
        <w:rPr>
          <w:rFonts w:hint="eastAsia"/>
        </w:rPr>
        <w:t>3.</w:t>
      </w:r>
      <w:r>
        <w:rPr>
          <w:rFonts w:hint="eastAsia"/>
        </w:rPr>
        <w:t>发行进口出版物未从《出版管理条例》规定的出版物进口经营单位进货的。</w:t>
      </w:r>
    </w:p>
    <w:p w:rsidR="00FF72A9" w:rsidRDefault="00FF72A9" w:rsidP="00FF72A9">
      <w:pPr>
        <w:ind w:firstLineChars="200" w:firstLine="440"/>
      </w:pPr>
      <w:r>
        <w:rPr>
          <w:rFonts w:hint="eastAsia"/>
        </w:rPr>
        <w:t>处于责令停止违法行为；没收出版物、违法所得；罚款；责令限期停业整顿；吊销许可证处罚</w:t>
      </w:r>
    </w:p>
    <w:p w:rsidR="00FF72A9" w:rsidRDefault="00FF72A9" w:rsidP="00FF72A9">
      <w:pPr>
        <w:ind w:firstLineChars="200" w:firstLine="440"/>
      </w:pPr>
      <w:r>
        <w:rPr>
          <w:rFonts w:hint="eastAsia"/>
        </w:rPr>
        <w:t>（</w:t>
      </w:r>
      <w:r>
        <w:rPr>
          <w:rFonts w:hint="eastAsia"/>
        </w:rPr>
        <w:t>1.[</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号修订）第六十三条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《出版物市场管理规定》（</w:t>
      </w:r>
      <w:r>
        <w:rPr>
          <w:rFonts w:hint="eastAsia"/>
        </w:rPr>
        <w:t>2011</w:t>
      </w:r>
      <w:r>
        <w:rPr>
          <w:rFonts w:hint="eastAsia"/>
        </w:rPr>
        <w:t>年新闻出版总署、商务部令第</w:t>
      </w:r>
      <w:r>
        <w:rPr>
          <w:rFonts w:hint="eastAsia"/>
        </w:rPr>
        <w:t>52</w:t>
      </w:r>
      <w:r>
        <w:rPr>
          <w:rFonts w:hint="eastAsia"/>
        </w:rPr>
        <w:t>号）第三十三条）</w:t>
      </w:r>
    </w:p>
    <w:p w:rsidR="00FF72A9" w:rsidRDefault="00FF72A9" w:rsidP="00FF72A9">
      <w:pPr>
        <w:ind w:firstLineChars="200" w:firstLine="440"/>
      </w:pPr>
      <w:r>
        <w:rPr>
          <w:rFonts w:hint="eastAsia"/>
        </w:rPr>
        <w:t>1.</w:t>
      </w:r>
      <w:r>
        <w:rPr>
          <w:rFonts w:hint="eastAsia"/>
        </w:rPr>
        <w:t>宣传引导和规范执法责任：不定期开展出版管理条例的宣传，引导公众重视和参与出版管理工作。规范执法程序、执法裁量基准和执法文书等。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lastRenderedPageBreak/>
        <w:t>五十四、有下列行为之一的：</w:t>
      </w:r>
    </w:p>
    <w:p w:rsidR="00FF72A9" w:rsidRDefault="00FF72A9" w:rsidP="00FF72A9">
      <w:pPr>
        <w:ind w:firstLineChars="200" w:firstLine="440"/>
      </w:pPr>
      <w:r>
        <w:rPr>
          <w:rFonts w:hint="eastAsia"/>
        </w:rPr>
        <w:t>1.</w:t>
      </w:r>
      <w:r>
        <w:rPr>
          <w:rFonts w:hint="eastAsia"/>
        </w:rPr>
        <w:t>出版单位委托未取得出版物印刷或者复制许可的单位印刷或者复制出版物的；</w:t>
      </w:r>
    </w:p>
    <w:p w:rsidR="00FF72A9" w:rsidRDefault="00FF72A9" w:rsidP="00FF72A9">
      <w:pPr>
        <w:ind w:firstLineChars="200" w:firstLine="440"/>
      </w:pPr>
      <w:r>
        <w:rPr>
          <w:rFonts w:hint="eastAsia"/>
        </w:rPr>
        <w:t>2.</w:t>
      </w:r>
      <w:r>
        <w:rPr>
          <w:rFonts w:hint="eastAsia"/>
        </w:rPr>
        <w:t>印刷或者复制单位未取得印刷或者复制许可而印刷或者复制出版物的；</w:t>
      </w:r>
    </w:p>
    <w:p w:rsidR="00FF72A9" w:rsidRDefault="00FF72A9" w:rsidP="00FF72A9">
      <w:pPr>
        <w:ind w:firstLineChars="200" w:firstLine="440"/>
      </w:pPr>
      <w:r>
        <w:rPr>
          <w:rFonts w:hint="eastAsia"/>
        </w:rPr>
        <w:t>3.</w:t>
      </w:r>
      <w:r>
        <w:rPr>
          <w:rFonts w:hint="eastAsia"/>
        </w:rPr>
        <w:t>印刷或者复制单位接受非出版单位和个人的委托印刷或者复制出版物的；</w:t>
      </w:r>
    </w:p>
    <w:p w:rsidR="00FF72A9" w:rsidRDefault="00FF72A9" w:rsidP="00FF72A9">
      <w:pPr>
        <w:ind w:firstLineChars="200" w:firstLine="440"/>
      </w:pPr>
      <w:r>
        <w:rPr>
          <w:rFonts w:hint="eastAsia"/>
        </w:rPr>
        <w:t>4.</w:t>
      </w:r>
      <w:r>
        <w:rPr>
          <w:rFonts w:hint="eastAsia"/>
        </w:rPr>
        <w:t>印刷或者复制单位未履行法定手续印刷或者复制境外出版物的，印刷或者复制的境外出版物没有全部运输出境的；</w:t>
      </w:r>
    </w:p>
    <w:p w:rsidR="00FF72A9" w:rsidRDefault="00FF72A9" w:rsidP="00FF72A9">
      <w:pPr>
        <w:ind w:firstLineChars="200" w:firstLine="440"/>
      </w:pPr>
      <w:r>
        <w:rPr>
          <w:rFonts w:hint="eastAsia"/>
        </w:rPr>
        <w:t>5.</w:t>
      </w:r>
      <w:r>
        <w:rPr>
          <w:rFonts w:hint="eastAsia"/>
        </w:rPr>
        <w:t>印刷或者复制单位、发行单位或者个体工商户印刷或者复制、发行未署出版单位名称的出版物的；</w:t>
      </w:r>
    </w:p>
    <w:p w:rsidR="00FF72A9" w:rsidRDefault="00FF72A9" w:rsidP="00FF72A9">
      <w:pPr>
        <w:ind w:firstLineChars="200" w:firstLine="440"/>
      </w:pPr>
      <w:r>
        <w:rPr>
          <w:rFonts w:hint="eastAsia"/>
        </w:rPr>
        <w:t>6.</w:t>
      </w:r>
      <w:r>
        <w:rPr>
          <w:rFonts w:hint="eastAsia"/>
        </w:rPr>
        <w:t>出版、印刷、发行单位出版、印刷、发行未经依法审定的中学小学教科书，或者非依照本条例规定确定的单位从事中学小学教科书的出版、发行业务的。</w:t>
      </w:r>
    </w:p>
    <w:p w:rsidR="00FF72A9" w:rsidRDefault="00FF72A9" w:rsidP="00FF72A9">
      <w:pPr>
        <w:ind w:firstLineChars="200" w:firstLine="440"/>
      </w:pPr>
      <w:r>
        <w:rPr>
          <w:rFonts w:hint="eastAsia"/>
        </w:rPr>
        <w:t>处于没收出版物、违法所得；罚款；责令限期停业整顿；吊销许可证处罚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号修订）第六十五条）</w:t>
      </w:r>
    </w:p>
    <w:p w:rsidR="00FF72A9" w:rsidRDefault="00FF72A9" w:rsidP="00FF72A9">
      <w:pPr>
        <w:ind w:firstLineChars="200" w:firstLine="440"/>
      </w:pPr>
      <w:r>
        <w:rPr>
          <w:rFonts w:hint="eastAsia"/>
        </w:rPr>
        <w:t>1.</w:t>
      </w:r>
      <w:r>
        <w:rPr>
          <w:rFonts w:hint="eastAsia"/>
        </w:rPr>
        <w:t>宣传引导和规范执法责任：不定期开展出版管理条例的宣传，引导公众重视和参与出版管理工作。规范执法程序、执法裁量基准和执法文书等。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lastRenderedPageBreak/>
        <w:t>五十五、有下列行为之一的：</w:t>
      </w:r>
    </w:p>
    <w:p w:rsidR="00FF72A9" w:rsidRDefault="00FF72A9" w:rsidP="00FF72A9">
      <w:pPr>
        <w:ind w:firstLineChars="200" w:firstLine="440"/>
      </w:pPr>
      <w:r>
        <w:rPr>
          <w:rFonts w:hint="eastAsia"/>
        </w:rPr>
        <w:t>1.</w:t>
      </w:r>
      <w:r>
        <w:rPr>
          <w:rFonts w:hint="eastAsia"/>
        </w:rPr>
        <w:t>出售或者以其他形式转让本出版单位的名称、书号、刊号、版号、版面，或者出租本单位的名称、刊号的；</w:t>
      </w:r>
    </w:p>
    <w:p w:rsidR="00FF72A9" w:rsidRDefault="00FF72A9" w:rsidP="00FF72A9">
      <w:pPr>
        <w:ind w:firstLineChars="200" w:firstLine="440"/>
      </w:pPr>
      <w:r>
        <w:rPr>
          <w:rFonts w:hint="eastAsia"/>
        </w:rPr>
        <w:t>2.</w:t>
      </w:r>
      <w:r>
        <w:rPr>
          <w:rFonts w:hint="eastAsia"/>
        </w:rPr>
        <w:t>利用出版活动谋取其他不正当利益的。</w:t>
      </w:r>
    </w:p>
    <w:p w:rsidR="00FF72A9" w:rsidRDefault="00FF72A9" w:rsidP="00FF72A9">
      <w:pPr>
        <w:ind w:firstLineChars="200" w:firstLine="440"/>
      </w:pPr>
      <w:r>
        <w:rPr>
          <w:rFonts w:hint="eastAsia"/>
        </w:rPr>
        <w:t>处于警告；没收违法经营的出版物、违法所得；罚款；限期停业整顿；吊销许可证处罚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号修订）第六十六条）</w:t>
      </w:r>
    </w:p>
    <w:p w:rsidR="00FF72A9" w:rsidRDefault="00FF72A9" w:rsidP="00FF72A9">
      <w:pPr>
        <w:ind w:firstLineChars="200" w:firstLine="440"/>
      </w:pPr>
      <w:r>
        <w:rPr>
          <w:rFonts w:hint="eastAsia"/>
        </w:rPr>
        <w:t>1.</w:t>
      </w:r>
      <w:r>
        <w:rPr>
          <w:rFonts w:hint="eastAsia"/>
        </w:rPr>
        <w:t>宣传引导和规范执法责任：不定期开展出版管理条例的宣传，引导公众重视和参与出版管理工作。规范执法程序、执法裁量基准和执法文书等。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五十六、有下列行为之一的：</w:t>
      </w:r>
    </w:p>
    <w:p w:rsidR="00FF72A9" w:rsidRDefault="00FF72A9" w:rsidP="00FF72A9">
      <w:pPr>
        <w:ind w:firstLineChars="200" w:firstLine="440"/>
      </w:pPr>
      <w:r>
        <w:rPr>
          <w:rFonts w:hint="eastAsia"/>
        </w:rPr>
        <w:t>1.</w:t>
      </w:r>
      <w:r>
        <w:rPr>
          <w:rFonts w:hint="eastAsia"/>
        </w:rPr>
        <w:t>变更名称、主办单位或者主管单位、业务范围、资本结构，合并或者分立，电子出版物出版单位变更地址、法定代表人或者主要负责人，未依照本规定的要求办理审批、变更登记手续的；</w:t>
      </w:r>
    </w:p>
    <w:p w:rsidR="00FF72A9" w:rsidRDefault="00FF72A9" w:rsidP="00FF72A9">
      <w:pPr>
        <w:ind w:firstLineChars="200" w:firstLine="440"/>
      </w:pPr>
      <w:r>
        <w:rPr>
          <w:rFonts w:hint="eastAsia"/>
        </w:rPr>
        <w:lastRenderedPageBreak/>
        <w:t>2.</w:t>
      </w:r>
      <w:r>
        <w:rPr>
          <w:rFonts w:hint="eastAsia"/>
        </w:rPr>
        <w:t>经批准出版的连续型电子出版物，新增或者改变连续型电子出版物的名称、刊期与出版范围，未办理审批手续的；</w:t>
      </w:r>
    </w:p>
    <w:p w:rsidR="00FF72A9" w:rsidRDefault="00FF72A9" w:rsidP="00FF72A9">
      <w:pPr>
        <w:ind w:firstLineChars="200" w:firstLine="440"/>
      </w:pPr>
      <w:r>
        <w:rPr>
          <w:rFonts w:hint="eastAsia"/>
        </w:rPr>
        <w:t>3.</w:t>
      </w:r>
      <w:r>
        <w:rPr>
          <w:rFonts w:hint="eastAsia"/>
        </w:rPr>
        <w:t>未按规定履行年度出版计划和重大选题备案的；</w:t>
      </w:r>
    </w:p>
    <w:p w:rsidR="00FF72A9" w:rsidRDefault="00FF72A9" w:rsidP="00FF72A9">
      <w:pPr>
        <w:ind w:firstLineChars="200" w:firstLine="440"/>
      </w:pPr>
      <w:r>
        <w:rPr>
          <w:rFonts w:hint="eastAsia"/>
        </w:rPr>
        <w:t>4.</w:t>
      </w:r>
      <w:r>
        <w:rPr>
          <w:rFonts w:hint="eastAsia"/>
        </w:rPr>
        <w:t>未按照有关规定送交电子出版物样品的；</w:t>
      </w:r>
    </w:p>
    <w:p w:rsidR="00FF72A9" w:rsidRDefault="00FF72A9" w:rsidP="00FF72A9">
      <w:pPr>
        <w:ind w:firstLineChars="200" w:firstLine="440"/>
      </w:pPr>
      <w:r>
        <w:rPr>
          <w:rFonts w:hint="eastAsia"/>
        </w:rPr>
        <w:t>5.</w:t>
      </w:r>
      <w:r>
        <w:rPr>
          <w:rFonts w:hint="eastAsia"/>
        </w:rPr>
        <w:t>违反规定未经批准进口电子出版物的。</w:t>
      </w:r>
    </w:p>
    <w:p w:rsidR="00FF72A9" w:rsidRDefault="00FF72A9" w:rsidP="00FF72A9">
      <w:pPr>
        <w:ind w:firstLineChars="200" w:firstLine="440"/>
      </w:pPr>
      <w:r>
        <w:rPr>
          <w:rFonts w:hint="eastAsia"/>
        </w:rPr>
        <w:t>处于予以取缔，没收出版物、违法所得和从事违法活动的专用工具、设备；罚款处罚</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《电子出版物出版管理规定》（</w:t>
      </w:r>
      <w:r>
        <w:rPr>
          <w:rFonts w:hint="eastAsia"/>
        </w:rPr>
        <w:t>2008</w:t>
      </w:r>
      <w:r>
        <w:rPr>
          <w:rFonts w:hint="eastAsia"/>
        </w:rPr>
        <w:t>年新闻出版总署令第</w:t>
      </w:r>
      <w:r>
        <w:rPr>
          <w:rFonts w:hint="eastAsia"/>
        </w:rPr>
        <w:t>34</w:t>
      </w:r>
      <w:r>
        <w:rPr>
          <w:rFonts w:hint="eastAsia"/>
        </w:rPr>
        <w:t>号）第三十八条、第六十条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号修订）第六十一条）</w:t>
      </w:r>
    </w:p>
    <w:p w:rsidR="00FF72A9" w:rsidRDefault="00FF72A9" w:rsidP="00FF72A9">
      <w:pPr>
        <w:ind w:firstLineChars="200" w:firstLine="440"/>
      </w:pPr>
      <w:r>
        <w:rPr>
          <w:rFonts w:hint="eastAsia"/>
        </w:rPr>
        <w:t>1.</w:t>
      </w:r>
      <w:r>
        <w:rPr>
          <w:rFonts w:hint="eastAsia"/>
        </w:rPr>
        <w:t>宣传引导和规范执法责任：不定期开展出版管理条例的宣传，引导公众重视和参与出版管理工作。规范执法程序、执法裁量基准和执法文书等。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lastRenderedPageBreak/>
        <w:t>五十七、单位违反《出版管理条例》被处以吊销许可证行政处罚的，法定代表人或者主要负责人自许可证被吊销之日起</w:t>
      </w:r>
      <w:r>
        <w:rPr>
          <w:rFonts w:hint="eastAsia"/>
        </w:rPr>
        <w:t>10</w:t>
      </w:r>
      <w:r>
        <w:rPr>
          <w:rFonts w:hint="eastAsia"/>
        </w:rPr>
        <w:t>年内不得担任出版、印刷或者复制、进口、发行单位的法定代表人或者主要负责人。</w:t>
      </w:r>
    </w:p>
    <w:p w:rsidR="00FF72A9" w:rsidRDefault="00FF72A9" w:rsidP="00FF72A9">
      <w:pPr>
        <w:ind w:firstLineChars="200" w:firstLine="440"/>
      </w:pPr>
      <w:r>
        <w:rPr>
          <w:rFonts w:hint="eastAsia"/>
        </w:rPr>
        <w:t>（</w:t>
      </w:r>
      <w:r>
        <w:rPr>
          <w:rFonts w:hint="eastAsia"/>
        </w:rPr>
        <w:t>1.[</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号修订）第七十一条</w:t>
      </w:r>
    </w:p>
    <w:p w:rsidR="00FF72A9" w:rsidRDefault="00FF72A9" w:rsidP="00FF72A9">
      <w:pPr>
        <w:ind w:firstLineChars="200" w:firstLine="440"/>
      </w:pPr>
      <w:r>
        <w:rPr>
          <w:rFonts w:hint="eastAsia"/>
        </w:rPr>
        <w:t>2.[</w:t>
      </w:r>
      <w:r>
        <w:rPr>
          <w:rFonts w:hint="eastAsia"/>
        </w:rPr>
        <w:t>部门规章</w:t>
      </w:r>
      <w:r>
        <w:rPr>
          <w:rFonts w:hint="eastAsia"/>
        </w:rPr>
        <w:t>]</w:t>
      </w:r>
      <w:r>
        <w:rPr>
          <w:rFonts w:hint="eastAsia"/>
        </w:rPr>
        <w:t>《出版物市场管理规定》（</w:t>
      </w:r>
      <w:r>
        <w:rPr>
          <w:rFonts w:hint="eastAsia"/>
        </w:rPr>
        <w:t>2011</w:t>
      </w:r>
      <w:r>
        <w:rPr>
          <w:rFonts w:hint="eastAsia"/>
        </w:rPr>
        <w:t>年新闻出版总署、商务部令第</w:t>
      </w:r>
      <w:r>
        <w:rPr>
          <w:rFonts w:hint="eastAsia"/>
        </w:rPr>
        <w:t>52</w:t>
      </w:r>
      <w:r>
        <w:rPr>
          <w:rFonts w:hint="eastAsia"/>
        </w:rPr>
        <w:t>号）第三十七条）</w:t>
      </w:r>
    </w:p>
    <w:p w:rsidR="00FF72A9" w:rsidRDefault="00FF72A9" w:rsidP="00FF72A9">
      <w:pPr>
        <w:ind w:firstLineChars="200" w:firstLine="440"/>
      </w:pPr>
      <w:r>
        <w:rPr>
          <w:rFonts w:hint="eastAsia"/>
        </w:rPr>
        <w:t>1.</w:t>
      </w:r>
      <w:r>
        <w:rPr>
          <w:rFonts w:hint="eastAsia"/>
        </w:rPr>
        <w:t>宣传引导和规范执法责任：不定期开展出版管理法律法规的宣传，引导公众重视和参与出版管理工作。规范执法程序、执法裁量基准和执法文书等。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五十八、未经批准，举办境外出版物展览的，责令停止违法行为；没收违法所得；责令限期停业整顿；吊销许可证</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号修订）第六十八条）</w:t>
      </w:r>
    </w:p>
    <w:p w:rsidR="00FF72A9" w:rsidRDefault="00FF72A9" w:rsidP="00FF72A9">
      <w:pPr>
        <w:ind w:firstLineChars="200" w:firstLine="440"/>
      </w:pPr>
      <w:r>
        <w:rPr>
          <w:rFonts w:hint="eastAsia"/>
        </w:rPr>
        <w:t>1.</w:t>
      </w:r>
      <w:r>
        <w:rPr>
          <w:rFonts w:hint="eastAsia"/>
        </w:rPr>
        <w:t>宣传引导和规范执法责任：不定期开展出版管理法律法规的宣传，引导公众重视和参与出版管理工作。规范执法程序、执法裁量基准和执法文书等。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lastRenderedPageBreak/>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五十九、有下列行为之一的：</w:t>
      </w:r>
    </w:p>
    <w:p w:rsidR="00FF72A9" w:rsidRDefault="00FF72A9" w:rsidP="00FF72A9">
      <w:pPr>
        <w:ind w:firstLineChars="200" w:firstLine="440"/>
      </w:pPr>
      <w:r>
        <w:rPr>
          <w:rFonts w:hint="eastAsia"/>
        </w:rPr>
        <w:t>1</w:t>
      </w:r>
      <w:r>
        <w:rPr>
          <w:rFonts w:hint="eastAsia"/>
        </w:rPr>
        <w:t>、没有建立承印验证制度、承印登记制度、印刷品保管制度、印刷品交付制度、印刷活动残次品销毁制度等的；</w:t>
      </w:r>
    </w:p>
    <w:p w:rsidR="00FF72A9" w:rsidRDefault="00FF72A9" w:rsidP="00FF72A9">
      <w:pPr>
        <w:ind w:firstLineChars="200" w:firstLine="440"/>
      </w:pPr>
      <w:r>
        <w:rPr>
          <w:rFonts w:hint="eastAsia"/>
        </w:rPr>
        <w:t>2</w:t>
      </w:r>
      <w:r>
        <w:rPr>
          <w:rFonts w:hint="eastAsia"/>
        </w:rPr>
        <w:t>、在印刷经营活动中发现违法犯罪行为没有及时向公安部门或者出版行政部门报告的；</w:t>
      </w:r>
    </w:p>
    <w:p w:rsidR="00FF72A9" w:rsidRDefault="00FF72A9" w:rsidP="00FF72A9">
      <w:pPr>
        <w:ind w:firstLineChars="200" w:firstLine="440"/>
      </w:pPr>
      <w:r>
        <w:rPr>
          <w:rFonts w:hint="eastAsia"/>
        </w:rPr>
        <w:t>3</w:t>
      </w:r>
      <w:r>
        <w:rPr>
          <w:rFonts w:hint="eastAsia"/>
        </w:rPr>
        <w:t>、变更名称、法定代表人或者负责人、住所或者经营场所等主要登记事项，或者终止印刷经营活动，不向原批准设立的出版行政部门备案的；</w:t>
      </w:r>
    </w:p>
    <w:p w:rsidR="00FF72A9" w:rsidRDefault="00FF72A9" w:rsidP="00FF72A9">
      <w:pPr>
        <w:ind w:firstLineChars="200" w:firstLine="440"/>
      </w:pPr>
      <w:r>
        <w:rPr>
          <w:rFonts w:hint="eastAsia"/>
        </w:rPr>
        <w:t>4</w:t>
      </w:r>
      <w:r>
        <w:rPr>
          <w:rFonts w:hint="eastAsia"/>
        </w:rPr>
        <w:t>、未依照本条例的规定留存备查的材料的。</w:t>
      </w:r>
    </w:p>
    <w:p w:rsidR="00FF72A9" w:rsidRDefault="00FF72A9" w:rsidP="00FF72A9">
      <w:pPr>
        <w:ind w:firstLineChars="200" w:firstLine="440"/>
      </w:pPr>
      <w:r>
        <w:rPr>
          <w:rFonts w:hint="eastAsia"/>
        </w:rPr>
        <w:t>5</w:t>
      </w:r>
      <w:r>
        <w:rPr>
          <w:rFonts w:hint="eastAsia"/>
        </w:rPr>
        <w:t>、单位内部设立印刷厂（所）违反本条例的规定，没有向所在地县级以上地方人民政府出版行政部门、保密工作部门办理登记手续，并按照国家有关规定向公安部门备案的，</w:t>
      </w:r>
    </w:p>
    <w:p w:rsidR="00FF72A9" w:rsidRDefault="00FF72A9" w:rsidP="00FF72A9">
      <w:pPr>
        <w:ind w:firstLineChars="200" w:firstLine="440"/>
      </w:pPr>
      <w:r>
        <w:rPr>
          <w:rFonts w:hint="eastAsia"/>
        </w:rPr>
        <w:t>处于责令改正；警告；责令停业整顿；吊销许可证处罚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《印刷业管理条例》（</w:t>
      </w:r>
      <w:r>
        <w:rPr>
          <w:rFonts w:hint="eastAsia"/>
        </w:rPr>
        <w:t>2001</w:t>
      </w:r>
      <w:r>
        <w:rPr>
          <w:rFonts w:hint="eastAsia"/>
        </w:rPr>
        <w:t>年国务院令第</w:t>
      </w:r>
      <w:r>
        <w:rPr>
          <w:rFonts w:hint="eastAsia"/>
        </w:rPr>
        <w:t>315</w:t>
      </w:r>
      <w:r>
        <w:rPr>
          <w:rFonts w:hint="eastAsia"/>
        </w:rPr>
        <w:t>号）第三十七条）</w:t>
      </w:r>
    </w:p>
    <w:p w:rsidR="00FF72A9" w:rsidRDefault="00FF72A9" w:rsidP="00FF72A9">
      <w:pPr>
        <w:ind w:firstLineChars="200" w:firstLine="440"/>
      </w:pPr>
      <w:r>
        <w:rPr>
          <w:rFonts w:hint="eastAsia"/>
        </w:rPr>
        <w:t>1.</w:t>
      </w:r>
      <w:r>
        <w:rPr>
          <w:rFonts w:hint="eastAsia"/>
        </w:rPr>
        <w:t>宣传引导和规范执法责任：不定期开展印刷管理法律法规的宣传，引导公众重视和参与印刷管理工作。规范执法程序、执法裁量基准和执法文书等。</w:t>
      </w:r>
    </w:p>
    <w:p w:rsidR="00FF72A9" w:rsidRDefault="00FF72A9" w:rsidP="00FF72A9">
      <w:pPr>
        <w:ind w:firstLineChars="200" w:firstLine="440"/>
      </w:pPr>
      <w:r>
        <w:rPr>
          <w:rFonts w:hint="eastAsia"/>
        </w:rPr>
        <w:lastRenderedPageBreak/>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六十、有下列行为之一的：</w:t>
      </w:r>
    </w:p>
    <w:p w:rsidR="00FF72A9" w:rsidRDefault="00FF72A9" w:rsidP="00FF72A9">
      <w:pPr>
        <w:ind w:firstLineChars="200" w:firstLine="440"/>
      </w:pPr>
      <w:r>
        <w:rPr>
          <w:rFonts w:hint="eastAsia"/>
        </w:rPr>
        <w:t>1.</w:t>
      </w:r>
      <w:r>
        <w:rPr>
          <w:rFonts w:hint="eastAsia"/>
        </w:rPr>
        <w:t>从事包装装潢印刷品印刷经营活动的企业擅自留存委托印刷的包装装潢印刷品的成品、半成品、废品和印板、纸型、印刷底片、原稿等的；</w:t>
      </w:r>
    </w:p>
    <w:p w:rsidR="00FF72A9" w:rsidRDefault="00FF72A9" w:rsidP="00FF72A9">
      <w:pPr>
        <w:ind w:firstLineChars="200" w:firstLine="440"/>
      </w:pPr>
      <w:r>
        <w:rPr>
          <w:rFonts w:hint="eastAsia"/>
        </w:rPr>
        <w:t>2.</w:t>
      </w:r>
      <w:r>
        <w:rPr>
          <w:rFonts w:hint="eastAsia"/>
        </w:rPr>
        <w:t>从事其他印刷品印刷经营活动的企业和个人擅自保留其他印刷品的样本、样张的，或者在所保留的样本、样张上未加盖“样本”、“样张”戳记的。</w:t>
      </w:r>
    </w:p>
    <w:p w:rsidR="00FF72A9" w:rsidRDefault="00FF72A9" w:rsidP="00FF72A9">
      <w:pPr>
        <w:ind w:firstLineChars="200" w:firstLine="440"/>
      </w:pPr>
      <w:r>
        <w:rPr>
          <w:rFonts w:hint="eastAsia"/>
        </w:rPr>
        <w:t>处于责令改正；警告；责令停业整顿；吊销许可证处罚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《印刷业管理条例》（</w:t>
      </w:r>
      <w:r>
        <w:rPr>
          <w:rFonts w:hint="eastAsia"/>
        </w:rPr>
        <w:t>2001</w:t>
      </w:r>
      <w:r>
        <w:rPr>
          <w:rFonts w:hint="eastAsia"/>
        </w:rPr>
        <w:t>年国务院令第</w:t>
      </w:r>
      <w:r>
        <w:rPr>
          <w:rFonts w:hint="eastAsia"/>
        </w:rPr>
        <w:t>315</w:t>
      </w:r>
      <w:r>
        <w:rPr>
          <w:rFonts w:hint="eastAsia"/>
        </w:rPr>
        <w:t>号）第四十二条）</w:t>
      </w:r>
    </w:p>
    <w:p w:rsidR="00FF72A9" w:rsidRDefault="00FF72A9" w:rsidP="00FF72A9">
      <w:pPr>
        <w:ind w:firstLineChars="200" w:firstLine="440"/>
      </w:pPr>
      <w:r>
        <w:rPr>
          <w:rFonts w:hint="eastAsia"/>
        </w:rPr>
        <w:t>1.</w:t>
      </w:r>
      <w:r>
        <w:rPr>
          <w:rFonts w:hint="eastAsia"/>
        </w:rPr>
        <w:t>宣传引导和规范执法责任：不定期开展印刷管理法律法规的宣传，引导公众重视和参与印刷管理工作。规范执法程序、执法裁量基准和执法文书等。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六十一、印刷业经营者印刷明知或者应知含有禁止印刷内容的出版物、包装装潢印刷品或者其他印刷品的，或者印刷国家明令禁止出版的出版物或者非出版单位出版的出版物的，处于责令停业整顿；没收印刷品和违法所得；罚款；吊销《印刷经营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《印刷业管理条例》（</w:t>
      </w:r>
      <w:r>
        <w:rPr>
          <w:rFonts w:hint="eastAsia"/>
        </w:rPr>
        <w:t>2001</w:t>
      </w:r>
      <w:r>
        <w:rPr>
          <w:rFonts w:hint="eastAsia"/>
        </w:rPr>
        <w:t>年国务院令第</w:t>
      </w:r>
      <w:r>
        <w:rPr>
          <w:rFonts w:hint="eastAsia"/>
        </w:rPr>
        <w:t>315</w:t>
      </w:r>
      <w:r>
        <w:rPr>
          <w:rFonts w:hint="eastAsia"/>
        </w:rPr>
        <w:t>号）第三条、第三十六条）</w:t>
      </w:r>
    </w:p>
    <w:p w:rsidR="00FF72A9" w:rsidRDefault="00FF72A9" w:rsidP="00FF72A9">
      <w:pPr>
        <w:ind w:firstLineChars="200" w:firstLine="440"/>
      </w:pPr>
      <w:r>
        <w:rPr>
          <w:rFonts w:hint="eastAsia"/>
        </w:rPr>
        <w:t>1.</w:t>
      </w:r>
      <w:r>
        <w:rPr>
          <w:rFonts w:hint="eastAsia"/>
        </w:rPr>
        <w:t>宣传引导和规范执法责任：不定期开展印刷管理法律法规的宣传，引导公众重视和参与印刷管理工作。规范执法程序、执法裁量基准和执法文书等。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lastRenderedPageBreak/>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六十二、有下列行为之一的：</w:t>
      </w:r>
    </w:p>
    <w:p w:rsidR="00FF72A9" w:rsidRDefault="00FF72A9" w:rsidP="00FF72A9">
      <w:pPr>
        <w:ind w:firstLineChars="200" w:firstLine="440"/>
      </w:pPr>
      <w:r>
        <w:rPr>
          <w:rFonts w:hint="eastAsia"/>
        </w:rPr>
        <w:t>1.</w:t>
      </w:r>
      <w:r>
        <w:rPr>
          <w:rFonts w:hint="eastAsia"/>
        </w:rPr>
        <w:t>接受他人委托印刷出版物，未依照本条例的规定验证印刷委托书、有关证明或者准印证，或者未将印刷委托书报出版行政部门备案的；</w:t>
      </w:r>
    </w:p>
    <w:p w:rsidR="00FF72A9" w:rsidRDefault="00FF72A9" w:rsidP="00FF72A9">
      <w:pPr>
        <w:ind w:firstLineChars="200" w:firstLine="440"/>
      </w:pPr>
      <w:r>
        <w:rPr>
          <w:rFonts w:hint="eastAsia"/>
        </w:rPr>
        <w:t>2.</w:t>
      </w:r>
      <w:r>
        <w:rPr>
          <w:rFonts w:hint="eastAsia"/>
        </w:rPr>
        <w:t>假冒或者盗用他人名义，印刷出版物的；</w:t>
      </w:r>
    </w:p>
    <w:p w:rsidR="00FF72A9" w:rsidRDefault="00FF72A9" w:rsidP="00FF72A9">
      <w:pPr>
        <w:ind w:firstLineChars="200" w:firstLine="440"/>
      </w:pPr>
      <w:r>
        <w:rPr>
          <w:rFonts w:hint="eastAsia"/>
        </w:rPr>
        <w:t>3.</w:t>
      </w:r>
      <w:r>
        <w:rPr>
          <w:rFonts w:hint="eastAsia"/>
        </w:rPr>
        <w:t>盗印他人出版物的；</w:t>
      </w:r>
    </w:p>
    <w:p w:rsidR="00FF72A9" w:rsidRDefault="00FF72A9" w:rsidP="00FF72A9">
      <w:pPr>
        <w:ind w:firstLineChars="200" w:firstLine="440"/>
      </w:pPr>
      <w:r>
        <w:rPr>
          <w:rFonts w:hint="eastAsia"/>
        </w:rPr>
        <w:t>4.</w:t>
      </w:r>
      <w:r>
        <w:rPr>
          <w:rFonts w:hint="eastAsia"/>
        </w:rPr>
        <w:t>非法加印或者销售受委托印刷的出版物的；</w:t>
      </w:r>
    </w:p>
    <w:p w:rsidR="00FF72A9" w:rsidRDefault="00FF72A9" w:rsidP="00FF72A9">
      <w:pPr>
        <w:ind w:firstLineChars="200" w:firstLine="440"/>
      </w:pPr>
      <w:r>
        <w:rPr>
          <w:rFonts w:hint="eastAsia"/>
        </w:rPr>
        <w:t>5.</w:t>
      </w:r>
      <w:r>
        <w:rPr>
          <w:rFonts w:hint="eastAsia"/>
        </w:rPr>
        <w:t>征订、销售出版物的；</w:t>
      </w:r>
    </w:p>
    <w:p w:rsidR="00FF72A9" w:rsidRDefault="00FF72A9" w:rsidP="00FF72A9">
      <w:pPr>
        <w:ind w:firstLineChars="200" w:firstLine="440"/>
      </w:pPr>
      <w:r>
        <w:rPr>
          <w:rFonts w:hint="eastAsia"/>
        </w:rPr>
        <w:t>6.</w:t>
      </w:r>
      <w:r>
        <w:rPr>
          <w:rFonts w:hint="eastAsia"/>
        </w:rPr>
        <w:t>擅自将出版单位委托印刷的出版物纸型及印刷底片等出售、出租、出借或者以其他形式转让的；</w:t>
      </w:r>
    </w:p>
    <w:p w:rsidR="00FF72A9" w:rsidRDefault="00FF72A9" w:rsidP="00FF72A9">
      <w:pPr>
        <w:ind w:firstLineChars="200" w:firstLine="440"/>
      </w:pPr>
      <w:r>
        <w:rPr>
          <w:rFonts w:hint="eastAsia"/>
        </w:rPr>
        <w:t>7.</w:t>
      </w:r>
      <w:r>
        <w:rPr>
          <w:rFonts w:hint="eastAsia"/>
        </w:rPr>
        <w:t>未经批准，接受委托印刷境外出版物的，或者未将印刷的境外出版物全部运输出境的。</w:t>
      </w:r>
    </w:p>
    <w:p w:rsidR="00FF72A9" w:rsidRDefault="00FF72A9" w:rsidP="00FF72A9">
      <w:pPr>
        <w:ind w:firstLineChars="200" w:firstLine="440"/>
      </w:pPr>
      <w:r>
        <w:rPr>
          <w:rFonts w:hint="eastAsia"/>
        </w:rPr>
        <w:t>处于警告；没收违法所得；罚款；责令停业整顿；吊销许可证处罚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《印刷业管理条例》（</w:t>
      </w:r>
      <w:r>
        <w:rPr>
          <w:rFonts w:hint="eastAsia"/>
        </w:rPr>
        <w:t>2001</w:t>
      </w:r>
      <w:r>
        <w:rPr>
          <w:rFonts w:hint="eastAsia"/>
        </w:rPr>
        <w:t>年国务院令第</w:t>
      </w:r>
      <w:r>
        <w:rPr>
          <w:rFonts w:hint="eastAsia"/>
        </w:rPr>
        <w:t>315</w:t>
      </w:r>
      <w:r>
        <w:rPr>
          <w:rFonts w:hint="eastAsia"/>
        </w:rPr>
        <w:t>号）第三十八条）</w:t>
      </w:r>
    </w:p>
    <w:p w:rsidR="00FF72A9" w:rsidRDefault="00FF72A9" w:rsidP="00FF72A9">
      <w:pPr>
        <w:ind w:firstLineChars="200" w:firstLine="440"/>
      </w:pPr>
      <w:r>
        <w:rPr>
          <w:rFonts w:hint="eastAsia"/>
        </w:rPr>
        <w:t>1.</w:t>
      </w:r>
      <w:r>
        <w:rPr>
          <w:rFonts w:hint="eastAsia"/>
        </w:rPr>
        <w:t>宣传引导和规范执法责任：不定期开展印刷管理法律法规的宣传，引导公众重视和参与印刷管理工作。规范执法程序、执法裁量基准和执法文书等。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lastRenderedPageBreak/>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六十三、违反《法规汇编编辑出版管理规定》，擅自出版法规汇编的，处于警告；停止出售；没收或者销毁；没收非法收入；罚款；停业整顿；撤销出版社登记处罚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《法规汇编编辑出版管理规定》（</w:t>
      </w:r>
      <w:r>
        <w:rPr>
          <w:rFonts w:hint="eastAsia"/>
        </w:rPr>
        <w:t>1990</w:t>
      </w:r>
      <w:r>
        <w:rPr>
          <w:rFonts w:hint="eastAsia"/>
        </w:rPr>
        <w:t>年国务院令第</w:t>
      </w:r>
      <w:r>
        <w:rPr>
          <w:rFonts w:hint="eastAsia"/>
        </w:rPr>
        <w:t>63</w:t>
      </w:r>
      <w:r>
        <w:rPr>
          <w:rFonts w:hint="eastAsia"/>
        </w:rPr>
        <w:t>号）第十三条）</w:t>
      </w:r>
    </w:p>
    <w:p w:rsidR="00FF72A9" w:rsidRDefault="00FF72A9" w:rsidP="00FF72A9">
      <w:pPr>
        <w:ind w:firstLineChars="200" w:firstLine="440"/>
      </w:pPr>
      <w:r>
        <w:rPr>
          <w:rFonts w:hint="eastAsia"/>
        </w:rPr>
        <w:t>1.</w:t>
      </w:r>
      <w:r>
        <w:rPr>
          <w:rFonts w:hint="eastAsia"/>
        </w:rPr>
        <w:t>宣传引导和规范执法责任：不定期开展印刷管理法律法规的宣传，引导公众重视和参与印刷管理工作。规范执法程序、执法裁量基准和执法文书等。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六十四、有下列行为之一的：</w:t>
      </w:r>
    </w:p>
    <w:p w:rsidR="00FF72A9" w:rsidRDefault="00FF72A9" w:rsidP="00FF72A9">
      <w:pPr>
        <w:ind w:firstLineChars="200" w:firstLine="440"/>
      </w:pPr>
      <w:r>
        <w:rPr>
          <w:rFonts w:hint="eastAsia"/>
        </w:rPr>
        <w:t>1.</w:t>
      </w:r>
      <w:r>
        <w:rPr>
          <w:rFonts w:hint="eastAsia"/>
        </w:rPr>
        <w:t>在中国注册并获准使用</w:t>
      </w:r>
      <w:r>
        <w:rPr>
          <w:rFonts w:hint="eastAsia"/>
        </w:rPr>
        <w:t>ISBN</w:t>
      </w:r>
      <w:r>
        <w:rPr>
          <w:rFonts w:hint="eastAsia"/>
        </w:rPr>
        <w:t>、</w:t>
      </w:r>
      <w:r>
        <w:rPr>
          <w:rFonts w:hint="eastAsia"/>
        </w:rPr>
        <w:t>ISSN</w:t>
      </w:r>
      <w:r>
        <w:rPr>
          <w:rFonts w:hint="eastAsia"/>
        </w:rPr>
        <w:t>、</w:t>
      </w:r>
      <w:r>
        <w:rPr>
          <w:rFonts w:hint="eastAsia"/>
        </w:rPr>
        <w:t>ISRC</w:t>
      </w:r>
      <w:r>
        <w:rPr>
          <w:rFonts w:hint="eastAsia"/>
        </w:rPr>
        <w:t>号的出版单位，没有办理和使用出版物条码的；</w:t>
      </w:r>
    </w:p>
    <w:p w:rsidR="00FF72A9" w:rsidRDefault="00FF72A9" w:rsidP="00FF72A9">
      <w:pPr>
        <w:ind w:firstLineChars="200" w:firstLine="440"/>
      </w:pPr>
      <w:r>
        <w:rPr>
          <w:rFonts w:hint="eastAsia"/>
        </w:rPr>
        <w:lastRenderedPageBreak/>
        <w:t>2.</w:t>
      </w:r>
      <w:r>
        <w:rPr>
          <w:rFonts w:hint="eastAsia"/>
        </w:rPr>
        <w:t>擅自从事出版物条码软片制作业务的；</w:t>
      </w:r>
    </w:p>
    <w:p w:rsidR="00FF72A9" w:rsidRDefault="00FF72A9" w:rsidP="00FF72A9">
      <w:pPr>
        <w:ind w:firstLineChars="200" w:firstLine="440"/>
      </w:pPr>
      <w:r>
        <w:rPr>
          <w:rFonts w:hint="eastAsia"/>
        </w:rPr>
        <w:t>3.</w:t>
      </w:r>
      <w:r>
        <w:rPr>
          <w:rFonts w:hint="eastAsia"/>
        </w:rPr>
        <w:t>将无条码的出版物或印有不符合质量标准条码的出版物上市销售的；</w:t>
      </w:r>
    </w:p>
    <w:p w:rsidR="00FF72A9" w:rsidRDefault="00FF72A9" w:rsidP="00FF72A9">
      <w:pPr>
        <w:ind w:firstLineChars="200" w:firstLine="440"/>
      </w:pPr>
      <w:r>
        <w:rPr>
          <w:rFonts w:hint="eastAsia"/>
        </w:rPr>
        <w:t>4.</w:t>
      </w:r>
      <w:r>
        <w:rPr>
          <w:rFonts w:hint="eastAsia"/>
        </w:rPr>
        <w:t>出版单位将一个条码在多种出版物上使用的；</w:t>
      </w:r>
    </w:p>
    <w:p w:rsidR="00FF72A9" w:rsidRDefault="00FF72A9" w:rsidP="00FF72A9">
      <w:pPr>
        <w:ind w:firstLineChars="200" w:firstLine="440"/>
      </w:pPr>
      <w:r>
        <w:rPr>
          <w:rFonts w:hint="eastAsia"/>
        </w:rPr>
        <w:t>5.</w:t>
      </w:r>
      <w:r>
        <w:rPr>
          <w:rFonts w:hint="eastAsia"/>
        </w:rPr>
        <w:t>伪造、冒用出版单位的出版物条码的。</w:t>
      </w:r>
    </w:p>
    <w:p w:rsidR="00FF72A9" w:rsidRDefault="00FF72A9" w:rsidP="00FF72A9">
      <w:pPr>
        <w:ind w:firstLineChars="200" w:firstLine="440"/>
      </w:pPr>
      <w:r>
        <w:rPr>
          <w:rFonts w:hint="eastAsia"/>
        </w:rPr>
        <w:t>处于责令改正；罚款处罚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《出版物条码管理办法》（新出技〔</w:t>
      </w:r>
      <w:r>
        <w:rPr>
          <w:rFonts w:hint="eastAsia"/>
        </w:rPr>
        <w:t>2000</w:t>
      </w:r>
      <w:r>
        <w:rPr>
          <w:rFonts w:hint="eastAsia"/>
        </w:rPr>
        <w:t>〕</w:t>
      </w:r>
      <w:r>
        <w:rPr>
          <w:rFonts w:hint="eastAsia"/>
        </w:rPr>
        <w:t>40</w:t>
      </w:r>
      <w:r>
        <w:rPr>
          <w:rFonts w:hint="eastAsia"/>
        </w:rPr>
        <w:t>号）第二条、第八条、第十三条、第十四条、第十七条、第十八条）</w:t>
      </w:r>
    </w:p>
    <w:p w:rsidR="00FF72A9" w:rsidRDefault="00FF72A9" w:rsidP="00FF72A9">
      <w:pPr>
        <w:ind w:firstLineChars="200" w:firstLine="440"/>
      </w:pPr>
      <w:r>
        <w:rPr>
          <w:rFonts w:hint="eastAsia"/>
        </w:rPr>
        <w:t>1.</w:t>
      </w:r>
      <w:r>
        <w:rPr>
          <w:rFonts w:hint="eastAsia"/>
        </w:rPr>
        <w:t>宣传引导和规范执法责任：不定期开展印刷管理法律法规的宣传，引导公众重视和参与印刷管理工作。规范执法程序、执法裁量基准和执法文书等。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六十五、发行其他非法出版物和新闻出版行政部门明令禁止出版、印刷或者复制、发行的出版物的，处于没收出版物和违法所得；罚款；责令限期停业整顿；吊销许可证处罚</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《出版物市场管理规定》（</w:t>
      </w:r>
      <w:r>
        <w:rPr>
          <w:rFonts w:hint="eastAsia"/>
        </w:rPr>
        <w:t>2011</w:t>
      </w:r>
      <w:r>
        <w:rPr>
          <w:rFonts w:hint="eastAsia"/>
        </w:rPr>
        <w:t>年新闻出版总署、商务部令第</w:t>
      </w:r>
      <w:r>
        <w:rPr>
          <w:rFonts w:hint="eastAsia"/>
        </w:rPr>
        <w:t>52</w:t>
      </w:r>
      <w:r>
        <w:rPr>
          <w:rFonts w:hint="eastAsia"/>
        </w:rPr>
        <w:t>号）第三十三条</w:t>
      </w:r>
    </w:p>
    <w:p w:rsidR="00FF72A9" w:rsidRDefault="00FF72A9" w:rsidP="00FF72A9">
      <w:pPr>
        <w:ind w:firstLineChars="200" w:firstLine="440"/>
      </w:pPr>
      <w:r>
        <w:rPr>
          <w:rFonts w:hint="eastAsia"/>
        </w:rPr>
        <w:lastRenderedPageBreak/>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号修订）第六十五条</w:t>
      </w:r>
    </w:p>
    <w:p w:rsidR="00FF72A9" w:rsidRDefault="00FF72A9" w:rsidP="00FF72A9">
      <w:pPr>
        <w:ind w:firstLineChars="200" w:firstLine="440"/>
      </w:pPr>
      <w:r>
        <w:rPr>
          <w:rFonts w:hint="eastAsia"/>
        </w:rPr>
        <w:t>3.[</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号修订）第六十二条）</w:t>
      </w:r>
    </w:p>
    <w:p w:rsidR="00FF72A9" w:rsidRDefault="00FF72A9" w:rsidP="00FF72A9">
      <w:pPr>
        <w:ind w:firstLineChars="200" w:firstLine="440"/>
      </w:pPr>
      <w:r>
        <w:rPr>
          <w:rFonts w:hint="eastAsia"/>
        </w:rPr>
        <w:t>1.</w:t>
      </w:r>
      <w:r>
        <w:rPr>
          <w:rFonts w:hint="eastAsia"/>
        </w:rPr>
        <w:t>宣传引导和规范执法责任：不定期开展印刷管理法律法规的宣传，引导公众重视和参与印刷管理工作。规范执法程序、执法裁量基准和执法文书等。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六十六、有下列行为之一的：</w:t>
      </w:r>
    </w:p>
    <w:p w:rsidR="00FF72A9" w:rsidRDefault="00FF72A9" w:rsidP="00FF72A9">
      <w:pPr>
        <w:ind w:firstLineChars="200" w:firstLine="440"/>
      </w:pPr>
      <w:r>
        <w:rPr>
          <w:rFonts w:hint="eastAsia"/>
        </w:rPr>
        <w:t>1.</w:t>
      </w:r>
      <w:r>
        <w:rPr>
          <w:rFonts w:hint="eastAsia"/>
        </w:rPr>
        <w:t>未能提供近两年的出版物发行进销货清单等有关非财务票据的；</w:t>
      </w:r>
    </w:p>
    <w:p w:rsidR="00FF72A9" w:rsidRDefault="00FF72A9" w:rsidP="00FF72A9">
      <w:pPr>
        <w:ind w:firstLineChars="200" w:firstLine="440"/>
      </w:pPr>
      <w:r>
        <w:rPr>
          <w:rFonts w:hint="eastAsia"/>
        </w:rPr>
        <w:t>2.</w:t>
      </w:r>
      <w:r>
        <w:rPr>
          <w:rFonts w:hint="eastAsia"/>
        </w:rPr>
        <w:t>超出新闻出版行政部门核准的经营范围经营的；</w:t>
      </w:r>
    </w:p>
    <w:p w:rsidR="00FF72A9" w:rsidRDefault="00FF72A9" w:rsidP="00FF72A9">
      <w:pPr>
        <w:ind w:firstLineChars="200" w:firstLine="440"/>
      </w:pPr>
      <w:r>
        <w:rPr>
          <w:rFonts w:hint="eastAsia"/>
        </w:rPr>
        <w:t>3.</w:t>
      </w:r>
      <w:r>
        <w:rPr>
          <w:rFonts w:hint="eastAsia"/>
        </w:rPr>
        <w:t>张贴和散发有法律、法规禁止内容的或者有欺诈性文字的征订单、广告和宣传画的；</w:t>
      </w:r>
    </w:p>
    <w:p w:rsidR="00FF72A9" w:rsidRDefault="00FF72A9" w:rsidP="00FF72A9">
      <w:pPr>
        <w:ind w:firstLineChars="200" w:firstLine="440"/>
      </w:pPr>
      <w:r>
        <w:rPr>
          <w:rFonts w:hint="eastAsia"/>
        </w:rPr>
        <w:t>4.</w:t>
      </w:r>
      <w:r>
        <w:rPr>
          <w:rFonts w:hint="eastAsia"/>
        </w:rPr>
        <w:t>擅自更改出版物版权页的；</w:t>
      </w:r>
    </w:p>
    <w:p w:rsidR="00FF72A9" w:rsidRDefault="00FF72A9" w:rsidP="00FF72A9">
      <w:pPr>
        <w:ind w:firstLineChars="200" w:firstLine="440"/>
      </w:pPr>
      <w:r>
        <w:rPr>
          <w:rFonts w:hint="eastAsia"/>
        </w:rPr>
        <w:t>5.</w:t>
      </w:r>
      <w:r>
        <w:rPr>
          <w:rFonts w:hint="eastAsia"/>
        </w:rPr>
        <w:t>《出版物经营许可证》未在经营场所明显处张挂或未在网页醒目位置公开《出版物经营许可证》和营业执照登载的有关信息或链接标识的；</w:t>
      </w:r>
    </w:p>
    <w:p w:rsidR="00FF72A9" w:rsidRDefault="00FF72A9" w:rsidP="00FF72A9">
      <w:pPr>
        <w:ind w:firstLineChars="200" w:firstLine="440"/>
      </w:pPr>
      <w:r>
        <w:rPr>
          <w:rFonts w:hint="eastAsia"/>
        </w:rPr>
        <w:t>6.</w:t>
      </w:r>
      <w:r>
        <w:rPr>
          <w:rFonts w:hint="eastAsia"/>
        </w:rPr>
        <w:t>出售、出借、出租、转让或擅自涂改、变造《出版物经营许可证》的；</w:t>
      </w:r>
    </w:p>
    <w:p w:rsidR="00FF72A9" w:rsidRDefault="00FF72A9" w:rsidP="00FF72A9">
      <w:pPr>
        <w:ind w:firstLineChars="200" w:firstLine="440"/>
      </w:pPr>
      <w:r>
        <w:rPr>
          <w:rFonts w:hint="eastAsia"/>
        </w:rPr>
        <w:lastRenderedPageBreak/>
        <w:t>7.</w:t>
      </w:r>
      <w:r>
        <w:rPr>
          <w:rFonts w:hint="eastAsia"/>
        </w:rPr>
        <w:t>发行内部资料性出版物的，或公开宣传、陈列、销售规定应由内部发行的出版物的；</w:t>
      </w:r>
    </w:p>
    <w:p w:rsidR="00FF72A9" w:rsidRDefault="00FF72A9" w:rsidP="00FF72A9">
      <w:pPr>
        <w:ind w:firstLineChars="200" w:firstLine="440"/>
      </w:pPr>
      <w:r>
        <w:rPr>
          <w:rFonts w:hint="eastAsia"/>
        </w:rPr>
        <w:t>8.</w:t>
      </w:r>
      <w:r>
        <w:rPr>
          <w:rFonts w:hint="eastAsia"/>
        </w:rPr>
        <w:t>向无总发行权的单位转让或者变相转让出版物总发行权，委托无出版物批发权的单位批发出版物或代理出版物批发业务，委托非出版物发行单位发行出版物的；</w:t>
      </w:r>
    </w:p>
    <w:p w:rsidR="00FF72A9" w:rsidRDefault="00FF72A9" w:rsidP="00FF72A9">
      <w:pPr>
        <w:ind w:firstLineChars="200" w:firstLine="440"/>
      </w:pPr>
      <w:r>
        <w:rPr>
          <w:rFonts w:hint="eastAsia"/>
        </w:rPr>
        <w:t>9.</w:t>
      </w:r>
      <w:r>
        <w:rPr>
          <w:rFonts w:hint="eastAsia"/>
        </w:rPr>
        <w:t>提供出版物网络交易平台服务的经营者未按本规定履行有关审查及管理责任的；</w:t>
      </w:r>
    </w:p>
    <w:p w:rsidR="00FF72A9" w:rsidRDefault="00FF72A9" w:rsidP="00FF72A9">
      <w:pPr>
        <w:ind w:firstLineChars="200" w:firstLine="440"/>
      </w:pPr>
      <w:r>
        <w:rPr>
          <w:rFonts w:hint="eastAsia"/>
        </w:rPr>
        <w:t>10.</w:t>
      </w:r>
      <w:r>
        <w:rPr>
          <w:rFonts w:hint="eastAsia"/>
        </w:rPr>
        <w:t>应按本规定进行备案而未备案的；</w:t>
      </w:r>
    </w:p>
    <w:p w:rsidR="00FF72A9" w:rsidRDefault="00FF72A9" w:rsidP="00FF72A9">
      <w:pPr>
        <w:ind w:firstLineChars="200" w:firstLine="440"/>
      </w:pPr>
      <w:r>
        <w:rPr>
          <w:rFonts w:hint="eastAsia"/>
        </w:rPr>
        <w:t>11.</w:t>
      </w:r>
      <w:r>
        <w:rPr>
          <w:rFonts w:hint="eastAsia"/>
        </w:rPr>
        <w:t>不按规定接受年度核检的。</w:t>
      </w:r>
    </w:p>
    <w:p w:rsidR="00FF72A9" w:rsidRDefault="00FF72A9" w:rsidP="00FF72A9">
      <w:pPr>
        <w:ind w:firstLineChars="200" w:firstLine="440"/>
      </w:pPr>
      <w:r>
        <w:rPr>
          <w:rFonts w:hint="eastAsia"/>
        </w:rPr>
        <w:t>处于责令停止违法行为；警告；罚款处罚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《出版物市场管理规定》（</w:t>
      </w:r>
      <w:r>
        <w:rPr>
          <w:rFonts w:hint="eastAsia"/>
        </w:rPr>
        <w:t>2011</w:t>
      </w:r>
      <w:r>
        <w:rPr>
          <w:rFonts w:hint="eastAsia"/>
        </w:rPr>
        <w:t>年新闻出版总署、商务部令第</w:t>
      </w:r>
      <w:r>
        <w:rPr>
          <w:rFonts w:hint="eastAsia"/>
        </w:rPr>
        <w:t>52</w:t>
      </w:r>
      <w:r>
        <w:rPr>
          <w:rFonts w:hint="eastAsia"/>
        </w:rPr>
        <w:t>号）第三十八条）</w:t>
      </w:r>
    </w:p>
    <w:p w:rsidR="00FF72A9" w:rsidRDefault="00FF72A9" w:rsidP="00FF72A9">
      <w:pPr>
        <w:ind w:firstLineChars="200" w:firstLine="440"/>
      </w:pPr>
      <w:r>
        <w:rPr>
          <w:rFonts w:hint="eastAsia"/>
        </w:rPr>
        <w:t>1.</w:t>
      </w:r>
      <w:r>
        <w:rPr>
          <w:rFonts w:hint="eastAsia"/>
        </w:rPr>
        <w:t>宣传引导和规范执法责任：不定期开展印刷管理法律法规的宣传，引导公众重视和参与印刷管理工作。规范执法程序、执法裁量基准和执法文书等。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六十七、任何组织和个人有发行下列出版物的：</w:t>
      </w:r>
    </w:p>
    <w:p w:rsidR="00FF72A9" w:rsidRDefault="00FF72A9" w:rsidP="00FF72A9">
      <w:pPr>
        <w:ind w:firstLineChars="200" w:firstLine="440"/>
      </w:pPr>
      <w:r>
        <w:rPr>
          <w:rFonts w:hint="eastAsia"/>
        </w:rPr>
        <w:t>1.</w:t>
      </w:r>
      <w:r>
        <w:rPr>
          <w:rFonts w:hint="eastAsia"/>
        </w:rPr>
        <w:t>含有《出版管理条例》禁止内容的违禁出版物；</w:t>
      </w:r>
    </w:p>
    <w:p w:rsidR="00FF72A9" w:rsidRDefault="00FF72A9" w:rsidP="00FF72A9">
      <w:pPr>
        <w:ind w:firstLineChars="200" w:firstLine="440"/>
      </w:pPr>
      <w:r>
        <w:rPr>
          <w:rFonts w:hint="eastAsia"/>
        </w:rPr>
        <w:lastRenderedPageBreak/>
        <w:t>2.</w:t>
      </w:r>
      <w:r>
        <w:rPr>
          <w:rFonts w:hint="eastAsia"/>
        </w:rPr>
        <w:t>各种非法出版物，包括：未经批准擅自出版、印刷或者复制的出版物，伪造、假冒出版单位或者报刊名称出版的出版物，非法进口的出版物；</w:t>
      </w:r>
    </w:p>
    <w:p w:rsidR="00FF72A9" w:rsidRDefault="00FF72A9" w:rsidP="00FF72A9">
      <w:pPr>
        <w:ind w:firstLineChars="200" w:firstLine="440"/>
      </w:pPr>
      <w:r>
        <w:rPr>
          <w:rFonts w:hint="eastAsia"/>
        </w:rPr>
        <w:t>3.</w:t>
      </w:r>
      <w:r>
        <w:rPr>
          <w:rFonts w:hint="eastAsia"/>
        </w:rPr>
        <w:t>侵犯他人著作权或者专有出版权的出版物；</w:t>
      </w:r>
    </w:p>
    <w:p w:rsidR="00FF72A9" w:rsidRDefault="00FF72A9" w:rsidP="00FF72A9">
      <w:pPr>
        <w:ind w:firstLineChars="200" w:firstLine="440"/>
      </w:pPr>
      <w:r>
        <w:rPr>
          <w:rFonts w:hint="eastAsia"/>
        </w:rPr>
        <w:t>4.</w:t>
      </w:r>
      <w:r>
        <w:rPr>
          <w:rFonts w:hint="eastAsia"/>
        </w:rPr>
        <w:t>新闻出版行政部门明令禁止出版、印刷或者复制、发行的出版物。</w:t>
      </w:r>
    </w:p>
    <w:p w:rsidR="00FF72A9" w:rsidRDefault="00FF72A9" w:rsidP="00FF72A9">
      <w:pPr>
        <w:ind w:firstLineChars="200" w:firstLine="440"/>
      </w:pPr>
      <w:r>
        <w:rPr>
          <w:rFonts w:hint="eastAsia"/>
        </w:rPr>
        <w:t>处于责令限期停业整顿；没收出版物、违法所得；罚款；吊销许可证处罚</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《出版物市场管理规定》（</w:t>
      </w:r>
      <w:r>
        <w:rPr>
          <w:rFonts w:hint="eastAsia"/>
        </w:rPr>
        <w:t>2011</w:t>
      </w:r>
      <w:r>
        <w:rPr>
          <w:rFonts w:hint="eastAsia"/>
        </w:rPr>
        <w:t>年新闻出版总署、商务部令第</w:t>
      </w:r>
      <w:r>
        <w:rPr>
          <w:rFonts w:hint="eastAsia"/>
        </w:rPr>
        <w:t>52</w:t>
      </w:r>
      <w:r>
        <w:rPr>
          <w:rFonts w:hint="eastAsia"/>
        </w:rPr>
        <w:t>号）</w:t>
      </w:r>
    </w:p>
    <w:p w:rsidR="00FF72A9" w:rsidRDefault="00FF72A9" w:rsidP="00FF72A9">
      <w:pPr>
        <w:ind w:firstLineChars="200" w:firstLine="440"/>
      </w:pPr>
      <w:r>
        <w:rPr>
          <w:rFonts w:hint="eastAsia"/>
        </w:rPr>
        <w:t>第二十二条、第三十三条、第三十九条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w:t>
      </w:r>
    </w:p>
    <w:p w:rsidR="00FF72A9" w:rsidRDefault="00FF72A9" w:rsidP="00FF72A9">
      <w:pPr>
        <w:ind w:firstLineChars="200" w:firstLine="440"/>
      </w:pPr>
      <w:r>
        <w:rPr>
          <w:rFonts w:hint="eastAsia"/>
        </w:rPr>
        <w:t>第六十二条、第六十三条、第六十五条）</w:t>
      </w:r>
    </w:p>
    <w:p w:rsidR="00FF72A9" w:rsidRDefault="00FF72A9" w:rsidP="00FF72A9">
      <w:pPr>
        <w:ind w:firstLineChars="200" w:firstLine="440"/>
      </w:pPr>
      <w:r>
        <w:rPr>
          <w:rFonts w:hint="eastAsia"/>
        </w:rPr>
        <w:t>1.</w:t>
      </w:r>
      <w:r>
        <w:rPr>
          <w:rFonts w:hint="eastAsia"/>
        </w:rPr>
        <w:t>宣传引导和规范执法责任：不定期开展出版物管理法律法规的宣传，引导公众重视和参与出版管理工作。规范执法程序、执法裁量基准和执法文书等。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六十八、未经批准，擅自从事进口出版物的订户订购业务的，处于责令改正，警告；取缔；没收出版物、违法所得和从事违法活动的专用工具、设备；罚款处罚</w:t>
      </w:r>
    </w:p>
    <w:p w:rsidR="00FF72A9" w:rsidRDefault="00FF72A9" w:rsidP="00FF72A9">
      <w:pPr>
        <w:ind w:firstLineChars="200" w:firstLine="440"/>
      </w:pPr>
      <w:r>
        <w:rPr>
          <w:rFonts w:hint="eastAsia"/>
        </w:rPr>
        <w:lastRenderedPageBreak/>
        <w:t>（</w:t>
      </w:r>
      <w:r>
        <w:rPr>
          <w:rFonts w:hint="eastAsia"/>
        </w:rPr>
        <w:t>1.[</w:t>
      </w:r>
      <w:r>
        <w:rPr>
          <w:rFonts w:hint="eastAsia"/>
        </w:rPr>
        <w:t>部门规章</w:t>
      </w:r>
      <w:r>
        <w:rPr>
          <w:rFonts w:hint="eastAsia"/>
        </w:rPr>
        <w:t>]</w:t>
      </w:r>
      <w:r>
        <w:rPr>
          <w:rFonts w:hint="eastAsia"/>
        </w:rPr>
        <w:t>《订户订购进口出版物管理办法》（</w:t>
      </w:r>
      <w:r>
        <w:rPr>
          <w:rFonts w:hint="eastAsia"/>
        </w:rPr>
        <w:t>2011</w:t>
      </w:r>
      <w:r>
        <w:rPr>
          <w:rFonts w:hint="eastAsia"/>
        </w:rPr>
        <w:t>年新闻出版总署令第</w:t>
      </w:r>
      <w:r>
        <w:rPr>
          <w:rFonts w:hint="eastAsia"/>
        </w:rPr>
        <w:t>51</w:t>
      </w:r>
      <w:r>
        <w:rPr>
          <w:rFonts w:hint="eastAsia"/>
        </w:rPr>
        <w:t>号）第十条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号修订）第六十一条</w:t>
      </w:r>
      <w:r>
        <w:rPr>
          <w:rFonts w:hint="eastAsia"/>
        </w:rPr>
        <w:t>)</w:t>
      </w:r>
    </w:p>
    <w:p w:rsidR="00FF72A9" w:rsidRDefault="00FF72A9" w:rsidP="00FF72A9">
      <w:pPr>
        <w:ind w:firstLineChars="200" w:firstLine="440"/>
      </w:pPr>
      <w:r>
        <w:rPr>
          <w:rFonts w:hint="eastAsia"/>
        </w:rPr>
        <w:t>1.</w:t>
      </w:r>
      <w:r>
        <w:rPr>
          <w:rFonts w:hint="eastAsia"/>
        </w:rPr>
        <w:t>宣传引导和规范执法责任：不定期开展印刷管理法律法规的宣传，引导公众重视和参与印刷管理工作。规范执法程序、执法裁量基准和执法文书等。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六十九、有下列行为之一的：</w:t>
      </w:r>
    </w:p>
    <w:p w:rsidR="00FF72A9" w:rsidRDefault="00FF72A9" w:rsidP="00FF72A9">
      <w:pPr>
        <w:ind w:firstLineChars="200" w:firstLine="440"/>
      </w:pPr>
      <w:r>
        <w:rPr>
          <w:rFonts w:hint="eastAsia"/>
        </w:rPr>
        <w:t>1.</w:t>
      </w:r>
      <w:r>
        <w:rPr>
          <w:rFonts w:hint="eastAsia"/>
        </w:rPr>
        <w:t>向其他单位、个人出租、出借、出售或者以其他任何形式转让本单位的名称、音像制品出版的许可证件或者批准文件，出售或者以其他任何形式转让本单位的版号或者复制委托书的；</w:t>
      </w:r>
    </w:p>
    <w:p w:rsidR="00FF72A9" w:rsidRDefault="00FF72A9" w:rsidP="00FF72A9">
      <w:pPr>
        <w:ind w:firstLineChars="200" w:firstLine="440"/>
      </w:pPr>
      <w:r>
        <w:rPr>
          <w:rFonts w:hint="eastAsia"/>
        </w:rPr>
        <w:t>2.</w:t>
      </w:r>
      <w:r>
        <w:rPr>
          <w:rFonts w:hint="eastAsia"/>
        </w:rPr>
        <w:t>委托未取得《音像制品制作许可证》的单位制作音像制品，或者委托非依法设立的复制单位复制音像制品的。</w:t>
      </w:r>
    </w:p>
    <w:p w:rsidR="00FF72A9" w:rsidRDefault="00FF72A9" w:rsidP="00FF72A9">
      <w:pPr>
        <w:ind w:firstLineChars="200" w:firstLine="440"/>
      </w:pPr>
      <w:r>
        <w:rPr>
          <w:rFonts w:hint="eastAsia"/>
        </w:rPr>
        <w:t>处于责令停止违法行为；警告；没收违法经营的音像制品和违法所得；罚款；责令停业整顿；吊销《音像制品制作许可证》处罚</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《音像制品出版管理规定》（</w:t>
      </w:r>
      <w:r>
        <w:rPr>
          <w:rFonts w:hint="eastAsia"/>
        </w:rPr>
        <w:t>2004</w:t>
      </w:r>
      <w:r>
        <w:rPr>
          <w:rFonts w:hint="eastAsia"/>
        </w:rPr>
        <w:t>年新闻出版总署令第</w:t>
      </w:r>
      <w:r>
        <w:rPr>
          <w:rFonts w:hint="eastAsia"/>
        </w:rPr>
        <w:t>22</w:t>
      </w:r>
      <w:r>
        <w:rPr>
          <w:rFonts w:hint="eastAsia"/>
        </w:rPr>
        <w:t>号）第四十八条</w:t>
      </w:r>
    </w:p>
    <w:p w:rsidR="00FF72A9" w:rsidRDefault="00FF72A9" w:rsidP="00FF72A9">
      <w:pPr>
        <w:ind w:firstLineChars="200" w:firstLine="440"/>
      </w:pPr>
      <w:r>
        <w:rPr>
          <w:rFonts w:hint="eastAsia"/>
        </w:rPr>
        <w:lastRenderedPageBreak/>
        <w:t>2.[</w:t>
      </w:r>
      <w:r>
        <w:rPr>
          <w:rFonts w:hint="eastAsia"/>
        </w:rPr>
        <w:t>部门规章</w:t>
      </w:r>
      <w:r>
        <w:rPr>
          <w:rFonts w:hint="eastAsia"/>
        </w:rPr>
        <w:t>]</w:t>
      </w:r>
      <w:r>
        <w:rPr>
          <w:rFonts w:hint="eastAsia"/>
        </w:rPr>
        <w:t>《音像制品管理条例》（</w:t>
      </w:r>
      <w:r>
        <w:rPr>
          <w:rFonts w:hint="eastAsia"/>
        </w:rPr>
        <w:t>2011</w:t>
      </w:r>
      <w:r>
        <w:rPr>
          <w:rFonts w:hint="eastAsia"/>
        </w:rPr>
        <w:t>年国务院令第</w:t>
      </w:r>
      <w:r>
        <w:rPr>
          <w:rFonts w:hint="eastAsia"/>
        </w:rPr>
        <w:t>595</w:t>
      </w:r>
      <w:r>
        <w:rPr>
          <w:rFonts w:hint="eastAsia"/>
        </w:rPr>
        <w:t>号修订）第四十二条）</w:t>
      </w:r>
    </w:p>
    <w:p w:rsidR="00FF72A9" w:rsidRDefault="00FF72A9" w:rsidP="00FF72A9">
      <w:pPr>
        <w:ind w:firstLineChars="200" w:firstLine="440"/>
      </w:pPr>
      <w:r>
        <w:rPr>
          <w:rFonts w:hint="eastAsia"/>
        </w:rPr>
        <w:t>1.</w:t>
      </w:r>
      <w:r>
        <w:rPr>
          <w:rFonts w:hint="eastAsia"/>
        </w:rPr>
        <w:t>宣传引导和规范执法责任：不定期开展音像制品出版管理法规的宣传，引导公众重视和参与音像制品出版管理工作。规范执法程序、执法裁量基准和执法文书等。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七十、有下列行为之一的：</w:t>
      </w:r>
    </w:p>
    <w:p w:rsidR="00FF72A9" w:rsidRDefault="00FF72A9" w:rsidP="00FF72A9">
      <w:pPr>
        <w:ind w:firstLineChars="200" w:firstLine="440"/>
      </w:pPr>
      <w:r>
        <w:rPr>
          <w:rFonts w:hint="eastAsia"/>
        </w:rPr>
        <w:t>1.</w:t>
      </w:r>
      <w:r>
        <w:rPr>
          <w:rFonts w:hint="eastAsia"/>
        </w:rPr>
        <w:t>其他出版单位配合本版出版物出版音像制品，其名称与本版出版物不一致或者单独定价销售的；</w:t>
      </w:r>
    </w:p>
    <w:p w:rsidR="00FF72A9" w:rsidRDefault="00FF72A9" w:rsidP="00FF72A9">
      <w:pPr>
        <w:ind w:firstLineChars="200" w:firstLine="440"/>
      </w:pPr>
      <w:r>
        <w:rPr>
          <w:rFonts w:hint="eastAsia"/>
        </w:rPr>
        <w:t>2.</w:t>
      </w:r>
      <w:r>
        <w:rPr>
          <w:rFonts w:hint="eastAsia"/>
        </w:rPr>
        <w:t>音像出版单位及其他委托复制单位，未按照《音像制品出版管理规定》第三十六条规定的内容、期限留存备查材料的；</w:t>
      </w:r>
    </w:p>
    <w:p w:rsidR="00FF72A9" w:rsidRDefault="00FF72A9" w:rsidP="00FF72A9">
      <w:pPr>
        <w:ind w:firstLineChars="200" w:firstLine="440"/>
      </w:pPr>
      <w:r>
        <w:rPr>
          <w:rFonts w:hint="eastAsia"/>
        </w:rPr>
        <w:t>3.</w:t>
      </w:r>
      <w:r>
        <w:rPr>
          <w:rFonts w:hint="eastAsia"/>
        </w:rPr>
        <w:t>委托复制非卖品的单位销售或变相销售非卖品或者以非卖品收取费用的；</w:t>
      </w:r>
    </w:p>
    <w:p w:rsidR="00FF72A9" w:rsidRDefault="00FF72A9" w:rsidP="00FF72A9">
      <w:pPr>
        <w:ind w:firstLineChars="200" w:firstLine="440"/>
      </w:pPr>
      <w:r>
        <w:rPr>
          <w:rFonts w:hint="eastAsia"/>
        </w:rPr>
        <w:t>4.</w:t>
      </w:r>
      <w:r>
        <w:rPr>
          <w:rFonts w:hint="eastAsia"/>
        </w:rPr>
        <w:t>委托复制非卖品的单位未在非卖品包装和盘带显著位置注明非卖品编号的。</w:t>
      </w:r>
    </w:p>
    <w:p w:rsidR="00FF72A9" w:rsidRDefault="00FF72A9" w:rsidP="00FF72A9">
      <w:pPr>
        <w:ind w:firstLineChars="200" w:firstLine="440"/>
      </w:pPr>
      <w:r>
        <w:rPr>
          <w:rFonts w:hint="eastAsia"/>
        </w:rPr>
        <w:t>处于责令停止违法行为；警告；罚款处罚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《音像制品出版管理规定》（</w:t>
      </w:r>
      <w:r>
        <w:rPr>
          <w:rFonts w:hint="eastAsia"/>
        </w:rPr>
        <w:t>2004</w:t>
      </w:r>
      <w:r>
        <w:rPr>
          <w:rFonts w:hint="eastAsia"/>
        </w:rPr>
        <w:t>年新闻出版总署令第</w:t>
      </w:r>
      <w:r>
        <w:rPr>
          <w:rFonts w:hint="eastAsia"/>
        </w:rPr>
        <w:t>22</w:t>
      </w:r>
      <w:r>
        <w:rPr>
          <w:rFonts w:hint="eastAsia"/>
        </w:rPr>
        <w:t>号）第五十条、第三十六条）</w:t>
      </w:r>
    </w:p>
    <w:p w:rsidR="00FF72A9" w:rsidRDefault="00FF72A9" w:rsidP="00FF72A9">
      <w:pPr>
        <w:ind w:firstLineChars="200" w:firstLine="440"/>
      </w:pPr>
      <w:r>
        <w:rPr>
          <w:rFonts w:hint="eastAsia"/>
        </w:rPr>
        <w:lastRenderedPageBreak/>
        <w:t>1.</w:t>
      </w:r>
      <w:r>
        <w:rPr>
          <w:rFonts w:hint="eastAsia"/>
        </w:rPr>
        <w:t>宣传引导和规范执法责任：不定期开展音像制品出版管理法规的宣传，引导公众重视和参与音像制品出版管理工作。规范执法程序、执法裁量基准和执法文书等。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七十一、出版单位有下列行为之一的：</w:t>
      </w:r>
    </w:p>
    <w:p w:rsidR="00FF72A9" w:rsidRDefault="00FF72A9" w:rsidP="00FF72A9">
      <w:pPr>
        <w:ind w:firstLineChars="200" w:firstLine="440"/>
      </w:pPr>
      <w:r>
        <w:rPr>
          <w:rFonts w:hint="eastAsia"/>
        </w:rPr>
        <w:t>1.</w:t>
      </w:r>
      <w:r>
        <w:rPr>
          <w:rFonts w:hint="eastAsia"/>
        </w:rPr>
        <w:t>出售或者以其他形式转让本出版单位的名称、书号、刊号、版号、版面，或者出租本单位的名称、刊号的；</w:t>
      </w:r>
    </w:p>
    <w:p w:rsidR="00FF72A9" w:rsidRDefault="00FF72A9" w:rsidP="00FF72A9">
      <w:pPr>
        <w:ind w:firstLineChars="200" w:firstLine="440"/>
      </w:pPr>
      <w:r>
        <w:rPr>
          <w:rFonts w:hint="eastAsia"/>
        </w:rPr>
        <w:t>2.</w:t>
      </w:r>
      <w:r>
        <w:rPr>
          <w:rFonts w:hint="eastAsia"/>
        </w:rPr>
        <w:t>利用出版活动谋取其他不正当利益的。</w:t>
      </w:r>
    </w:p>
    <w:p w:rsidR="00FF72A9" w:rsidRDefault="00FF72A9" w:rsidP="00FF72A9">
      <w:pPr>
        <w:ind w:firstLineChars="200" w:firstLine="440"/>
      </w:pPr>
      <w:r>
        <w:rPr>
          <w:rFonts w:hint="eastAsia"/>
        </w:rPr>
        <w:t>处于责令停止违法行为；警告；没收违法经营的出版物、违法所得；罚款；责令限期停业整顿；吊销许可证处罚</w:t>
      </w:r>
    </w:p>
    <w:p w:rsidR="00FF72A9" w:rsidRDefault="00FF72A9" w:rsidP="00FF72A9">
      <w:pPr>
        <w:ind w:firstLineChars="200" w:firstLine="440"/>
      </w:pPr>
      <w:r>
        <w:rPr>
          <w:rFonts w:hint="eastAsia"/>
        </w:rPr>
        <w:t>（</w:t>
      </w:r>
      <w:r>
        <w:rPr>
          <w:rFonts w:hint="eastAsia"/>
        </w:rPr>
        <w:t>1.[</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号修订）第六十六条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《报纸出版管理规定》（</w:t>
      </w:r>
      <w:r>
        <w:rPr>
          <w:rFonts w:hint="eastAsia"/>
        </w:rPr>
        <w:t>2005</w:t>
      </w:r>
      <w:r>
        <w:rPr>
          <w:rFonts w:hint="eastAsia"/>
        </w:rPr>
        <w:t>年新闻出版总署令第</w:t>
      </w:r>
      <w:r>
        <w:rPr>
          <w:rFonts w:hint="eastAsia"/>
        </w:rPr>
        <w:t>32</w:t>
      </w:r>
      <w:r>
        <w:rPr>
          <w:rFonts w:hint="eastAsia"/>
        </w:rPr>
        <w:t>号）第三十七条、第六十一条）</w:t>
      </w:r>
    </w:p>
    <w:p w:rsidR="00FF72A9" w:rsidRDefault="00FF72A9" w:rsidP="00FF72A9">
      <w:pPr>
        <w:ind w:firstLineChars="200" w:firstLine="440"/>
      </w:pPr>
      <w:r>
        <w:rPr>
          <w:rFonts w:hint="eastAsia"/>
        </w:rPr>
        <w:t>1.</w:t>
      </w:r>
      <w:r>
        <w:rPr>
          <w:rFonts w:hint="eastAsia"/>
        </w:rPr>
        <w:t>宣传引导和规范执法责任：不定期开展音像制品出版管理法规的宣传，引导公众重视和参与音像制品出版管理工作。规范执法程序、执法裁量基准和执法文书等。</w:t>
      </w:r>
    </w:p>
    <w:p w:rsidR="00FF72A9" w:rsidRDefault="00FF72A9" w:rsidP="00FF72A9">
      <w:pPr>
        <w:ind w:firstLineChars="200" w:firstLine="440"/>
      </w:pPr>
      <w:r>
        <w:rPr>
          <w:rFonts w:hint="eastAsia"/>
        </w:rPr>
        <w:lastRenderedPageBreak/>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七十二、有下列行为之一的：</w:t>
      </w:r>
    </w:p>
    <w:p w:rsidR="00FF72A9" w:rsidRDefault="00FF72A9" w:rsidP="00FF72A9">
      <w:pPr>
        <w:ind w:firstLineChars="200" w:firstLine="440"/>
      </w:pPr>
      <w:r>
        <w:rPr>
          <w:rFonts w:hint="eastAsia"/>
        </w:rPr>
        <w:t>1.</w:t>
      </w:r>
      <w:r>
        <w:rPr>
          <w:rFonts w:hint="eastAsia"/>
        </w:rPr>
        <w:t>出版单位变更名称、主办单位或者其主管机关、业务范围，合并或者分立，出版新的报纸、期刊，或者报纸、期刊改变名称，以及出版单位变更其他事项，未依照本条例的规定到出版行政主管部门办理审批、变更登记手续的；</w:t>
      </w:r>
    </w:p>
    <w:p w:rsidR="00FF72A9" w:rsidRDefault="00FF72A9" w:rsidP="00FF72A9">
      <w:pPr>
        <w:ind w:firstLineChars="200" w:firstLine="440"/>
      </w:pPr>
      <w:r>
        <w:rPr>
          <w:rFonts w:hint="eastAsia"/>
        </w:rPr>
        <w:t>2.</w:t>
      </w:r>
      <w:r>
        <w:rPr>
          <w:rFonts w:hint="eastAsia"/>
        </w:rPr>
        <w:t>出版单位未将其年度出版计划和涉及国家安全、社会安定等方面的重大选题备案的；</w:t>
      </w:r>
    </w:p>
    <w:p w:rsidR="00FF72A9" w:rsidRDefault="00FF72A9" w:rsidP="00FF72A9">
      <w:pPr>
        <w:ind w:firstLineChars="200" w:firstLine="440"/>
      </w:pPr>
      <w:r>
        <w:rPr>
          <w:rFonts w:hint="eastAsia"/>
        </w:rPr>
        <w:t>3.</w:t>
      </w:r>
      <w:r>
        <w:rPr>
          <w:rFonts w:hint="eastAsia"/>
        </w:rPr>
        <w:t>出版单位未依照本条例的规定送交出版物的样本的；</w:t>
      </w:r>
    </w:p>
    <w:p w:rsidR="00FF72A9" w:rsidRDefault="00FF72A9" w:rsidP="00FF72A9">
      <w:pPr>
        <w:ind w:firstLineChars="200" w:firstLine="440"/>
      </w:pPr>
      <w:r>
        <w:rPr>
          <w:rFonts w:hint="eastAsia"/>
        </w:rPr>
        <w:t>4.</w:t>
      </w:r>
      <w:r>
        <w:rPr>
          <w:rFonts w:hint="eastAsia"/>
        </w:rPr>
        <w:t>印刷或者复制单位未依照本条例的规定留存备查的材料的；</w:t>
      </w:r>
    </w:p>
    <w:p w:rsidR="00FF72A9" w:rsidRDefault="00FF72A9" w:rsidP="00FF72A9">
      <w:pPr>
        <w:ind w:firstLineChars="200" w:firstLine="440"/>
      </w:pPr>
      <w:r>
        <w:rPr>
          <w:rFonts w:hint="eastAsia"/>
        </w:rPr>
        <w:t>5.</w:t>
      </w:r>
      <w:r>
        <w:rPr>
          <w:rFonts w:hint="eastAsia"/>
        </w:rPr>
        <w:t>出版进口经营单位未将其进口的出版物目录报送备案的；</w:t>
      </w:r>
    </w:p>
    <w:p w:rsidR="00FF72A9" w:rsidRDefault="00FF72A9" w:rsidP="00FF72A9">
      <w:pPr>
        <w:ind w:firstLineChars="200" w:firstLine="440"/>
      </w:pPr>
      <w:r>
        <w:rPr>
          <w:rFonts w:hint="eastAsia"/>
        </w:rPr>
        <w:t>6.</w:t>
      </w:r>
      <w:r>
        <w:rPr>
          <w:rFonts w:hint="eastAsia"/>
        </w:rPr>
        <w:t>出版单位擅自中止出版活动超过</w:t>
      </w:r>
      <w:r>
        <w:rPr>
          <w:rFonts w:hint="eastAsia"/>
        </w:rPr>
        <w:t>180</w:t>
      </w:r>
      <w:r>
        <w:rPr>
          <w:rFonts w:hint="eastAsia"/>
        </w:rPr>
        <w:t>日的；</w:t>
      </w:r>
    </w:p>
    <w:p w:rsidR="00FF72A9" w:rsidRDefault="00FF72A9" w:rsidP="00FF72A9">
      <w:pPr>
        <w:ind w:firstLineChars="200" w:firstLine="440"/>
      </w:pPr>
      <w:r>
        <w:rPr>
          <w:rFonts w:hint="eastAsia"/>
        </w:rPr>
        <w:t>7.</w:t>
      </w:r>
      <w:r>
        <w:rPr>
          <w:rFonts w:hint="eastAsia"/>
        </w:rPr>
        <w:t>出版物发行单位、出版物进口经营单位未依照本条例的规定办理变更审批手续的；</w:t>
      </w:r>
    </w:p>
    <w:p w:rsidR="00FF72A9" w:rsidRDefault="00FF72A9" w:rsidP="00FF72A9">
      <w:pPr>
        <w:ind w:firstLineChars="200" w:firstLine="440"/>
      </w:pPr>
      <w:r>
        <w:rPr>
          <w:rFonts w:hint="eastAsia"/>
        </w:rPr>
        <w:t>8.</w:t>
      </w:r>
      <w:r>
        <w:rPr>
          <w:rFonts w:hint="eastAsia"/>
        </w:rPr>
        <w:t>出版物质量不符合有关规定和标准的。</w:t>
      </w:r>
    </w:p>
    <w:p w:rsidR="00FF72A9" w:rsidRDefault="00FF72A9" w:rsidP="00FF72A9">
      <w:pPr>
        <w:ind w:firstLineChars="200" w:firstLine="440"/>
      </w:pPr>
      <w:r>
        <w:rPr>
          <w:rFonts w:hint="eastAsia"/>
        </w:rPr>
        <w:t>处于责令改正；警告；责令限期停业整顿；吊销许可证处罚</w:t>
      </w:r>
    </w:p>
    <w:p w:rsidR="00FF72A9" w:rsidRDefault="00FF72A9" w:rsidP="00FF72A9">
      <w:pPr>
        <w:ind w:firstLineChars="200" w:firstLine="440"/>
      </w:pPr>
      <w:r>
        <w:rPr>
          <w:rFonts w:hint="eastAsia"/>
        </w:rPr>
        <w:lastRenderedPageBreak/>
        <w:t>（</w:t>
      </w:r>
      <w:r>
        <w:rPr>
          <w:rFonts w:hint="eastAsia"/>
        </w:rPr>
        <w:t>1.[</w:t>
      </w:r>
      <w:r>
        <w:rPr>
          <w:rFonts w:hint="eastAsia"/>
        </w:rPr>
        <w:t>部门规章</w:t>
      </w:r>
      <w:r>
        <w:rPr>
          <w:rFonts w:hint="eastAsia"/>
        </w:rPr>
        <w:t>]</w:t>
      </w:r>
      <w:r>
        <w:rPr>
          <w:rFonts w:hint="eastAsia"/>
        </w:rPr>
        <w:t>《报纸出版管理规定》（</w:t>
      </w:r>
      <w:r>
        <w:rPr>
          <w:rFonts w:hint="eastAsia"/>
        </w:rPr>
        <w:t>2005</w:t>
      </w:r>
      <w:r>
        <w:rPr>
          <w:rFonts w:hint="eastAsia"/>
        </w:rPr>
        <w:t>年新闻出版总署令第</w:t>
      </w:r>
      <w:r>
        <w:rPr>
          <w:rFonts w:hint="eastAsia"/>
        </w:rPr>
        <w:t>32</w:t>
      </w:r>
      <w:r>
        <w:rPr>
          <w:rFonts w:hint="eastAsia"/>
        </w:rPr>
        <w:t>号）第六十二条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号修订）第六十七条）</w:t>
      </w:r>
    </w:p>
    <w:p w:rsidR="00FF72A9" w:rsidRDefault="00FF72A9" w:rsidP="00FF72A9">
      <w:pPr>
        <w:ind w:firstLineChars="200" w:firstLine="440"/>
      </w:pPr>
      <w:r>
        <w:rPr>
          <w:rFonts w:hint="eastAsia"/>
        </w:rPr>
        <w:t>1.</w:t>
      </w:r>
      <w:r>
        <w:rPr>
          <w:rFonts w:hint="eastAsia"/>
        </w:rPr>
        <w:t>出售或者以其他形式转让本出版单位的名称、书号、刊号、版号、版面，或者出租本单位的名称、刊号的；</w:t>
      </w:r>
    </w:p>
    <w:p w:rsidR="00FF72A9" w:rsidRDefault="00FF72A9" w:rsidP="00FF72A9">
      <w:pPr>
        <w:ind w:firstLineChars="200" w:firstLine="440"/>
      </w:pPr>
      <w:r>
        <w:rPr>
          <w:rFonts w:hint="eastAsia"/>
        </w:rPr>
        <w:t>2.</w:t>
      </w:r>
      <w:r>
        <w:rPr>
          <w:rFonts w:hint="eastAsia"/>
        </w:rPr>
        <w:t>利用出版活动谋取其他不正当利益的。</w:t>
      </w:r>
    </w:p>
    <w:p w:rsidR="00FF72A9" w:rsidRDefault="00FF72A9" w:rsidP="00FF72A9">
      <w:pPr>
        <w:ind w:firstLineChars="200" w:firstLine="440"/>
      </w:pPr>
      <w:r>
        <w:rPr>
          <w:rFonts w:hint="eastAsia"/>
        </w:rPr>
        <w:t>处于责令停止违法行为；警告；没收违法经营的出版物、违法所得；罚款；责令限期停业整顿；吊销许可证处罚</w:t>
      </w:r>
    </w:p>
    <w:p w:rsidR="00FF72A9" w:rsidRDefault="00FF72A9" w:rsidP="00FF72A9">
      <w:pPr>
        <w:ind w:firstLineChars="200" w:firstLine="440"/>
      </w:pPr>
      <w:r>
        <w:rPr>
          <w:rFonts w:hint="eastAsia"/>
        </w:rPr>
        <w:t>（</w:t>
      </w:r>
      <w:r>
        <w:rPr>
          <w:rFonts w:hint="eastAsia"/>
        </w:rPr>
        <w:t>1.[</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号修订）第六十六条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《报纸出版管理规定》（</w:t>
      </w:r>
      <w:r>
        <w:rPr>
          <w:rFonts w:hint="eastAsia"/>
        </w:rPr>
        <w:t>2005</w:t>
      </w:r>
      <w:r>
        <w:rPr>
          <w:rFonts w:hint="eastAsia"/>
        </w:rPr>
        <w:t>年新闻出版总署令第</w:t>
      </w:r>
      <w:r>
        <w:rPr>
          <w:rFonts w:hint="eastAsia"/>
        </w:rPr>
        <w:t>32</w:t>
      </w:r>
      <w:r>
        <w:rPr>
          <w:rFonts w:hint="eastAsia"/>
        </w:rPr>
        <w:t>号）第三十七条、第六十一条）</w:t>
      </w:r>
    </w:p>
    <w:p w:rsidR="00FF72A9" w:rsidRDefault="00FF72A9" w:rsidP="00FF72A9">
      <w:pPr>
        <w:ind w:firstLineChars="200" w:firstLine="440"/>
      </w:pPr>
      <w:r>
        <w:rPr>
          <w:rFonts w:hint="eastAsia"/>
        </w:rPr>
        <w:t>1.</w:t>
      </w:r>
      <w:r>
        <w:rPr>
          <w:rFonts w:hint="eastAsia"/>
        </w:rPr>
        <w:t>宣传引导和规范执法责任：不定期开展音像制品出版管理法规的宣传，引导公众重视和参与音像制品出版管理工作。规范执法程序、执法裁量基准和执法文书等。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lastRenderedPageBreak/>
        <w:t>七十三、未经批准，擅自设立期刊出版单位，或者擅自从事期刊出版业务，假冒期刊出版单位名称或者伪造、假冒期刊名称出版期刊的，处于予以取缔；没收出版物、违法所得和从事违法活动的专用工具、设备；罚款处罚</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《期刊出版管理规定》（</w:t>
      </w:r>
      <w:r>
        <w:rPr>
          <w:rFonts w:hint="eastAsia"/>
        </w:rPr>
        <w:t>2005</w:t>
      </w:r>
      <w:r>
        <w:rPr>
          <w:rFonts w:hint="eastAsia"/>
        </w:rPr>
        <w:t>年新闻出版总署令第</w:t>
      </w:r>
      <w:r>
        <w:rPr>
          <w:rFonts w:hint="eastAsia"/>
        </w:rPr>
        <w:t>31</w:t>
      </w:r>
      <w:r>
        <w:rPr>
          <w:rFonts w:hint="eastAsia"/>
        </w:rPr>
        <w:t>号）第五十七条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号修订）第六十一条）</w:t>
      </w:r>
    </w:p>
    <w:p w:rsidR="00FF72A9" w:rsidRDefault="00FF72A9" w:rsidP="00FF72A9">
      <w:pPr>
        <w:ind w:firstLineChars="200" w:firstLine="440"/>
      </w:pPr>
      <w:r>
        <w:rPr>
          <w:rFonts w:hint="eastAsia"/>
        </w:rPr>
        <w:t>1.</w:t>
      </w:r>
      <w:r>
        <w:rPr>
          <w:rFonts w:hint="eastAsia"/>
        </w:rPr>
        <w:t>宣传引导和规范执法责任：不定期开展音像制品出版管理法规的宣传，引导公众重视和参与音像制品出版管理工作。规范执法程序、执法裁量基准和执法文书等。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七十四、期刊出版单位有下列行为之一的：</w:t>
      </w:r>
    </w:p>
    <w:p w:rsidR="00FF72A9" w:rsidRDefault="00FF72A9" w:rsidP="00FF72A9">
      <w:pPr>
        <w:ind w:firstLineChars="200" w:firstLine="440"/>
      </w:pPr>
      <w:r>
        <w:rPr>
          <w:rFonts w:hint="eastAsia"/>
        </w:rPr>
        <w:t>1.</w:t>
      </w:r>
      <w:r>
        <w:rPr>
          <w:rFonts w:hint="eastAsia"/>
        </w:rPr>
        <w:t>违反规定出卖、出租、转让本单位名称及所出版期刊的刊号、名称、版面，转借、转让、出租和出卖《期刊出版许可证》的；</w:t>
      </w:r>
    </w:p>
    <w:p w:rsidR="00FF72A9" w:rsidRDefault="00FF72A9" w:rsidP="00FF72A9">
      <w:pPr>
        <w:ind w:firstLineChars="200" w:firstLine="440"/>
      </w:pPr>
      <w:r>
        <w:rPr>
          <w:rFonts w:hint="eastAsia"/>
        </w:rPr>
        <w:t>2.</w:t>
      </w:r>
      <w:r>
        <w:rPr>
          <w:rFonts w:hint="eastAsia"/>
        </w:rPr>
        <w:t>期刊出版单位允许或者默认广告经营者参与期刊采访、编辑等出版活动的。</w:t>
      </w:r>
    </w:p>
    <w:p w:rsidR="00FF72A9" w:rsidRDefault="00FF72A9" w:rsidP="00FF72A9">
      <w:pPr>
        <w:ind w:firstLineChars="200" w:firstLine="440"/>
      </w:pPr>
      <w:r>
        <w:rPr>
          <w:rFonts w:hint="eastAsia"/>
        </w:rPr>
        <w:t>处于责令停止违法行为；警告；没收违法经营的出版物、违法所得；罚款；责令限期停业整顿；吊销许可证处罚</w:t>
      </w:r>
    </w:p>
    <w:p w:rsidR="00FF72A9" w:rsidRDefault="00FF72A9" w:rsidP="00FF72A9">
      <w:pPr>
        <w:ind w:firstLineChars="200" w:firstLine="440"/>
      </w:pPr>
      <w:r>
        <w:rPr>
          <w:rFonts w:hint="eastAsia"/>
        </w:rPr>
        <w:lastRenderedPageBreak/>
        <w:t>（</w:t>
      </w:r>
      <w:r>
        <w:rPr>
          <w:rFonts w:hint="eastAsia"/>
        </w:rPr>
        <w:t>1.[</w:t>
      </w:r>
      <w:r>
        <w:rPr>
          <w:rFonts w:hint="eastAsia"/>
        </w:rPr>
        <w:t>部门规章</w:t>
      </w:r>
      <w:r>
        <w:rPr>
          <w:rFonts w:hint="eastAsia"/>
        </w:rPr>
        <w:t>]</w:t>
      </w:r>
      <w:r>
        <w:rPr>
          <w:rFonts w:hint="eastAsia"/>
        </w:rPr>
        <w:t>《期刊出版管理规定》（</w:t>
      </w:r>
      <w:r>
        <w:rPr>
          <w:rFonts w:hint="eastAsia"/>
        </w:rPr>
        <w:t>2005</w:t>
      </w:r>
      <w:r>
        <w:rPr>
          <w:rFonts w:hint="eastAsia"/>
        </w:rPr>
        <w:t>年新闻出版总署令第</w:t>
      </w:r>
      <w:r>
        <w:rPr>
          <w:rFonts w:hint="eastAsia"/>
        </w:rPr>
        <w:t>31</w:t>
      </w:r>
      <w:r>
        <w:rPr>
          <w:rFonts w:hint="eastAsia"/>
        </w:rPr>
        <w:t>号）第三十六条、第五十九条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号修订）第六十六条）</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《期刊出版管理规定》（</w:t>
      </w:r>
      <w:r>
        <w:rPr>
          <w:rFonts w:hint="eastAsia"/>
        </w:rPr>
        <w:t>2005</w:t>
      </w:r>
      <w:r>
        <w:rPr>
          <w:rFonts w:hint="eastAsia"/>
        </w:rPr>
        <w:t>年新闻出版总署令第</w:t>
      </w:r>
      <w:r>
        <w:rPr>
          <w:rFonts w:hint="eastAsia"/>
        </w:rPr>
        <w:t>31</w:t>
      </w:r>
      <w:r>
        <w:rPr>
          <w:rFonts w:hint="eastAsia"/>
        </w:rPr>
        <w:t>号）第五十七条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号修订）第六十一条）</w:t>
      </w:r>
    </w:p>
    <w:p w:rsidR="00FF72A9" w:rsidRDefault="00FF72A9" w:rsidP="00FF72A9">
      <w:pPr>
        <w:ind w:firstLineChars="200" w:firstLine="440"/>
      </w:pPr>
      <w:r>
        <w:rPr>
          <w:rFonts w:hint="eastAsia"/>
        </w:rPr>
        <w:t>1.</w:t>
      </w:r>
      <w:r>
        <w:rPr>
          <w:rFonts w:hint="eastAsia"/>
        </w:rPr>
        <w:t>宣传引导和规范执法责任：不定期开展音像制品出版管理法规的宣传，引导公众重视和参与音像制品出版管理工作。规范执法程序、执法裁量基准和执法文书等。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七十五、期刊出版单位有下列行为之一的：</w:t>
      </w:r>
    </w:p>
    <w:p w:rsidR="00FF72A9" w:rsidRDefault="00FF72A9" w:rsidP="00FF72A9">
      <w:pPr>
        <w:ind w:firstLineChars="200" w:firstLine="440"/>
      </w:pPr>
      <w:r>
        <w:rPr>
          <w:rFonts w:hint="eastAsia"/>
        </w:rPr>
        <w:t>1.</w:t>
      </w:r>
      <w:r>
        <w:rPr>
          <w:rFonts w:hint="eastAsia"/>
        </w:rPr>
        <w:t>期刊变更名称、主办单位或主管单位、登记地、业务范围、刊期，未依照本规定办理审批手续的；</w:t>
      </w:r>
    </w:p>
    <w:p w:rsidR="00FF72A9" w:rsidRDefault="00FF72A9" w:rsidP="00FF72A9">
      <w:pPr>
        <w:ind w:firstLineChars="200" w:firstLine="440"/>
      </w:pPr>
      <w:r>
        <w:rPr>
          <w:rFonts w:hint="eastAsia"/>
        </w:rPr>
        <w:t>2.</w:t>
      </w:r>
      <w:r>
        <w:rPr>
          <w:rFonts w:hint="eastAsia"/>
        </w:rPr>
        <w:t>期刊出版单位变更名称、合并或分立、改变资本结构、出版新的期刊，未依照本规定办理审批手续的；</w:t>
      </w:r>
    </w:p>
    <w:p w:rsidR="00FF72A9" w:rsidRDefault="00FF72A9" w:rsidP="00FF72A9">
      <w:pPr>
        <w:ind w:firstLineChars="200" w:firstLine="440"/>
      </w:pPr>
      <w:r>
        <w:rPr>
          <w:rFonts w:hint="eastAsia"/>
        </w:rPr>
        <w:t>3.</w:t>
      </w:r>
      <w:r>
        <w:rPr>
          <w:rFonts w:hint="eastAsia"/>
        </w:rPr>
        <w:t>期刊出版单位未将涉及国家安全、社会安定等方面的重大选题备案的；</w:t>
      </w:r>
    </w:p>
    <w:p w:rsidR="00FF72A9" w:rsidRDefault="00FF72A9" w:rsidP="00FF72A9">
      <w:pPr>
        <w:ind w:firstLineChars="200" w:firstLine="440"/>
      </w:pPr>
      <w:r>
        <w:rPr>
          <w:rFonts w:hint="eastAsia"/>
        </w:rPr>
        <w:lastRenderedPageBreak/>
        <w:t>4.</w:t>
      </w:r>
      <w:r>
        <w:rPr>
          <w:rFonts w:hint="eastAsia"/>
        </w:rPr>
        <w:t>期刊出版单位未依照本规定缴送样刊的。</w:t>
      </w:r>
    </w:p>
    <w:p w:rsidR="00FF72A9" w:rsidRDefault="00FF72A9" w:rsidP="00FF72A9">
      <w:pPr>
        <w:ind w:firstLineChars="200" w:firstLine="440"/>
      </w:pPr>
      <w:r>
        <w:rPr>
          <w:rFonts w:hint="eastAsia"/>
        </w:rPr>
        <w:t>处于责令改正；警告；责令限期停业整顿；吊销许可证处罚</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《期刊出版管理规定》（</w:t>
      </w:r>
      <w:r>
        <w:rPr>
          <w:rFonts w:hint="eastAsia"/>
        </w:rPr>
        <w:t>2005</w:t>
      </w:r>
      <w:r>
        <w:rPr>
          <w:rFonts w:hint="eastAsia"/>
        </w:rPr>
        <w:t>年新闻出版总署令第</w:t>
      </w:r>
      <w:r>
        <w:rPr>
          <w:rFonts w:hint="eastAsia"/>
        </w:rPr>
        <w:t>31</w:t>
      </w:r>
      <w:r>
        <w:rPr>
          <w:rFonts w:hint="eastAsia"/>
        </w:rPr>
        <w:t>号）第六十条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号修订）第六十七条）</w:t>
      </w:r>
    </w:p>
    <w:p w:rsidR="00FF72A9" w:rsidRDefault="00FF72A9" w:rsidP="00FF72A9">
      <w:pPr>
        <w:ind w:firstLineChars="200" w:firstLine="440"/>
      </w:pPr>
      <w:r>
        <w:rPr>
          <w:rFonts w:hint="eastAsia"/>
        </w:rPr>
        <w:t>1.</w:t>
      </w:r>
      <w:r>
        <w:rPr>
          <w:rFonts w:hint="eastAsia"/>
        </w:rPr>
        <w:t>宣传引导和规范执法责任：不定期开展音像制品出版管理法规的宣传，引导公众重视和参与音像制品出版管理工作。规范执法程序、执法裁量基准和执法文书等。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七十六、有下列行为之一的：</w:t>
      </w:r>
    </w:p>
    <w:p w:rsidR="00FF72A9" w:rsidRDefault="00FF72A9" w:rsidP="00FF72A9">
      <w:pPr>
        <w:ind w:firstLineChars="200" w:firstLine="440"/>
      </w:pPr>
      <w:r>
        <w:rPr>
          <w:rFonts w:hint="eastAsia"/>
        </w:rPr>
        <w:t>1.</w:t>
      </w:r>
      <w:r>
        <w:rPr>
          <w:rFonts w:hint="eastAsia"/>
        </w:rPr>
        <w:t>未经批准，擅自设立电子出版物出版单位，擅自从事电子出版物出版业务，伪造、假冒电子出版物出版单位或者连续型电子出版物名称、电子出版物专用中国标准书号出版电子出版物的；</w:t>
      </w:r>
    </w:p>
    <w:p w:rsidR="00FF72A9" w:rsidRDefault="00FF72A9" w:rsidP="00FF72A9">
      <w:pPr>
        <w:ind w:firstLineChars="200" w:firstLine="440"/>
      </w:pPr>
      <w:r>
        <w:rPr>
          <w:rFonts w:hint="eastAsia"/>
        </w:rPr>
        <w:t>2.</w:t>
      </w:r>
      <w:r>
        <w:rPr>
          <w:rFonts w:hint="eastAsia"/>
        </w:rPr>
        <w:t>图书、报纸、期刊、音像等出版单位未经批准，配合本版出版物出版电子出版物的。</w:t>
      </w:r>
    </w:p>
    <w:p w:rsidR="00FF72A9" w:rsidRDefault="00FF72A9" w:rsidP="00FF72A9">
      <w:pPr>
        <w:ind w:firstLineChars="200" w:firstLine="440"/>
      </w:pPr>
      <w:r>
        <w:rPr>
          <w:rFonts w:hint="eastAsia"/>
        </w:rPr>
        <w:t>处于取缔；没收出版物、违法所得和从事违法活动的专用工具、设备；罚款处罚</w:t>
      </w:r>
    </w:p>
    <w:p w:rsidR="00FF72A9" w:rsidRDefault="00FF72A9" w:rsidP="00FF72A9">
      <w:pPr>
        <w:ind w:firstLineChars="200" w:firstLine="440"/>
      </w:pPr>
      <w:r>
        <w:rPr>
          <w:rFonts w:hint="eastAsia"/>
        </w:rPr>
        <w:lastRenderedPageBreak/>
        <w:t>（</w:t>
      </w:r>
      <w:r>
        <w:rPr>
          <w:rFonts w:hint="eastAsia"/>
        </w:rPr>
        <w:t>1.[</w:t>
      </w:r>
      <w:r>
        <w:rPr>
          <w:rFonts w:hint="eastAsia"/>
        </w:rPr>
        <w:t>部门规章</w:t>
      </w:r>
      <w:r>
        <w:rPr>
          <w:rFonts w:hint="eastAsia"/>
        </w:rPr>
        <w:t>]</w:t>
      </w:r>
      <w:r>
        <w:rPr>
          <w:rFonts w:hint="eastAsia"/>
        </w:rPr>
        <w:t>《电子出版物出版管理规定》（</w:t>
      </w:r>
      <w:r>
        <w:rPr>
          <w:rFonts w:hint="eastAsia"/>
        </w:rPr>
        <w:t>2008</w:t>
      </w:r>
      <w:r>
        <w:rPr>
          <w:rFonts w:hint="eastAsia"/>
        </w:rPr>
        <w:t>年新闻出版总署令第</w:t>
      </w:r>
      <w:r>
        <w:rPr>
          <w:rFonts w:hint="eastAsia"/>
        </w:rPr>
        <w:t>34</w:t>
      </w:r>
      <w:r>
        <w:rPr>
          <w:rFonts w:hint="eastAsia"/>
        </w:rPr>
        <w:t>号）第五十七条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号修订）第五十五条）</w:t>
      </w:r>
    </w:p>
    <w:p w:rsidR="00FF72A9" w:rsidRDefault="00FF72A9" w:rsidP="00FF72A9">
      <w:pPr>
        <w:ind w:firstLineChars="200" w:firstLine="440"/>
      </w:pPr>
      <w:r>
        <w:rPr>
          <w:rFonts w:hint="eastAsia"/>
        </w:rPr>
        <w:t>1.</w:t>
      </w:r>
      <w:r>
        <w:rPr>
          <w:rFonts w:hint="eastAsia"/>
        </w:rPr>
        <w:t>宣传引导和规范执法责任：不定期开展音像制品出版管理法规的宣传，引导公众重视和参与音像制品出版管理工作。规范执法程序、执法裁量基准和执法文书等。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七十七、有下列行为之一的：</w:t>
      </w:r>
    </w:p>
    <w:p w:rsidR="00FF72A9" w:rsidRDefault="00FF72A9" w:rsidP="00FF72A9">
      <w:pPr>
        <w:ind w:firstLineChars="200" w:firstLine="440"/>
      </w:pPr>
      <w:r>
        <w:rPr>
          <w:rFonts w:hint="eastAsia"/>
        </w:rPr>
        <w:t>1</w:t>
      </w:r>
      <w:r>
        <w:rPr>
          <w:rFonts w:hint="eastAsia"/>
        </w:rPr>
        <w:t>出版、进口含有《出版管理条例》第二十五条、第二十六条禁止内容的出版物的；</w:t>
      </w:r>
    </w:p>
    <w:p w:rsidR="00FF72A9" w:rsidRDefault="00FF72A9" w:rsidP="00FF72A9">
      <w:pPr>
        <w:ind w:firstLineChars="200" w:firstLine="440"/>
      </w:pPr>
      <w:r>
        <w:rPr>
          <w:rFonts w:hint="eastAsia"/>
        </w:rPr>
        <w:t>2.</w:t>
      </w:r>
      <w:r>
        <w:rPr>
          <w:rFonts w:hint="eastAsia"/>
        </w:rPr>
        <w:t>明知或者应知出版物含有《出版管理条例》第二十五条、第二十六条禁止内容而印刷或者复制、发行的。</w:t>
      </w:r>
    </w:p>
    <w:p w:rsidR="00FF72A9" w:rsidRDefault="00FF72A9" w:rsidP="00FF72A9">
      <w:pPr>
        <w:ind w:firstLineChars="200" w:firstLine="440"/>
      </w:pPr>
      <w:r>
        <w:rPr>
          <w:rFonts w:hint="eastAsia"/>
        </w:rPr>
        <w:t>3.</w:t>
      </w:r>
      <w:r>
        <w:rPr>
          <w:rFonts w:hint="eastAsia"/>
        </w:rPr>
        <w:t>明知或者应知他人出版含有《出版管理条例》第二十五条、第二十六条禁止内容的出版物而向其出售或者以其他形式转让本出版单位的名称、书号、刊号、版号、版面，或者出租本单位的名称、刊号的。</w:t>
      </w:r>
    </w:p>
    <w:p w:rsidR="00FF72A9" w:rsidRDefault="00FF72A9" w:rsidP="00FF72A9">
      <w:pPr>
        <w:ind w:firstLineChars="200" w:firstLine="440"/>
      </w:pPr>
      <w:r>
        <w:rPr>
          <w:rFonts w:hint="eastAsia"/>
        </w:rPr>
        <w:t>处于责令限期停业整顿；没收出版物、违法所得；罚款；吊销许可证处罚</w:t>
      </w:r>
    </w:p>
    <w:p w:rsidR="00FF72A9" w:rsidRDefault="00FF72A9" w:rsidP="00FF72A9">
      <w:pPr>
        <w:ind w:firstLineChars="200" w:firstLine="440"/>
      </w:pPr>
      <w:r>
        <w:rPr>
          <w:rFonts w:hint="eastAsia"/>
        </w:rPr>
        <w:lastRenderedPageBreak/>
        <w:t>（</w:t>
      </w:r>
      <w:r>
        <w:rPr>
          <w:rFonts w:hint="eastAsia"/>
        </w:rPr>
        <w:t>[</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号修订）第二十五条、第二十六条、第六十二条）</w:t>
      </w:r>
    </w:p>
    <w:p w:rsidR="00FF72A9" w:rsidRDefault="00FF72A9" w:rsidP="00FF72A9">
      <w:pPr>
        <w:ind w:firstLineChars="200" w:firstLine="440"/>
      </w:pPr>
      <w:r>
        <w:rPr>
          <w:rFonts w:hint="eastAsia"/>
        </w:rPr>
        <w:t>1.</w:t>
      </w:r>
      <w:r>
        <w:rPr>
          <w:rFonts w:hint="eastAsia"/>
        </w:rPr>
        <w:t>宣传引导和规范执法责任：不定期开展音像制品出版管理法规的宣传，引导公众重视和参与音像制品出版管理工作。规范执法程序、执法裁量基准和执法文书等。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七十八、有下列行为之一的：</w:t>
      </w:r>
    </w:p>
    <w:p w:rsidR="00FF72A9" w:rsidRDefault="00FF72A9" w:rsidP="00FF72A9">
      <w:pPr>
        <w:ind w:firstLineChars="200" w:firstLine="440"/>
      </w:pPr>
      <w:r>
        <w:rPr>
          <w:rFonts w:hint="eastAsia"/>
        </w:rPr>
        <w:t>1.</w:t>
      </w:r>
      <w:r>
        <w:rPr>
          <w:rFonts w:hint="eastAsia"/>
        </w:rPr>
        <w:t>制作、出版含有《出版管理条例》禁止内容的电子出版物的；</w:t>
      </w:r>
    </w:p>
    <w:p w:rsidR="00FF72A9" w:rsidRDefault="00FF72A9" w:rsidP="00FF72A9">
      <w:pPr>
        <w:ind w:firstLineChars="200" w:firstLine="440"/>
      </w:pPr>
      <w:r>
        <w:rPr>
          <w:rFonts w:hint="eastAsia"/>
        </w:rPr>
        <w:t>2.</w:t>
      </w:r>
      <w:r>
        <w:rPr>
          <w:rFonts w:hint="eastAsia"/>
        </w:rPr>
        <w:t>明知或者应知他人出版含有《出版管理条例》禁止内容的电子出版物而向其出售、出租或者以其他形式转让本出版单位的名称、电子出版物专用中国标准书号、国内统一连续出版物号、条码及电子出版物复制委托书的。</w:t>
      </w:r>
    </w:p>
    <w:p w:rsidR="00FF72A9" w:rsidRDefault="00FF72A9" w:rsidP="00FF72A9">
      <w:pPr>
        <w:ind w:firstLineChars="200" w:firstLine="440"/>
      </w:pPr>
      <w:r>
        <w:rPr>
          <w:rFonts w:hint="eastAsia"/>
        </w:rPr>
        <w:t>处于责令限期停业整顿；没收出版物、违法所得；罚款；吊销许可证处罚</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《电子出版物出版管理规定》（</w:t>
      </w:r>
      <w:r>
        <w:rPr>
          <w:rFonts w:hint="eastAsia"/>
        </w:rPr>
        <w:t>2008</w:t>
      </w:r>
      <w:r>
        <w:rPr>
          <w:rFonts w:hint="eastAsia"/>
        </w:rPr>
        <w:t>年新闻出版总署令第</w:t>
      </w:r>
      <w:r>
        <w:rPr>
          <w:rFonts w:hint="eastAsia"/>
        </w:rPr>
        <w:t>34</w:t>
      </w:r>
      <w:r>
        <w:rPr>
          <w:rFonts w:hint="eastAsia"/>
        </w:rPr>
        <w:t>号）第五十八条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号修订）第二十五条、第二十六条、第二十七条、第五十六条、第六十二条）</w:t>
      </w:r>
    </w:p>
    <w:p w:rsidR="00FF72A9" w:rsidRDefault="00FF72A9" w:rsidP="00FF72A9">
      <w:pPr>
        <w:ind w:firstLineChars="200" w:firstLine="440"/>
      </w:pPr>
      <w:r>
        <w:rPr>
          <w:rFonts w:hint="eastAsia"/>
        </w:rPr>
        <w:lastRenderedPageBreak/>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七十九、电子出版物出版单位出租、出借、出售或者以其他形式转让本出版单位的名称、电子出版物专用中国标准书号、国内统一连续出版物号的，处于责令停止违法行为；警告；没收违法经营的出版物、违法所得；罚款；责令限期停业整顿；吊销许可证处罚</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《电子出版物出版管理规定》（</w:t>
      </w:r>
      <w:r>
        <w:rPr>
          <w:rFonts w:hint="eastAsia"/>
        </w:rPr>
        <w:t>2008</w:t>
      </w:r>
      <w:r>
        <w:rPr>
          <w:rFonts w:hint="eastAsia"/>
        </w:rPr>
        <w:t>年新闻出版总署令第</w:t>
      </w:r>
      <w:r>
        <w:rPr>
          <w:rFonts w:hint="eastAsia"/>
        </w:rPr>
        <w:t>34</w:t>
      </w:r>
      <w:r>
        <w:rPr>
          <w:rFonts w:hint="eastAsia"/>
        </w:rPr>
        <w:t>号）第五十九条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w:t>
      </w:r>
      <w:r>
        <w:rPr>
          <w:rFonts w:hint="eastAsia"/>
        </w:rPr>
        <w:t>2014</w:t>
      </w:r>
      <w:r>
        <w:rPr>
          <w:rFonts w:hint="eastAsia"/>
        </w:rPr>
        <w:t>年国务院令第</w:t>
      </w:r>
      <w:r>
        <w:rPr>
          <w:rFonts w:hint="eastAsia"/>
        </w:rPr>
        <w:t>653</w:t>
      </w:r>
      <w:r>
        <w:rPr>
          <w:rFonts w:hint="eastAsia"/>
        </w:rPr>
        <w:t>号修订）第六十六条）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八十、音像制作单位有下列行为之一的：</w:t>
      </w:r>
    </w:p>
    <w:p w:rsidR="00FF72A9" w:rsidRDefault="00FF72A9" w:rsidP="00FF72A9">
      <w:pPr>
        <w:ind w:firstLineChars="200" w:firstLine="440"/>
      </w:pPr>
      <w:r>
        <w:rPr>
          <w:rFonts w:hint="eastAsia"/>
        </w:rPr>
        <w:t>1.</w:t>
      </w:r>
      <w:r>
        <w:rPr>
          <w:rFonts w:hint="eastAsia"/>
        </w:rPr>
        <w:t>变更名称、业务范围，或者兼并其他音像制作单位，或者因合并、分立而设立新的音像制作单位未依照规定办理审批手续的；</w:t>
      </w:r>
    </w:p>
    <w:p w:rsidR="00FF72A9" w:rsidRDefault="00FF72A9" w:rsidP="00FF72A9">
      <w:pPr>
        <w:ind w:firstLineChars="200" w:firstLine="440"/>
      </w:pPr>
      <w:r>
        <w:rPr>
          <w:rFonts w:hint="eastAsia"/>
        </w:rPr>
        <w:t>2.</w:t>
      </w:r>
      <w:r>
        <w:rPr>
          <w:rFonts w:hint="eastAsia"/>
        </w:rPr>
        <w:t>变更地址、法定代表人或者主要负责人，或者终止制作经营活动，未依照规定办理备案手续的。</w:t>
      </w:r>
    </w:p>
    <w:p w:rsidR="00FF72A9" w:rsidRDefault="00FF72A9" w:rsidP="00FF72A9">
      <w:pPr>
        <w:ind w:firstLineChars="200" w:firstLine="440"/>
      </w:pPr>
      <w:r>
        <w:rPr>
          <w:rFonts w:hint="eastAsia"/>
        </w:rPr>
        <w:t>处于责令改正；警告；责令停业整顿；吊销许可证处罚</w:t>
      </w:r>
    </w:p>
    <w:p w:rsidR="00FF72A9" w:rsidRDefault="00FF72A9" w:rsidP="00FF72A9">
      <w:pPr>
        <w:ind w:firstLineChars="200" w:firstLine="440"/>
      </w:pPr>
      <w:r>
        <w:rPr>
          <w:rFonts w:hint="eastAsia"/>
        </w:rPr>
        <w:t>（</w:t>
      </w:r>
      <w:r>
        <w:rPr>
          <w:rFonts w:hint="eastAsia"/>
        </w:rPr>
        <w:t>1.[</w:t>
      </w:r>
      <w:r>
        <w:rPr>
          <w:rFonts w:hint="eastAsia"/>
        </w:rPr>
        <w:t>行政法规</w:t>
      </w:r>
      <w:r>
        <w:rPr>
          <w:rFonts w:hint="eastAsia"/>
        </w:rPr>
        <w:t>]</w:t>
      </w:r>
      <w:r>
        <w:rPr>
          <w:rFonts w:hint="eastAsia"/>
        </w:rPr>
        <w:t>《音像制品管理条例》（</w:t>
      </w:r>
      <w:r>
        <w:rPr>
          <w:rFonts w:hint="eastAsia"/>
        </w:rPr>
        <w:t>2011</w:t>
      </w:r>
      <w:r>
        <w:rPr>
          <w:rFonts w:hint="eastAsia"/>
        </w:rPr>
        <w:t>年国务院令第</w:t>
      </w:r>
      <w:r>
        <w:rPr>
          <w:rFonts w:hint="eastAsia"/>
        </w:rPr>
        <w:t>595</w:t>
      </w:r>
      <w:r>
        <w:rPr>
          <w:rFonts w:hint="eastAsia"/>
        </w:rPr>
        <w:t>号修订）第四十四条</w:t>
      </w:r>
    </w:p>
    <w:p w:rsidR="00FF72A9" w:rsidRDefault="00FF72A9" w:rsidP="00FF72A9">
      <w:pPr>
        <w:ind w:firstLineChars="200" w:firstLine="440"/>
      </w:pPr>
      <w:r>
        <w:rPr>
          <w:rFonts w:hint="eastAsia"/>
        </w:rPr>
        <w:t>2.[</w:t>
      </w:r>
      <w:r>
        <w:rPr>
          <w:rFonts w:hint="eastAsia"/>
        </w:rPr>
        <w:t>部门规章</w:t>
      </w:r>
      <w:r>
        <w:rPr>
          <w:rFonts w:hint="eastAsia"/>
        </w:rPr>
        <w:t>]</w:t>
      </w:r>
      <w:r>
        <w:rPr>
          <w:rFonts w:hint="eastAsia"/>
        </w:rPr>
        <w:t>《音像制品制作管理规定》（</w:t>
      </w:r>
      <w:r>
        <w:rPr>
          <w:rFonts w:hint="eastAsia"/>
        </w:rPr>
        <w:t>2007</w:t>
      </w:r>
      <w:r>
        <w:rPr>
          <w:rFonts w:hint="eastAsia"/>
        </w:rPr>
        <w:t>年新闻出版总署令第</w:t>
      </w:r>
      <w:r>
        <w:rPr>
          <w:rFonts w:hint="eastAsia"/>
        </w:rPr>
        <w:t>35</w:t>
      </w:r>
      <w:r>
        <w:rPr>
          <w:rFonts w:hint="eastAsia"/>
        </w:rPr>
        <w:t>号）第二十六条）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lastRenderedPageBreak/>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八十一、有下列行为之一的：</w:t>
      </w:r>
    </w:p>
    <w:p w:rsidR="00FF72A9" w:rsidRDefault="00FF72A9" w:rsidP="00FF72A9">
      <w:pPr>
        <w:ind w:firstLineChars="200" w:firstLine="440"/>
      </w:pPr>
      <w:r>
        <w:rPr>
          <w:rFonts w:hint="eastAsia"/>
        </w:rPr>
        <w:t>1.</w:t>
      </w:r>
      <w:r>
        <w:rPr>
          <w:rFonts w:hint="eastAsia"/>
        </w:rPr>
        <w:t>未经批准，擅自设立音像制品出版单位，擅自从事音像制品出版业务的；</w:t>
      </w:r>
    </w:p>
    <w:p w:rsidR="00FF72A9" w:rsidRDefault="00FF72A9" w:rsidP="00FF72A9">
      <w:pPr>
        <w:ind w:firstLineChars="200" w:firstLine="440"/>
      </w:pPr>
      <w:r>
        <w:rPr>
          <w:rFonts w:hint="eastAsia"/>
        </w:rPr>
        <w:t>2.</w:t>
      </w:r>
      <w:r>
        <w:rPr>
          <w:rFonts w:hint="eastAsia"/>
        </w:rPr>
        <w:t>未经批准，擅自设立音像制品制作单位，擅自从事音像制品制作经营活动的；</w:t>
      </w:r>
    </w:p>
    <w:p w:rsidR="00FF72A9" w:rsidRDefault="00FF72A9" w:rsidP="00FF72A9">
      <w:pPr>
        <w:ind w:firstLineChars="200" w:firstLine="440"/>
      </w:pPr>
      <w:r>
        <w:rPr>
          <w:rFonts w:hint="eastAsia"/>
        </w:rPr>
        <w:t>3.</w:t>
      </w:r>
      <w:r>
        <w:rPr>
          <w:rFonts w:hint="eastAsia"/>
        </w:rPr>
        <w:t>未经批准，擅自从事音像制品成品进口经营活动的。</w:t>
      </w:r>
    </w:p>
    <w:p w:rsidR="00FF72A9" w:rsidRDefault="00FF72A9" w:rsidP="00FF72A9">
      <w:pPr>
        <w:ind w:firstLineChars="200" w:firstLine="440"/>
      </w:pPr>
      <w:r>
        <w:rPr>
          <w:rFonts w:hint="eastAsia"/>
        </w:rPr>
        <w:t>处于予以取缔；没收违法经营的音像制品和违法所得以及进行违法活动的专用工具、设备；罚款处罚</w:t>
      </w:r>
    </w:p>
    <w:p w:rsidR="00FF72A9" w:rsidRDefault="00FF72A9" w:rsidP="00FF72A9">
      <w:pPr>
        <w:ind w:firstLineChars="200" w:firstLine="440"/>
      </w:pPr>
      <w:r>
        <w:rPr>
          <w:rFonts w:hint="eastAsia"/>
        </w:rPr>
        <w:t>（</w:t>
      </w:r>
      <w:r>
        <w:rPr>
          <w:rFonts w:hint="eastAsia"/>
        </w:rPr>
        <w:t>1.[</w:t>
      </w:r>
      <w:r>
        <w:rPr>
          <w:rFonts w:hint="eastAsia"/>
        </w:rPr>
        <w:t>行政法规</w:t>
      </w:r>
      <w:r>
        <w:rPr>
          <w:rFonts w:hint="eastAsia"/>
        </w:rPr>
        <w:t>]</w:t>
      </w:r>
      <w:r>
        <w:rPr>
          <w:rFonts w:hint="eastAsia"/>
        </w:rPr>
        <w:t>《音像制品管理条例》（</w:t>
      </w:r>
      <w:r>
        <w:rPr>
          <w:rFonts w:hint="eastAsia"/>
        </w:rPr>
        <w:t>2011</w:t>
      </w:r>
      <w:r>
        <w:rPr>
          <w:rFonts w:hint="eastAsia"/>
        </w:rPr>
        <w:t>年国务院令第</w:t>
      </w:r>
      <w:r>
        <w:rPr>
          <w:rFonts w:hint="eastAsia"/>
        </w:rPr>
        <w:t>595</w:t>
      </w:r>
      <w:r>
        <w:rPr>
          <w:rFonts w:hint="eastAsia"/>
        </w:rPr>
        <w:t>号修订）第三十九条</w:t>
      </w:r>
    </w:p>
    <w:p w:rsidR="00FF72A9" w:rsidRDefault="00FF72A9" w:rsidP="00FF72A9">
      <w:pPr>
        <w:ind w:firstLineChars="200" w:firstLine="440"/>
      </w:pPr>
      <w:r>
        <w:rPr>
          <w:rFonts w:hint="eastAsia"/>
        </w:rPr>
        <w:t>2.[</w:t>
      </w:r>
      <w:r>
        <w:rPr>
          <w:rFonts w:hint="eastAsia"/>
        </w:rPr>
        <w:t>部门规章</w:t>
      </w:r>
      <w:r>
        <w:rPr>
          <w:rFonts w:hint="eastAsia"/>
        </w:rPr>
        <w:t>]</w:t>
      </w:r>
      <w:r>
        <w:rPr>
          <w:rFonts w:hint="eastAsia"/>
        </w:rPr>
        <w:t>《音像制品出版管理规定》（</w:t>
      </w:r>
      <w:r>
        <w:rPr>
          <w:rFonts w:hint="eastAsia"/>
        </w:rPr>
        <w:t>2004</w:t>
      </w:r>
      <w:r>
        <w:rPr>
          <w:rFonts w:hint="eastAsia"/>
        </w:rPr>
        <w:t>年新闻出版总署令第</w:t>
      </w:r>
      <w:r>
        <w:rPr>
          <w:rFonts w:hint="eastAsia"/>
        </w:rPr>
        <w:t>22</w:t>
      </w:r>
      <w:r>
        <w:rPr>
          <w:rFonts w:hint="eastAsia"/>
        </w:rPr>
        <w:t>号）第四十六条</w:t>
      </w:r>
    </w:p>
    <w:p w:rsidR="00FF72A9" w:rsidRDefault="00FF72A9" w:rsidP="00FF72A9">
      <w:pPr>
        <w:ind w:firstLineChars="200" w:firstLine="440"/>
      </w:pPr>
      <w:r>
        <w:rPr>
          <w:rFonts w:hint="eastAsia"/>
        </w:rPr>
        <w:t>3.[</w:t>
      </w:r>
      <w:r>
        <w:rPr>
          <w:rFonts w:hint="eastAsia"/>
        </w:rPr>
        <w:t>部门规章</w:t>
      </w:r>
      <w:r>
        <w:rPr>
          <w:rFonts w:hint="eastAsia"/>
        </w:rPr>
        <w:t>]</w:t>
      </w:r>
      <w:r>
        <w:rPr>
          <w:rFonts w:hint="eastAsia"/>
        </w:rPr>
        <w:t>《音像制品制作管理规定》（</w:t>
      </w:r>
      <w:r>
        <w:rPr>
          <w:rFonts w:hint="eastAsia"/>
        </w:rPr>
        <w:t>2007</w:t>
      </w:r>
      <w:r>
        <w:rPr>
          <w:rFonts w:hint="eastAsia"/>
        </w:rPr>
        <w:t>年新闻出版总署令第</w:t>
      </w:r>
      <w:r>
        <w:rPr>
          <w:rFonts w:hint="eastAsia"/>
        </w:rPr>
        <w:t>35</w:t>
      </w:r>
      <w:r>
        <w:rPr>
          <w:rFonts w:hint="eastAsia"/>
        </w:rPr>
        <w:t>号）第二十二条</w:t>
      </w:r>
    </w:p>
    <w:p w:rsidR="00FF72A9" w:rsidRDefault="00FF72A9" w:rsidP="00FF72A9">
      <w:pPr>
        <w:ind w:firstLineChars="200" w:firstLine="440"/>
      </w:pPr>
      <w:r>
        <w:rPr>
          <w:rFonts w:hint="eastAsia"/>
        </w:rPr>
        <w:t>4.[</w:t>
      </w:r>
      <w:r>
        <w:rPr>
          <w:rFonts w:hint="eastAsia"/>
        </w:rPr>
        <w:t>部门规章</w:t>
      </w:r>
      <w:r>
        <w:rPr>
          <w:rFonts w:hint="eastAsia"/>
        </w:rPr>
        <w:t>]</w:t>
      </w:r>
      <w:r>
        <w:rPr>
          <w:rFonts w:hint="eastAsia"/>
        </w:rPr>
        <w:t>《音像制品进口管理办法》（</w:t>
      </w:r>
      <w:r>
        <w:rPr>
          <w:rFonts w:hint="eastAsia"/>
        </w:rPr>
        <w:t>2011</w:t>
      </w:r>
      <w:r>
        <w:rPr>
          <w:rFonts w:hint="eastAsia"/>
        </w:rPr>
        <w:t>年新闻出版总署、海关总署令第</w:t>
      </w:r>
      <w:r>
        <w:rPr>
          <w:rFonts w:hint="eastAsia"/>
        </w:rPr>
        <w:t>53</w:t>
      </w:r>
      <w:r>
        <w:rPr>
          <w:rFonts w:hint="eastAsia"/>
        </w:rPr>
        <w:t>号）第二十九条）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八十二、出版含有禁止内容的音像制品，或者制作、复制、批发、零售、出租、放映明知或者应知含有禁止内容的音像制品的，尚不够刑事处罚的，处于责令停业整顿；没收违法经营的音像制品和违法所得；罚款；吊销许可证处罚</w:t>
      </w:r>
    </w:p>
    <w:p w:rsidR="00FF72A9" w:rsidRDefault="00FF72A9" w:rsidP="00FF72A9">
      <w:pPr>
        <w:ind w:firstLineChars="200" w:firstLine="440"/>
      </w:pPr>
      <w:r>
        <w:rPr>
          <w:rFonts w:hint="eastAsia"/>
        </w:rPr>
        <w:t>（</w:t>
      </w:r>
      <w:r>
        <w:rPr>
          <w:rFonts w:hint="eastAsia"/>
        </w:rPr>
        <w:t>1.[</w:t>
      </w:r>
      <w:r>
        <w:rPr>
          <w:rFonts w:hint="eastAsia"/>
        </w:rPr>
        <w:t>行政法规</w:t>
      </w:r>
      <w:r>
        <w:rPr>
          <w:rFonts w:hint="eastAsia"/>
        </w:rPr>
        <w:t>]</w:t>
      </w:r>
      <w:r>
        <w:rPr>
          <w:rFonts w:hint="eastAsia"/>
        </w:rPr>
        <w:t>《音像制品管理条例》（</w:t>
      </w:r>
      <w:r>
        <w:rPr>
          <w:rFonts w:hint="eastAsia"/>
        </w:rPr>
        <w:t>2011</w:t>
      </w:r>
      <w:r>
        <w:rPr>
          <w:rFonts w:hint="eastAsia"/>
        </w:rPr>
        <w:t>年国务院令第</w:t>
      </w:r>
      <w:r>
        <w:rPr>
          <w:rFonts w:hint="eastAsia"/>
        </w:rPr>
        <w:t>595</w:t>
      </w:r>
      <w:r>
        <w:rPr>
          <w:rFonts w:hint="eastAsia"/>
        </w:rPr>
        <w:t>号修订）第三条、第四十条</w:t>
      </w:r>
    </w:p>
    <w:p w:rsidR="00FF72A9" w:rsidRDefault="00FF72A9" w:rsidP="00FF72A9">
      <w:pPr>
        <w:ind w:firstLineChars="200" w:firstLine="440"/>
      </w:pPr>
      <w:r>
        <w:rPr>
          <w:rFonts w:hint="eastAsia"/>
        </w:rPr>
        <w:t>2.[</w:t>
      </w:r>
      <w:r>
        <w:rPr>
          <w:rFonts w:hint="eastAsia"/>
        </w:rPr>
        <w:t>部门规章</w:t>
      </w:r>
      <w:r>
        <w:rPr>
          <w:rFonts w:hint="eastAsia"/>
        </w:rPr>
        <w:t>]</w:t>
      </w:r>
      <w:r>
        <w:rPr>
          <w:rFonts w:hint="eastAsia"/>
        </w:rPr>
        <w:t>《音像制品出版管理规定》（</w:t>
      </w:r>
      <w:r>
        <w:rPr>
          <w:rFonts w:hint="eastAsia"/>
        </w:rPr>
        <w:t>2004</w:t>
      </w:r>
      <w:r>
        <w:rPr>
          <w:rFonts w:hint="eastAsia"/>
        </w:rPr>
        <w:t>年新闻出版总署令第</w:t>
      </w:r>
      <w:r>
        <w:rPr>
          <w:rFonts w:hint="eastAsia"/>
        </w:rPr>
        <w:t>22</w:t>
      </w:r>
      <w:r>
        <w:rPr>
          <w:rFonts w:hint="eastAsia"/>
        </w:rPr>
        <w:t>号）第四十七条）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lastRenderedPageBreak/>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八十三、有下列行为之一的：</w:t>
      </w:r>
    </w:p>
    <w:p w:rsidR="00FF72A9" w:rsidRDefault="00FF72A9" w:rsidP="00FF72A9">
      <w:pPr>
        <w:ind w:firstLineChars="200" w:firstLine="440"/>
      </w:pPr>
      <w:r>
        <w:rPr>
          <w:rFonts w:hint="eastAsia"/>
        </w:rPr>
        <w:t>1.</w:t>
      </w:r>
      <w:r>
        <w:rPr>
          <w:rFonts w:hint="eastAsia"/>
        </w:rPr>
        <w:t>音像出版单位向其他单位、个人出租、出借、出售或者以其他任何形式转让本单位的名称，出售或者以其他形式转让本单位的版号的；</w:t>
      </w:r>
    </w:p>
    <w:p w:rsidR="00FF72A9" w:rsidRDefault="00FF72A9" w:rsidP="00FF72A9">
      <w:pPr>
        <w:ind w:firstLineChars="200" w:firstLine="440"/>
      </w:pPr>
      <w:r>
        <w:rPr>
          <w:rFonts w:hint="eastAsia"/>
        </w:rPr>
        <w:t>2.</w:t>
      </w:r>
      <w:r>
        <w:rPr>
          <w:rFonts w:hint="eastAsia"/>
        </w:rPr>
        <w:t>音像出版单位委托未取得《音像制品制作许可证》的单位制作音像制品，或者委托未取得《音像制品复制许可证》的单位复制音像制品的；</w:t>
      </w:r>
    </w:p>
    <w:p w:rsidR="00FF72A9" w:rsidRDefault="00FF72A9" w:rsidP="00FF72A9">
      <w:pPr>
        <w:ind w:firstLineChars="200" w:firstLine="440"/>
      </w:pPr>
      <w:r>
        <w:rPr>
          <w:rFonts w:hint="eastAsia"/>
        </w:rPr>
        <w:t>3.</w:t>
      </w:r>
      <w:r>
        <w:rPr>
          <w:rFonts w:hint="eastAsia"/>
        </w:rPr>
        <w:t>音像出版单位出版未经国务院文化行政部门批准擅自进口的音像制品的；</w:t>
      </w:r>
    </w:p>
    <w:p w:rsidR="00FF72A9" w:rsidRDefault="00FF72A9" w:rsidP="00FF72A9">
      <w:pPr>
        <w:ind w:firstLineChars="200" w:firstLine="440"/>
      </w:pPr>
      <w:r>
        <w:rPr>
          <w:rFonts w:hint="eastAsia"/>
        </w:rPr>
        <w:t>4.</w:t>
      </w:r>
      <w:r>
        <w:rPr>
          <w:rFonts w:hint="eastAsia"/>
        </w:rPr>
        <w:t>音像制作单位、音像复制单位未依照本条例的规定验证音像出版单位的委托书、有关证明的；</w:t>
      </w:r>
    </w:p>
    <w:p w:rsidR="00FF72A9" w:rsidRDefault="00FF72A9" w:rsidP="00FF72A9">
      <w:pPr>
        <w:ind w:firstLineChars="200" w:firstLine="440"/>
      </w:pPr>
      <w:r>
        <w:rPr>
          <w:rFonts w:hint="eastAsia"/>
        </w:rPr>
        <w:t>5.</w:t>
      </w:r>
      <w:r>
        <w:rPr>
          <w:rFonts w:hint="eastAsia"/>
        </w:rPr>
        <w:t>音像复制单位擅自复制他人的音像制品，或者接受非音像出版单位、个人的委托复制经营性的音像制品，或者自行复制音像制品的。</w:t>
      </w:r>
    </w:p>
    <w:p w:rsidR="00FF72A9" w:rsidRDefault="00FF72A9" w:rsidP="00FF72A9">
      <w:pPr>
        <w:ind w:firstLineChars="200" w:firstLine="440"/>
      </w:pPr>
      <w:r>
        <w:rPr>
          <w:rFonts w:hint="eastAsia"/>
        </w:rPr>
        <w:t>处于责令停止违法行为；警告；没收违法经营的音像制品和违法所得；罚款；责令停业整顿；吊销许可证处罚</w:t>
      </w:r>
    </w:p>
    <w:p w:rsidR="00FF72A9" w:rsidRDefault="00FF72A9" w:rsidP="00FF72A9">
      <w:pPr>
        <w:ind w:firstLineChars="200" w:firstLine="440"/>
      </w:pPr>
      <w:r>
        <w:rPr>
          <w:rFonts w:hint="eastAsia"/>
        </w:rPr>
        <w:t>（</w:t>
      </w:r>
      <w:r>
        <w:rPr>
          <w:rFonts w:hint="eastAsia"/>
        </w:rPr>
        <w:t>1.[</w:t>
      </w:r>
      <w:r>
        <w:rPr>
          <w:rFonts w:hint="eastAsia"/>
        </w:rPr>
        <w:t>行政法规</w:t>
      </w:r>
      <w:r>
        <w:rPr>
          <w:rFonts w:hint="eastAsia"/>
        </w:rPr>
        <w:t>]</w:t>
      </w:r>
      <w:r>
        <w:rPr>
          <w:rFonts w:hint="eastAsia"/>
        </w:rPr>
        <w:t>《音像制品管理条例》（</w:t>
      </w:r>
      <w:r>
        <w:rPr>
          <w:rFonts w:hint="eastAsia"/>
        </w:rPr>
        <w:t>2011</w:t>
      </w:r>
      <w:r>
        <w:rPr>
          <w:rFonts w:hint="eastAsia"/>
        </w:rPr>
        <w:t>年国务院令第</w:t>
      </w:r>
      <w:r>
        <w:rPr>
          <w:rFonts w:hint="eastAsia"/>
        </w:rPr>
        <w:t>595</w:t>
      </w:r>
      <w:r>
        <w:rPr>
          <w:rFonts w:hint="eastAsia"/>
        </w:rPr>
        <w:t>号修订）第四十二条</w:t>
      </w:r>
    </w:p>
    <w:p w:rsidR="00FF72A9" w:rsidRDefault="00FF72A9" w:rsidP="00FF72A9">
      <w:pPr>
        <w:ind w:firstLineChars="200" w:firstLine="440"/>
      </w:pPr>
      <w:r>
        <w:rPr>
          <w:rFonts w:hint="eastAsia"/>
        </w:rPr>
        <w:t>2.[</w:t>
      </w:r>
      <w:r>
        <w:rPr>
          <w:rFonts w:hint="eastAsia"/>
        </w:rPr>
        <w:t>部门规章</w:t>
      </w:r>
      <w:r>
        <w:rPr>
          <w:rFonts w:hint="eastAsia"/>
        </w:rPr>
        <w:t>]</w:t>
      </w:r>
      <w:r>
        <w:rPr>
          <w:rFonts w:hint="eastAsia"/>
        </w:rPr>
        <w:t>《音像制品制作管理规定》（</w:t>
      </w:r>
      <w:r>
        <w:rPr>
          <w:rFonts w:hint="eastAsia"/>
        </w:rPr>
        <w:t>2007</w:t>
      </w:r>
      <w:r>
        <w:rPr>
          <w:rFonts w:hint="eastAsia"/>
        </w:rPr>
        <w:t>年新闻出版总署令第</w:t>
      </w:r>
      <w:r>
        <w:rPr>
          <w:rFonts w:hint="eastAsia"/>
        </w:rPr>
        <w:t>35</w:t>
      </w:r>
      <w:r>
        <w:rPr>
          <w:rFonts w:hint="eastAsia"/>
        </w:rPr>
        <w:t>号）第二十四条）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八十四、有下列行为之一：</w:t>
      </w:r>
    </w:p>
    <w:p w:rsidR="00FF72A9" w:rsidRDefault="00FF72A9" w:rsidP="00FF72A9">
      <w:pPr>
        <w:ind w:firstLineChars="200" w:firstLine="440"/>
      </w:pPr>
      <w:r>
        <w:rPr>
          <w:rFonts w:hint="eastAsia"/>
        </w:rPr>
        <w:t>1.</w:t>
      </w:r>
      <w:r>
        <w:rPr>
          <w:rFonts w:hint="eastAsia"/>
        </w:rPr>
        <w:t>音像出版单位未将其年度出版计划和涉及国家安全、社会安定等方面的重大选题报国务院出版行政部门备案的；</w:t>
      </w:r>
    </w:p>
    <w:p w:rsidR="00FF72A9" w:rsidRDefault="00FF72A9" w:rsidP="00FF72A9">
      <w:pPr>
        <w:ind w:firstLineChars="200" w:firstLine="440"/>
      </w:pPr>
      <w:r>
        <w:rPr>
          <w:rFonts w:hint="eastAsia"/>
        </w:rPr>
        <w:t>2.</w:t>
      </w:r>
      <w:r>
        <w:rPr>
          <w:rFonts w:hint="eastAsia"/>
        </w:rPr>
        <w:t>音像制品出版、制作、复制、批发、零售、出租单位变更名称、地址、法定代表人或者主要负责人、业务范围等，未依照本条例规定办理审批、备案手续的；</w:t>
      </w:r>
    </w:p>
    <w:p w:rsidR="00FF72A9" w:rsidRDefault="00FF72A9" w:rsidP="00FF72A9">
      <w:pPr>
        <w:ind w:firstLineChars="200" w:firstLine="440"/>
      </w:pPr>
      <w:r>
        <w:rPr>
          <w:rFonts w:hint="eastAsia"/>
        </w:rPr>
        <w:t>3.</w:t>
      </w:r>
      <w:r>
        <w:rPr>
          <w:rFonts w:hint="eastAsia"/>
        </w:rPr>
        <w:t>音像出版单位未在其出版的音像制品及其包装的明显位置标明本条例规定的内容的；</w:t>
      </w:r>
    </w:p>
    <w:p w:rsidR="00FF72A9" w:rsidRDefault="00FF72A9" w:rsidP="00FF72A9">
      <w:pPr>
        <w:ind w:firstLineChars="200" w:firstLine="440"/>
      </w:pPr>
      <w:r>
        <w:rPr>
          <w:rFonts w:hint="eastAsia"/>
        </w:rPr>
        <w:t>4.</w:t>
      </w:r>
      <w:r>
        <w:rPr>
          <w:rFonts w:hint="eastAsia"/>
        </w:rPr>
        <w:t>音像出版单位未依照本条例的规定送交样本的。</w:t>
      </w:r>
    </w:p>
    <w:p w:rsidR="00FF72A9" w:rsidRDefault="00FF72A9" w:rsidP="00FF72A9">
      <w:pPr>
        <w:ind w:firstLineChars="200" w:firstLine="440"/>
      </w:pPr>
      <w:r>
        <w:rPr>
          <w:rFonts w:hint="eastAsia"/>
        </w:rPr>
        <w:t>处于责令改正；警告；责令停业整顿；吊销许可证处罚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《音像制品管理条例》（国务院令</w:t>
      </w:r>
      <w:r>
        <w:rPr>
          <w:rFonts w:hint="eastAsia"/>
        </w:rPr>
        <w:t>2001</w:t>
      </w:r>
      <w:r>
        <w:rPr>
          <w:rFonts w:hint="eastAsia"/>
        </w:rPr>
        <w:t>年第</w:t>
      </w:r>
      <w:r>
        <w:rPr>
          <w:rFonts w:hint="eastAsia"/>
        </w:rPr>
        <w:t>341</w:t>
      </w:r>
      <w:r>
        <w:rPr>
          <w:rFonts w:hint="eastAsia"/>
        </w:rPr>
        <w:t>号公布，</w:t>
      </w:r>
      <w:r>
        <w:rPr>
          <w:rFonts w:hint="eastAsia"/>
        </w:rPr>
        <w:t>2011</w:t>
      </w:r>
      <w:r>
        <w:rPr>
          <w:rFonts w:hint="eastAsia"/>
        </w:rPr>
        <w:t>年</w:t>
      </w:r>
      <w:r>
        <w:rPr>
          <w:rFonts w:hint="eastAsia"/>
        </w:rPr>
        <w:t>3</w:t>
      </w:r>
      <w:r>
        <w:rPr>
          <w:rFonts w:hint="eastAsia"/>
        </w:rPr>
        <w:t>月</w:t>
      </w:r>
      <w:r>
        <w:rPr>
          <w:rFonts w:hint="eastAsia"/>
        </w:rPr>
        <w:t>19</w:t>
      </w:r>
      <w:r>
        <w:rPr>
          <w:rFonts w:hint="eastAsia"/>
        </w:rPr>
        <w:t>日修订）第四十四条）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八十五、有下列行为之一的：</w:t>
      </w:r>
    </w:p>
    <w:p w:rsidR="00FF72A9" w:rsidRDefault="00FF72A9" w:rsidP="00FF72A9">
      <w:pPr>
        <w:ind w:firstLineChars="200" w:firstLine="440"/>
      </w:pPr>
      <w:r>
        <w:rPr>
          <w:rFonts w:hint="eastAsia"/>
        </w:rPr>
        <w:t>1.</w:t>
      </w:r>
      <w:r>
        <w:rPr>
          <w:rFonts w:hint="eastAsia"/>
        </w:rPr>
        <w:t>批发、零售、出租、放映非音像出版单位出版的音像制品或者非音像复制单位复制的音像制品的；</w:t>
      </w:r>
    </w:p>
    <w:p w:rsidR="00FF72A9" w:rsidRDefault="00FF72A9" w:rsidP="00FF72A9">
      <w:pPr>
        <w:ind w:firstLineChars="200" w:firstLine="440"/>
      </w:pPr>
      <w:r>
        <w:rPr>
          <w:rFonts w:hint="eastAsia"/>
        </w:rPr>
        <w:t>2.</w:t>
      </w:r>
      <w:r>
        <w:rPr>
          <w:rFonts w:hint="eastAsia"/>
        </w:rPr>
        <w:t>批发、零售、出租或者放映未经国务院文化行政部门批准进口的音像制品的；</w:t>
      </w:r>
    </w:p>
    <w:p w:rsidR="00FF72A9" w:rsidRDefault="00FF72A9" w:rsidP="00FF72A9">
      <w:pPr>
        <w:ind w:firstLineChars="200" w:firstLine="440"/>
      </w:pPr>
      <w:r>
        <w:rPr>
          <w:rFonts w:hint="eastAsia"/>
        </w:rPr>
        <w:t>3.</w:t>
      </w:r>
      <w:r>
        <w:rPr>
          <w:rFonts w:hint="eastAsia"/>
        </w:rPr>
        <w:t>批发、零售、出租、放映供研究、教学参考或者用于展览、展示的进口音像制品的；</w:t>
      </w:r>
    </w:p>
    <w:p w:rsidR="00FF72A9" w:rsidRDefault="00FF72A9" w:rsidP="00FF72A9">
      <w:pPr>
        <w:ind w:firstLineChars="200" w:firstLine="440"/>
      </w:pPr>
      <w:r>
        <w:rPr>
          <w:rFonts w:hint="eastAsia"/>
        </w:rPr>
        <w:t>4.</w:t>
      </w:r>
      <w:r>
        <w:rPr>
          <w:rFonts w:hint="eastAsia"/>
        </w:rPr>
        <w:t>音像出版单位出版未经国务院文化行政部门批准进口的音像制品的。</w:t>
      </w:r>
    </w:p>
    <w:p w:rsidR="00FF72A9" w:rsidRDefault="00FF72A9" w:rsidP="00FF72A9">
      <w:pPr>
        <w:ind w:firstLineChars="200" w:firstLine="440"/>
      </w:pPr>
      <w:r>
        <w:rPr>
          <w:rFonts w:hint="eastAsia"/>
        </w:rPr>
        <w:t>处于责令停止违法行为；警告；没收违法经营的音像制品和违法所得；罚款；责令停业整顿；吊销许可证处罚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《音像制品管理条例》（国务院令</w:t>
      </w:r>
      <w:r>
        <w:rPr>
          <w:rFonts w:hint="eastAsia"/>
        </w:rPr>
        <w:t>2001</w:t>
      </w:r>
      <w:r>
        <w:rPr>
          <w:rFonts w:hint="eastAsia"/>
        </w:rPr>
        <w:t>年第</w:t>
      </w:r>
      <w:r>
        <w:rPr>
          <w:rFonts w:hint="eastAsia"/>
        </w:rPr>
        <w:t>341</w:t>
      </w:r>
      <w:r>
        <w:rPr>
          <w:rFonts w:hint="eastAsia"/>
        </w:rPr>
        <w:t>号公布，</w:t>
      </w:r>
      <w:r>
        <w:rPr>
          <w:rFonts w:hint="eastAsia"/>
        </w:rPr>
        <w:t>2011</w:t>
      </w:r>
      <w:r>
        <w:rPr>
          <w:rFonts w:hint="eastAsia"/>
        </w:rPr>
        <w:t>年</w:t>
      </w:r>
      <w:r>
        <w:rPr>
          <w:rFonts w:hint="eastAsia"/>
        </w:rPr>
        <w:t>3</w:t>
      </w:r>
      <w:r>
        <w:rPr>
          <w:rFonts w:hint="eastAsia"/>
        </w:rPr>
        <w:t>月</w:t>
      </w:r>
      <w:r>
        <w:rPr>
          <w:rFonts w:hint="eastAsia"/>
        </w:rPr>
        <w:t>19</w:t>
      </w:r>
      <w:r>
        <w:rPr>
          <w:rFonts w:hint="eastAsia"/>
        </w:rPr>
        <w:t>日修订）第四十五条）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八十六、从事其他印刷品印刷经营活动的企业和个人有下列行为之一的：</w:t>
      </w:r>
    </w:p>
    <w:p w:rsidR="00FF72A9" w:rsidRDefault="00FF72A9" w:rsidP="00FF72A9">
      <w:pPr>
        <w:ind w:firstLineChars="200" w:firstLine="440"/>
      </w:pPr>
      <w:r>
        <w:rPr>
          <w:rFonts w:hint="eastAsia"/>
        </w:rPr>
        <w:t>1.</w:t>
      </w:r>
      <w:r>
        <w:rPr>
          <w:rFonts w:hint="eastAsia"/>
        </w:rPr>
        <w:t>接受委托印刷其他印刷品，未依照本条例的规定验证有关证明的；</w:t>
      </w:r>
    </w:p>
    <w:p w:rsidR="00FF72A9" w:rsidRDefault="00FF72A9" w:rsidP="00FF72A9">
      <w:pPr>
        <w:ind w:firstLineChars="200" w:firstLine="440"/>
      </w:pPr>
      <w:r>
        <w:rPr>
          <w:rFonts w:hint="eastAsia"/>
        </w:rPr>
        <w:t>2.</w:t>
      </w:r>
      <w:r>
        <w:rPr>
          <w:rFonts w:hint="eastAsia"/>
        </w:rPr>
        <w:t>擅自将接受委托印刷的其他印刷品再委托他人印刷的；</w:t>
      </w:r>
    </w:p>
    <w:p w:rsidR="00FF72A9" w:rsidRDefault="00FF72A9" w:rsidP="00FF72A9">
      <w:pPr>
        <w:ind w:firstLineChars="200" w:firstLine="440"/>
      </w:pPr>
      <w:r>
        <w:rPr>
          <w:rFonts w:hint="eastAsia"/>
        </w:rPr>
        <w:t>3.</w:t>
      </w:r>
      <w:r>
        <w:rPr>
          <w:rFonts w:hint="eastAsia"/>
        </w:rPr>
        <w:t>将委托印刷的其他印刷品的纸型及印刷底片出售、出租、出借或者以其他形式转让的；</w:t>
      </w:r>
    </w:p>
    <w:p w:rsidR="00FF72A9" w:rsidRDefault="00FF72A9" w:rsidP="00FF72A9">
      <w:pPr>
        <w:ind w:firstLineChars="200" w:firstLine="440"/>
      </w:pPr>
      <w:r>
        <w:rPr>
          <w:rFonts w:hint="eastAsia"/>
        </w:rPr>
        <w:t>4.</w:t>
      </w:r>
      <w:r>
        <w:rPr>
          <w:rFonts w:hint="eastAsia"/>
        </w:rPr>
        <w:t>伪造、变造学位证书、学历证书等国家机关公文、证件或者企业事业单位、人民团体公文、证件的，或者盗印他人的其他印刷品的；</w:t>
      </w:r>
    </w:p>
    <w:p w:rsidR="00FF72A9" w:rsidRDefault="00FF72A9" w:rsidP="00FF72A9">
      <w:pPr>
        <w:ind w:firstLineChars="200" w:firstLine="440"/>
      </w:pPr>
      <w:r>
        <w:rPr>
          <w:rFonts w:hint="eastAsia"/>
        </w:rPr>
        <w:t>5.</w:t>
      </w:r>
      <w:r>
        <w:rPr>
          <w:rFonts w:hint="eastAsia"/>
        </w:rPr>
        <w:t>非法加印或者销售委托印刷的其他印刷品的；</w:t>
      </w:r>
    </w:p>
    <w:p w:rsidR="00FF72A9" w:rsidRDefault="00FF72A9" w:rsidP="00FF72A9">
      <w:pPr>
        <w:ind w:firstLineChars="200" w:firstLine="440"/>
      </w:pPr>
      <w:r>
        <w:rPr>
          <w:rFonts w:hint="eastAsia"/>
        </w:rPr>
        <w:t>6.</w:t>
      </w:r>
      <w:r>
        <w:rPr>
          <w:rFonts w:hint="eastAsia"/>
        </w:rPr>
        <w:t>接受委托印刷境外其他印刷品未依照本条例的规定向出版行政部门备案的，或者未将印刷的境外其他印刷品全部运输出境的；</w:t>
      </w:r>
    </w:p>
    <w:p w:rsidR="00FF72A9" w:rsidRDefault="00FF72A9" w:rsidP="00FF72A9">
      <w:pPr>
        <w:ind w:firstLineChars="200" w:firstLine="440"/>
      </w:pPr>
      <w:r>
        <w:rPr>
          <w:rFonts w:hint="eastAsia"/>
        </w:rPr>
        <w:t>7.</w:t>
      </w:r>
      <w:r>
        <w:rPr>
          <w:rFonts w:hint="eastAsia"/>
        </w:rPr>
        <w:t>从事其他印刷品印刷经营活动的个人超范围经营的。</w:t>
      </w:r>
    </w:p>
    <w:p w:rsidR="00FF72A9" w:rsidRDefault="00FF72A9" w:rsidP="00FF72A9">
      <w:pPr>
        <w:ind w:firstLineChars="200" w:firstLine="440"/>
      </w:pPr>
      <w:r>
        <w:rPr>
          <w:rFonts w:hint="eastAsia"/>
        </w:rPr>
        <w:t>处于警告；没收印刷品和违法所得；罚款；责令停业整顿，吊销许可证处罚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《印刷业管理条例》（国务院令</w:t>
      </w:r>
      <w:r>
        <w:rPr>
          <w:rFonts w:hint="eastAsia"/>
        </w:rPr>
        <w:t>2001</w:t>
      </w:r>
      <w:r>
        <w:rPr>
          <w:rFonts w:hint="eastAsia"/>
        </w:rPr>
        <w:t>年第</w:t>
      </w:r>
      <w:r>
        <w:rPr>
          <w:rFonts w:hint="eastAsia"/>
        </w:rPr>
        <w:t>315</w:t>
      </w:r>
      <w:r>
        <w:rPr>
          <w:rFonts w:hint="eastAsia"/>
        </w:rPr>
        <w:t>号）第四十条）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lastRenderedPageBreak/>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八十七、有下列行为之一的：</w:t>
      </w:r>
    </w:p>
    <w:p w:rsidR="00FF72A9" w:rsidRDefault="00FF72A9" w:rsidP="00FF72A9">
      <w:pPr>
        <w:ind w:firstLineChars="200" w:firstLine="440"/>
      </w:pPr>
      <w:r>
        <w:rPr>
          <w:rFonts w:hint="eastAsia"/>
        </w:rPr>
        <w:t>1.</w:t>
      </w:r>
      <w:r>
        <w:rPr>
          <w:rFonts w:hint="eastAsia"/>
        </w:rPr>
        <w:t>出版未经新闻出版总署批准擅自进口的音像制品；</w:t>
      </w:r>
    </w:p>
    <w:p w:rsidR="00FF72A9" w:rsidRDefault="00FF72A9" w:rsidP="00FF72A9">
      <w:pPr>
        <w:ind w:firstLineChars="200" w:firstLine="440"/>
      </w:pPr>
      <w:r>
        <w:rPr>
          <w:rFonts w:hint="eastAsia"/>
        </w:rPr>
        <w:t>2.</w:t>
      </w:r>
      <w:r>
        <w:rPr>
          <w:rFonts w:hint="eastAsia"/>
        </w:rPr>
        <w:t>批发、零售、出租或者放映未经新闻出版总署批准进口的音像制品的；</w:t>
      </w:r>
    </w:p>
    <w:p w:rsidR="00FF72A9" w:rsidRDefault="00FF72A9" w:rsidP="00FF72A9">
      <w:pPr>
        <w:ind w:firstLineChars="200" w:firstLine="440"/>
      </w:pPr>
      <w:r>
        <w:rPr>
          <w:rFonts w:hint="eastAsia"/>
        </w:rPr>
        <w:t>3.</w:t>
      </w:r>
      <w:r>
        <w:rPr>
          <w:rFonts w:hint="eastAsia"/>
        </w:rPr>
        <w:t>批发、零售、出租、放映供研究、教学参考或者用于展览、展示的进口音像制品的。</w:t>
      </w:r>
    </w:p>
    <w:p w:rsidR="00FF72A9" w:rsidRDefault="00FF72A9" w:rsidP="00FF72A9">
      <w:pPr>
        <w:ind w:firstLineChars="200" w:firstLine="440"/>
      </w:pPr>
      <w:r>
        <w:rPr>
          <w:rFonts w:hint="eastAsia"/>
        </w:rPr>
        <w:t>处于责令停止违法行为；警告；没收违法音像制品和违法所得；罚款；责令停业整顿；吊销许可证处罚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《音像制品进口管理办法》（</w:t>
      </w:r>
      <w:r>
        <w:rPr>
          <w:rFonts w:hint="eastAsia"/>
        </w:rPr>
        <w:t>2011</w:t>
      </w:r>
      <w:r>
        <w:rPr>
          <w:rFonts w:hint="eastAsia"/>
        </w:rPr>
        <w:t>年新闻出版总署、海关总署令第</w:t>
      </w:r>
      <w:r>
        <w:rPr>
          <w:rFonts w:hint="eastAsia"/>
        </w:rPr>
        <w:t>53</w:t>
      </w:r>
      <w:r>
        <w:rPr>
          <w:rFonts w:hint="eastAsia"/>
        </w:rPr>
        <w:t>号）第三十条）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八十八、有下列行为之一的：</w:t>
      </w:r>
    </w:p>
    <w:p w:rsidR="00FF72A9" w:rsidRDefault="00FF72A9" w:rsidP="00FF72A9">
      <w:pPr>
        <w:ind w:firstLineChars="200" w:firstLine="440"/>
      </w:pPr>
      <w:r>
        <w:rPr>
          <w:rFonts w:hint="eastAsia"/>
        </w:rPr>
        <w:t>1.</w:t>
      </w:r>
      <w:r>
        <w:rPr>
          <w:rFonts w:hint="eastAsia"/>
        </w:rPr>
        <w:t>复制单位未依照本办法的规定验证复制委托书及其他法定文书的；</w:t>
      </w:r>
    </w:p>
    <w:p w:rsidR="00FF72A9" w:rsidRDefault="00FF72A9" w:rsidP="00FF72A9">
      <w:pPr>
        <w:ind w:firstLineChars="200" w:firstLine="440"/>
      </w:pPr>
      <w:r>
        <w:rPr>
          <w:rFonts w:hint="eastAsia"/>
        </w:rPr>
        <w:t>2.</w:t>
      </w:r>
      <w:r>
        <w:rPr>
          <w:rFonts w:hint="eastAsia"/>
        </w:rPr>
        <w:t>复制单位擅自复制他人的只读类光盘和磁带磁盘的；</w:t>
      </w:r>
    </w:p>
    <w:p w:rsidR="00FF72A9" w:rsidRDefault="00FF72A9" w:rsidP="00FF72A9">
      <w:pPr>
        <w:ind w:firstLineChars="200" w:firstLine="440"/>
      </w:pPr>
      <w:r>
        <w:rPr>
          <w:rFonts w:hint="eastAsia"/>
        </w:rPr>
        <w:t>3.</w:t>
      </w:r>
      <w:r>
        <w:rPr>
          <w:rFonts w:hint="eastAsia"/>
        </w:rPr>
        <w:t>复制单位接受非音像出版单位、电子出版物单位或者个人委托复制经营性的音像制品、电子出版物或者自行复制音像制品、电子出版物的；</w:t>
      </w:r>
    </w:p>
    <w:p w:rsidR="00FF72A9" w:rsidRDefault="00FF72A9" w:rsidP="00FF72A9">
      <w:pPr>
        <w:ind w:firstLineChars="200" w:firstLine="440"/>
      </w:pPr>
      <w:r>
        <w:rPr>
          <w:rFonts w:hint="eastAsia"/>
        </w:rPr>
        <w:t>4.</w:t>
      </w:r>
      <w:r>
        <w:rPr>
          <w:rFonts w:hint="eastAsia"/>
        </w:rPr>
        <w:t>复制单位未履行法定手续复制境外产品的，或者复制的境外产品没有全部运输出境的。</w:t>
      </w:r>
    </w:p>
    <w:p w:rsidR="00FF72A9" w:rsidRDefault="00FF72A9" w:rsidP="00FF72A9">
      <w:pPr>
        <w:ind w:firstLineChars="200" w:firstLine="440"/>
      </w:pPr>
      <w:r>
        <w:rPr>
          <w:rFonts w:hint="eastAsia"/>
        </w:rPr>
        <w:t>处于责令停止违法行为；警告；没收违法经营的产品和违法所得；罚款；责令停业整顿处罚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《复制管理办法》（</w:t>
      </w:r>
      <w:r>
        <w:rPr>
          <w:rFonts w:hint="eastAsia"/>
        </w:rPr>
        <w:t>2009</w:t>
      </w:r>
      <w:r>
        <w:rPr>
          <w:rFonts w:hint="eastAsia"/>
        </w:rPr>
        <w:t>年新闻出版总署令第</w:t>
      </w:r>
      <w:r>
        <w:rPr>
          <w:rFonts w:hint="eastAsia"/>
        </w:rPr>
        <w:t>42</w:t>
      </w:r>
      <w:r>
        <w:rPr>
          <w:rFonts w:hint="eastAsia"/>
        </w:rPr>
        <w:t>号）第四十条）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八十九、有下列行为之一的：</w:t>
      </w:r>
    </w:p>
    <w:p w:rsidR="00FF72A9" w:rsidRDefault="00FF72A9" w:rsidP="00FF72A9">
      <w:pPr>
        <w:ind w:firstLineChars="200" w:firstLine="440"/>
      </w:pPr>
      <w:r>
        <w:rPr>
          <w:rFonts w:hint="eastAsia"/>
        </w:rPr>
        <w:t>1.</w:t>
      </w:r>
      <w:r>
        <w:rPr>
          <w:rFonts w:hint="eastAsia"/>
        </w:rPr>
        <w:t>复制单位变更名称、地址、法定代表人或者主要负责人、业务范围等，未依照本办法规定办理审批、备案手续的；</w:t>
      </w:r>
    </w:p>
    <w:p w:rsidR="00FF72A9" w:rsidRDefault="00FF72A9" w:rsidP="00FF72A9">
      <w:pPr>
        <w:ind w:firstLineChars="200" w:firstLine="440"/>
      </w:pPr>
      <w:r>
        <w:rPr>
          <w:rFonts w:hint="eastAsia"/>
        </w:rPr>
        <w:t>2.</w:t>
      </w:r>
      <w:r>
        <w:rPr>
          <w:rFonts w:hint="eastAsia"/>
        </w:rPr>
        <w:t>复制单位未依照本办法的规定留存备查的材料的；</w:t>
      </w:r>
    </w:p>
    <w:p w:rsidR="00FF72A9" w:rsidRDefault="00FF72A9" w:rsidP="00FF72A9">
      <w:pPr>
        <w:ind w:firstLineChars="200" w:firstLine="440"/>
      </w:pPr>
      <w:r>
        <w:rPr>
          <w:rFonts w:hint="eastAsia"/>
        </w:rPr>
        <w:t>3.</w:t>
      </w:r>
      <w:r>
        <w:rPr>
          <w:rFonts w:hint="eastAsia"/>
        </w:rPr>
        <w:t>光盘复制单位使用未蚀刻或者未按本办法规定蚀刻</w:t>
      </w:r>
      <w:r>
        <w:rPr>
          <w:rFonts w:hint="eastAsia"/>
        </w:rPr>
        <w:t>SID</w:t>
      </w:r>
      <w:r>
        <w:rPr>
          <w:rFonts w:hint="eastAsia"/>
        </w:rPr>
        <w:t>码的注塑模具复制只读类光盘的。</w:t>
      </w:r>
    </w:p>
    <w:p w:rsidR="00FF72A9" w:rsidRDefault="00FF72A9" w:rsidP="00FF72A9">
      <w:pPr>
        <w:ind w:firstLineChars="200" w:firstLine="440"/>
      </w:pPr>
      <w:r>
        <w:rPr>
          <w:rFonts w:hint="eastAsia"/>
        </w:rPr>
        <w:t>处于责令改正；警告；责令停业整顿处罚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《复制管理办法》（</w:t>
      </w:r>
      <w:r>
        <w:rPr>
          <w:rFonts w:hint="eastAsia"/>
        </w:rPr>
        <w:t>2009</w:t>
      </w:r>
      <w:r>
        <w:rPr>
          <w:rFonts w:hint="eastAsia"/>
        </w:rPr>
        <w:t>年新闻出版总署令第</w:t>
      </w:r>
      <w:r>
        <w:rPr>
          <w:rFonts w:hint="eastAsia"/>
        </w:rPr>
        <w:t>42</w:t>
      </w:r>
      <w:r>
        <w:rPr>
          <w:rFonts w:hint="eastAsia"/>
        </w:rPr>
        <w:t>号）第四十一条）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lastRenderedPageBreak/>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九十、有下列行为之一的：</w:t>
      </w:r>
    </w:p>
    <w:p w:rsidR="00FF72A9" w:rsidRDefault="00FF72A9" w:rsidP="00FF72A9">
      <w:pPr>
        <w:ind w:firstLineChars="200" w:firstLine="440"/>
      </w:pPr>
      <w:r>
        <w:rPr>
          <w:rFonts w:hint="eastAsia"/>
        </w:rPr>
        <w:t>1.</w:t>
      </w:r>
      <w:r>
        <w:rPr>
          <w:rFonts w:hint="eastAsia"/>
        </w:rPr>
        <w:t>光盘复制单位未经审批，擅自增加、进口、购买、变更光盘复制生产设备的；</w:t>
      </w:r>
    </w:p>
    <w:p w:rsidR="00FF72A9" w:rsidRDefault="00FF72A9" w:rsidP="00FF72A9">
      <w:pPr>
        <w:ind w:firstLineChars="200" w:firstLine="440"/>
      </w:pPr>
      <w:r>
        <w:rPr>
          <w:rFonts w:hint="eastAsia"/>
        </w:rPr>
        <w:t>2.</w:t>
      </w:r>
      <w:r>
        <w:rPr>
          <w:rFonts w:hint="eastAsia"/>
        </w:rPr>
        <w:t>国产光盘复制生产设备的生产商未按要求报送备案的；</w:t>
      </w:r>
    </w:p>
    <w:p w:rsidR="00FF72A9" w:rsidRDefault="00FF72A9" w:rsidP="00FF72A9">
      <w:pPr>
        <w:ind w:firstLineChars="200" w:firstLine="440"/>
      </w:pPr>
      <w:r>
        <w:rPr>
          <w:rFonts w:hint="eastAsia"/>
        </w:rPr>
        <w:t>3.</w:t>
      </w:r>
      <w:r>
        <w:rPr>
          <w:rFonts w:hint="eastAsia"/>
        </w:rPr>
        <w:t>光盘复制单位未按规定报送样盘的；</w:t>
      </w:r>
    </w:p>
    <w:p w:rsidR="00FF72A9" w:rsidRDefault="00FF72A9" w:rsidP="00FF72A9">
      <w:pPr>
        <w:ind w:firstLineChars="200" w:firstLine="440"/>
      </w:pPr>
      <w:r>
        <w:rPr>
          <w:rFonts w:hint="eastAsia"/>
        </w:rPr>
        <w:t>4.</w:t>
      </w:r>
      <w:r>
        <w:rPr>
          <w:rFonts w:hint="eastAsia"/>
        </w:rPr>
        <w:t>复制生产设备或复制产品不符合国家或行业标准的；</w:t>
      </w:r>
    </w:p>
    <w:p w:rsidR="00FF72A9" w:rsidRDefault="00FF72A9" w:rsidP="00FF72A9">
      <w:pPr>
        <w:ind w:firstLineChars="200" w:firstLine="440"/>
      </w:pPr>
      <w:r>
        <w:rPr>
          <w:rFonts w:hint="eastAsia"/>
        </w:rPr>
        <w:t>5.</w:t>
      </w:r>
      <w:r>
        <w:rPr>
          <w:rFonts w:hint="eastAsia"/>
        </w:rPr>
        <w:t>复制单位的有关人员未按要求参加岗位培训的；</w:t>
      </w:r>
    </w:p>
    <w:p w:rsidR="00FF72A9" w:rsidRDefault="00FF72A9" w:rsidP="00FF72A9">
      <w:pPr>
        <w:ind w:firstLineChars="200" w:firstLine="440"/>
      </w:pPr>
      <w:r>
        <w:rPr>
          <w:rFonts w:hint="eastAsia"/>
        </w:rPr>
        <w:t>6.</w:t>
      </w:r>
      <w:r>
        <w:rPr>
          <w:rFonts w:hint="eastAsia"/>
        </w:rPr>
        <w:t>违反规定的其他行为。</w:t>
      </w:r>
    </w:p>
    <w:p w:rsidR="00FF72A9" w:rsidRDefault="00FF72A9" w:rsidP="00FF72A9">
      <w:pPr>
        <w:ind w:firstLineChars="200" w:firstLine="440"/>
      </w:pPr>
      <w:r>
        <w:rPr>
          <w:rFonts w:hint="eastAsia"/>
        </w:rPr>
        <w:t>处于责令停止违法行为；警告；罚款处罚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《复制管理办法》（</w:t>
      </w:r>
      <w:r>
        <w:rPr>
          <w:rFonts w:hint="eastAsia"/>
        </w:rPr>
        <w:t>2009</w:t>
      </w:r>
      <w:r>
        <w:rPr>
          <w:rFonts w:hint="eastAsia"/>
        </w:rPr>
        <w:t>年新闻出版总署令第</w:t>
      </w:r>
      <w:r>
        <w:rPr>
          <w:rFonts w:hint="eastAsia"/>
        </w:rPr>
        <w:t>42</w:t>
      </w:r>
      <w:r>
        <w:rPr>
          <w:rFonts w:hint="eastAsia"/>
        </w:rPr>
        <w:t>号）第十五条、第十九条、第二十条、第三十一条、第四十二条）</w:t>
      </w:r>
    </w:p>
    <w:p w:rsidR="00FF72A9" w:rsidRDefault="00FF72A9" w:rsidP="00FF72A9">
      <w:pPr>
        <w:ind w:firstLineChars="200" w:firstLine="440"/>
      </w:pPr>
      <w:r>
        <w:rPr>
          <w:rFonts w:hint="eastAsia"/>
        </w:rPr>
        <w:t>1.</w:t>
      </w:r>
      <w:r>
        <w:rPr>
          <w:rFonts w:hint="eastAsia"/>
        </w:rPr>
        <w:t>宣传引导和规范执法责任：不定期开展电子出版管理法律法规的宣传，引导公众重视和参与电子出版管理工作。规范执法程序、执法裁量基准和执法文书等。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lastRenderedPageBreak/>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九十一、报刊出版单位有以下行为之一的：</w:t>
      </w:r>
    </w:p>
    <w:p w:rsidR="00FF72A9" w:rsidRDefault="00FF72A9" w:rsidP="00FF72A9">
      <w:pPr>
        <w:ind w:firstLineChars="200" w:firstLine="440"/>
      </w:pPr>
      <w:r>
        <w:rPr>
          <w:rFonts w:hint="eastAsia"/>
        </w:rPr>
        <w:t>1.</w:t>
      </w:r>
      <w:r>
        <w:rPr>
          <w:rFonts w:hint="eastAsia"/>
        </w:rPr>
        <w:t>违反规定，以报刊记者站或者记者站筹备组织的名义对外开展活动的；</w:t>
      </w:r>
    </w:p>
    <w:p w:rsidR="00FF72A9" w:rsidRDefault="00FF72A9" w:rsidP="00FF72A9">
      <w:pPr>
        <w:ind w:firstLineChars="200" w:firstLine="440"/>
      </w:pPr>
      <w:r>
        <w:rPr>
          <w:rFonts w:hint="eastAsia"/>
        </w:rPr>
        <w:t>2.</w:t>
      </w:r>
      <w:r>
        <w:rPr>
          <w:rFonts w:hint="eastAsia"/>
        </w:rPr>
        <w:t>违反规定，以派记者驻地方长期工作方式代替设立记者站的；</w:t>
      </w:r>
    </w:p>
    <w:p w:rsidR="00FF72A9" w:rsidRDefault="00FF72A9" w:rsidP="00FF72A9">
      <w:pPr>
        <w:ind w:firstLineChars="200" w:firstLine="440"/>
      </w:pPr>
      <w:r>
        <w:rPr>
          <w:rFonts w:hint="eastAsia"/>
        </w:rPr>
        <w:t>3.</w:t>
      </w:r>
      <w:r>
        <w:rPr>
          <w:rFonts w:hint="eastAsia"/>
        </w:rPr>
        <w:t>违反规定，未办理注销登记手续的。</w:t>
      </w:r>
    </w:p>
    <w:p w:rsidR="00FF72A9" w:rsidRDefault="00FF72A9" w:rsidP="00FF72A9">
      <w:pPr>
        <w:ind w:firstLineChars="200" w:firstLine="440"/>
      </w:pPr>
      <w:r>
        <w:rPr>
          <w:rFonts w:hint="eastAsia"/>
        </w:rPr>
        <w:t>处于警告处罚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《报刊记者站管理办法》（</w:t>
      </w:r>
      <w:r>
        <w:rPr>
          <w:rFonts w:hint="eastAsia"/>
        </w:rPr>
        <w:t>2009</w:t>
      </w:r>
      <w:r>
        <w:rPr>
          <w:rFonts w:hint="eastAsia"/>
        </w:rPr>
        <w:t>年新闻出版总署令第</w:t>
      </w:r>
      <w:r>
        <w:rPr>
          <w:rFonts w:hint="eastAsia"/>
        </w:rPr>
        <w:t>43</w:t>
      </w:r>
      <w:r>
        <w:rPr>
          <w:rFonts w:hint="eastAsia"/>
        </w:rPr>
        <w:t>号）第十六条、第十七条、第二十六条、第三十四条、第三十七条）</w:t>
      </w:r>
    </w:p>
    <w:p w:rsidR="00FF72A9" w:rsidRDefault="00FF72A9" w:rsidP="00FF72A9">
      <w:pPr>
        <w:ind w:firstLineChars="200" w:firstLine="440"/>
      </w:pPr>
      <w:r>
        <w:rPr>
          <w:rFonts w:hint="eastAsia"/>
        </w:rPr>
        <w:t>1.</w:t>
      </w:r>
      <w:r>
        <w:rPr>
          <w:rFonts w:hint="eastAsia"/>
        </w:rPr>
        <w:t>宣传引导和规范执法责任：不定期开展报刊记者站管理办法的宣传，引导公众重视和参与报刊记者站管理工作。规范执法程序、执法裁量基准和执法文书等。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lastRenderedPageBreak/>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九十二、有下列行为之一的：</w:t>
      </w:r>
    </w:p>
    <w:p w:rsidR="00FF72A9" w:rsidRDefault="00FF72A9" w:rsidP="00FF72A9">
      <w:pPr>
        <w:ind w:firstLineChars="200" w:firstLine="440"/>
      </w:pPr>
      <w:r>
        <w:rPr>
          <w:rFonts w:hint="eastAsia"/>
        </w:rPr>
        <w:t>1.</w:t>
      </w:r>
      <w:r>
        <w:rPr>
          <w:rFonts w:hint="eastAsia"/>
        </w:rPr>
        <w:t>报刊出版单位、报刊记者站违反《报刊记者站管理办法》第十九条、第二十条、第二十一条，违规设立报刊记者站或者派驻、使用人员的；</w:t>
      </w:r>
    </w:p>
    <w:p w:rsidR="00FF72A9" w:rsidRDefault="00FF72A9" w:rsidP="00FF72A9">
      <w:pPr>
        <w:ind w:firstLineChars="200" w:firstLine="440"/>
      </w:pPr>
      <w:r>
        <w:rPr>
          <w:rFonts w:hint="eastAsia"/>
        </w:rPr>
        <w:t>2.</w:t>
      </w:r>
      <w:r>
        <w:rPr>
          <w:rFonts w:hint="eastAsia"/>
        </w:rPr>
        <w:t>报刊出版单位、报刊记者站违反《报刊记者站管理办法》第二十二条、第二十三条，从事有关活动的；</w:t>
      </w:r>
    </w:p>
    <w:p w:rsidR="00FF72A9" w:rsidRDefault="00FF72A9" w:rsidP="00FF72A9">
      <w:pPr>
        <w:ind w:firstLineChars="200" w:firstLine="440"/>
      </w:pPr>
      <w:r>
        <w:rPr>
          <w:rFonts w:hint="eastAsia"/>
        </w:rPr>
        <w:t>3.</w:t>
      </w:r>
      <w:r>
        <w:rPr>
          <w:rFonts w:hint="eastAsia"/>
        </w:rPr>
        <w:t>报刊出版单位、报刊记者站违反《报刊记者站管理办法》第二十四条、第二十五条，未按规定办理备案、变更手续的；</w:t>
      </w:r>
    </w:p>
    <w:p w:rsidR="00FF72A9" w:rsidRDefault="00FF72A9" w:rsidP="00FF72A9">
      <w:pPr>
        <w:ind w:firstLineChars="200" w:firstLine="440"/>
      </w:pPr>
      <w:r>
        <w:rPr>
          <w:rFonts w:hint="eastAsia"/>
        </w:rPr>
        <w:t>4.</w:t>
      </w:r>
      <w:r>
        <w:rPr>
          <w:rFonts w:hint="eastAsia"/>
        </w:rPr>
        <w:t>报刊出版单位、报刊记者站违反《报刊记者站管理办法》第二十八条，未履行管理职责的；</w:t>
      </w:r>
    </w:p>
    <w:p w:rsidR="00FF72A9" w:rsidRDefault="00FF72A9" w:rsidP="00FF72A9">
      <w:pPr>
        <w:ind w:firstLineChars="200" w:firstLine="440"/>
      </w:pPr>
      <w:r>
        <w:rPr>
          <w:rFonts w:hint="eastAsia"/>
        </w:rPr>
        <w:t>5.</w:t>
      </w:r>
      <w:r>
        <w:rPr>
          <w:rFonts w:hint="eastAsia"/>
        </w:rPr>
        <w:t>报刊出版单位、报刊记者站违反《报刊记者站管理办法》第二十九条，不服从新闻出版行政部门管理或者未按时缴送样报样刊的。</w:t>
      </w:r>
    </w:p>
    <w:p w:rsidR="00FF72A9" w:rsidRDefault="00FF72A9" w:rsidP="00FF72A9">
      <w:pPr>
        <w:ind w:firstLineChars="200" w:firstLine="440"/>
      </w:pPr>
      <w:r>
        <w:rPr>
          <w:rFonts w:hint="eastAsia"/>
        </w:rPr>
        <w:t>处于警告；罚款；撤销记者站处罚。</w:t>
      </w:r>
    </w:p>
    <w:p w:rsidR="00FF72A9" w:rsidRDefault="00FF72A9" w:rsidP="00FF72A9">
      <w:pPr>
        <w:ind w:firstLineChars="200" w:firstLine="440"/>
      </w:pPr>
      <w:r>
        <w:rPr>
          <w:rFonts w:hint="eastAsia"/>
        </w:rPr>
        <w:t>[</w:t>
      </w:r>
      <w:r>
        <w:rPr>
          <w:rFonts w:hint="eastAsia"/>
        </w:rPr>
        <w:t>部门规章</w:t>
      </w:r>
      <w:r>
        <w:rPr>
          <w:rFonts w:hint="eastAsia"/>
        </w:rPr>
        <w:t>]</w:t>
      </w:r>
      <w:r>
        <w:rPr>
          <w:rFonts w:hint="eastAsia"/>
        </w:rPr>
        <w:t>《报刊记者站管理办法》（</w:t>
      </w:r>
      <w:r>
        <w:rPr>
          <w:rFonts w:hint="eastAsia"/>
        </w:rPr>
        <w:t>2009</w:t>
      </w:r>
      <w:r>
        <w:rPr>
          <w:rFonts w:hint="eastAsia"/>
        </w:rPr>
        <w:t>年新闻出版总署令第</w:t>
      </w:r>
      <w:r>
        <w:rPr>
          <w:rFonts w:hint="eastAsia"/>
        </w:rPr>
        <w:t>43</w:t>
      </w:r>
      <w:r>
        <w:rPr>
          <w:rFonts w:hint="eastAsia"/>
        </w:rPr>
        <w:t>号）第十九条、第二十条、第二十一条、第二十二条、第二十三条、第二十四条、第二十五条第二十八条、第二十九条、第三十八条）</w:t>
      </w:r>
    </w:p>
    <w:p w:rsidR="00FF72A9" w:rsidRDefault="00FF72A9" w:rsidP="00FF72A9">
      <w:pPr>
        <w:ind w:firstLineChars="200" w:firstLine="440"/>
      </w:pPr>
      <w:r>
        <w:rPr>
          <w:rFonts w:hint="eastAsia"/>
        </w:rPr>
        <w:t>1.</w:t>
      </w:r>
      <w:r>
        <w:rPr>
          <w:rFonts w:hint="eastAsia"/>
        </w:rPr>
        <w:t>宣传引导和规范执法责任：不定期开展报刊记者站管理的宣传，引导公众重视和参与报刊记者站管理工作。规范执法程序、执法裁量基准和执法文书等。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lastRenderedPageBreak/>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九十三、报刊出版单位以及其他境内机构和人员有以下行为之一的：</w:t>
      </w:r>
    </w:p>
    <w:p w:rsidR="00FF72A9" w:rsidRDefault="00FF72A9" w:rsidP="00FF72A9">
      <w:pPr>
        <w:ind w:firstLineChars="200" w:firstLine="440"/>
      </w:pPr>
      <w:r>
        <w:rPr>
          <w:rFonts w:hint="eastAsia"/>
        </w:rPr>
        <w:t>1.</w:t>
      </w:r>
      <w:r>
        <w:rPr>
          <w:rFonts w:hint="eastAsia"/>
        </w:rPr>
        <w:t>以办事处、通联站、工作站等名义设立从事新闻业务活动的其他派出机构；</w:t>
      </w:r>
    </w:p>
    <w:p w:rsidR="00FF72A9" w:rsidRDefault="00FF72A9" w:rsidP="00FF72A9">
      <w:pPr>
        <w:ind w:firstLineChars="200" w:firstLine="440"/>
      </w:pPr>
      <w:r>
        <w:rPr>
          <w:rFonts w:hint="eastAsia"/>
        </w:rPr>
        <w:t>2.</w:t>
      </w:r>
      <w:r>
        <w:rPr>
          <w:rFonts w:hint="eastAsia"/>
        </w:rPr>
        <w:t>擅自设立报刊记者站或者假冒、盗用报刊记者站名义开展活动的。</w:t>
      </w:r>
    </w:p>
    <w:p w:rsidR="00FF72A9" w:rsidRDefault="00FF72A9" w:rsidP="00FF72A9">
      <w:pPr>
        <w:ind w:firstLineChars="200" w:firstLine="440"/>
      </w:pPr>
      <w:r>
        <w:rPr>
          <w:rFonts w:hint="eastAsia"/>
        </w:rPr>
        <w:t>处于予以取缔；罚款；没收违法所得处罚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《报刊记者站管理办法》（</w:t>
      </w:r>
      <w:r>
        <w:rPr>
          <w:rFonts w:hint="eastAsia"/>
        </w:rPr>
        <w:t>2009</w:t>
      </w:r>
      <w:r>
        <w:rPr>
          <w:rFonts w:hint="eastAsia"/>
        </w:rPr>
        <w:t>年新闻出版总署令第</w:t>
      </w:r>
      <w:r>
        <w:rPr>
          <w:rFonts w:hint="eastAsia"/>
        </w:rPr>
        <w:t>43</w:t>
      </w:r>
      <w:r>
        <w:rPr>
          <w:rFonts w:hint="eastAsia"/>
        </w:rPr>
        <w:t>号第五条、第六条、第三十九条）</w:t>
      </w:r>
    </w:p>
    <w:p w:rsidR="00FF72A9" w:rsidRDefault="00FF72A9" w:rsidP="00FF72A9">
      <w:pPr>
        <w:ind w:firstLineChars="200" w:firstLine="440"/>
      </w:pPr>
      <w:r>
        <w:rPr>
          <w:rFonts w:hint="eastAsia"/>
        </w:rPr>
        <w:t>1.</w:t>
      </w:r>
      <w:r>
        <w:rPr>
          <w:rFonts w:hint="eastAsia"/>
        </w:rPr>
        <w:t>宣传引导和规范执法责任：不定期开展报刊记者站管理办法的宣传，引导公众重视和参与报刊记者站管理工作。规范执法程序、执法裁量基准和执法文书等。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lastRenderedPageBreak/>
        <w:t>九十四、摄制含有禁止内容的电影片，或者洗印加工、进口、发行、放映明知或者应知含有禁止内容的电影片的，尚不够刑事处罚的，处于责令停业整顿；没收违法经营的电影片和违法所得；罚款；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《电影管理条例》（国务院令</w:t>
      </w:r>
      <w:r>
        <w:rPr>
          <w:rFonts w:hint="eastAsia"/>
        </w:rPr>
        <w:t>2001</w:t>
      </w:r>
      <w:r>
        <w:rPr>
          <w:rFonts w:hint="eastAsia"/>
        </w:rPr>
        <w:t>年第</w:t>
      </w:r>
      <w:r>
        <w:rPr>
          <w:rFonts w:hint="eastAsia"/>
        </w:rPr>
        <w:t>342</w:t>
      </w:r>
      <w:r>
        <w:rPr>
          <w:rFonts w:hint="eastAsia"/>
        </w:rPr>
        <w:t>号）第二十五条、第五十六条）</w:t>
      </w:r>
    </w:p>
    <w:p w:rsidR="00FF72A9" w:rsidRDefault="00FF72A9" w:rsidP="00FF72A9">
      <w:pPr>
        <w:ind w:firstLineChars="200" w:firstLine="440"/>
      </w:pPr>
      <w:r>
        <w:rPr>
          <w:rFonts w:hint="eastAsia"/>
        </w:rPr>
        <w:t>1.</w:t>
      </w:r>
      <w:r>
        <w:rPr>
          <w:rFonts w:hint="eastAsia"/>
        </w:rPr>
        <w:t>宣传引导和规范执法责任：不定期开展电影管理条例的宣传，引导公众重视和参与电影管理工作。规范执法程序、执法裁量基准和执法文书等。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九十五、出口、发行、放映未取得公映许可的电影片的，处于责令停止违法行为；没收违法经营的电影片和违法所得；罚款；责令停业整顿；提请吊销许可证处罚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《电影管理条例》（国务院令</w:t>
      </w:r>
      <w:r>
        <w:rPr>
          <w:rFonts w:hint="eastAsia"/>
        </w:rPr>
        <w:t>2001</w:t>
      </w:r>
      <w:r>
        <w:rPr>
          <w:rFonts w:hint="eastAsia"/>
        </w:rPr>
        <w:t>年第</w:t>
      </w:r>
      <w:r>
        <w:rPr>
          <w:rFonts w:hint="eastAsia"/>
        </w:rPr>
        <w:t>342</w:t>
      </w:r>
      <w:r>
        <w:rPr>
          <w:rFonts w:hint="eastAsia"/>
        </w:rPr>
        <w:t>号）第五十八条）</w:t>
      </w:r>
    </w:p>
    <w:p w:rsidR="00FF72A9" w:rsidRDefault="00FF72A9" w:rsidP="00FF72A9">
      <w:pPr>
        <w:ind w:firstLineChars="200" w:firstLine="440"/>
      </w:pPr>
      <w:r>
        <w:rPr>
          <w:rFonts w:hint="eastAsia"/>
        </w:rPr>
        <w:t>1.</w:t>
      </w:r>
      <w:r>
        <w:rPr>
          <w:rFonts w:hint="eastAsia"/>
        </w:rPr>
        <w:t>宣传引导和规范执法责任：不定期开展电影管理条例的宣传，引导公众重视和参与电影管理工作。规范执法程序、执法裁量基准和执法文书等。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九十六、有下列行为之一的：</w:t>
      </w:r>
    </w:p>
    <w:p w:rsidR="00FF72A9" w:rsidRDefault="00FF72A9" w:rsidP="00FF72A9">
      <w:pPr>
        <w:ind w:firstLineChars="200" w:firstLine="440"/>
      </w:pPr>
      <w:r>
        <w:rPr>
          <w:rFonts w:hint="eastAsia"/>
        </w:rPr>
        <w:t>1.</w:t>
      </w:r>
      <w:r>
        <w:rPr>
          <w:rFonts w:hint="eastAsia"/>
        </w:rPr>
        <w:t>未经批准，擅自与境外组织或者个人合作摄制电影，或者擅自到境外从事电影摄制活动的；</w:t>
      </w:r>
    </w:p>
    <w:p w:rsidR="00FF72A9" w:rsidRDefault="00FF72A9" w:rsidP="00FF72A9">
      <w:pPr>
        <w:ind w:firstLineChars="200" w:firstLine="440"/>
      </w:pPr>
      <w:r>
        <w:rPr>
          <w:rFonts w:hint="eastAsia"/>
        </w:rPr>
        <w:t>2.</w:t>
      </w:r>
      <w:r>
        <w:rPr>
          <w:rFonts w:hint="eastAsia"/>
        </w:rPr>
        <w:t>擅自到境外进行电影底片、样片的冲洗或者后期制作，或者未按照批准文件载明的要求执行的；</w:t>
      </w:r>
    </w:p>
    <w:p w:rsidR="00FF72A9" w:rsidRDefault="00FF72A9" w:rsidP="00FF72A9">
      <w:pPr>
        <w:ind w:firstLineChars="200" w:firstLine="440"/>
      </w:pPr>
      <w:r>
        <w:rPr>
          <w:rFonts w:hint="eastAsia"/>
        </w:rPr>
        <w:t>3.</w:t>
      </w:r>
      <w:r>
        <w:rPr>
          <w:rFonts w:hint="eastAsia"/>
        </w:rPr>
        <w:t>洗印加工未取得《摄制电影许可证》、《摄制电影片许可证（单片）》的单位摄制的电影底片、样片，或者洗印加工未取得《电影片公映许可证》的电影片拷贝的；</w:t>
      </w:r>
    </w:p>
    <w:p w:rsidR="00FF72A9" w:rsidRDefault="00FF72A9" w:rsidP="00FF72A9">
      <w:pPr>
        <w:ind w:firstLineChars="200" w:firstLine="440"/>
      </w:pPr>
      <w:r>
        <w:rPr>
          <w:rFonts w:hint="eastAsia"/>
        </w:rPr>
        <w:t>4.</w:t>
      </w:r>
      <w:r>
        <w:rPr>
          <w:rFonts w:hint="eastAsia"/>
        </w:rPr>
        <w:t>未经批准，接受委托洗印加工境外电影底片、样片或者电影片拷贝，或者未将洗印加工的境外电影底片、样片或者电影片拷贝全部运输出境的；</w:t>
      </w:r>
    </w:p>
    <w:p w:rsidR="00FF72A9" w:rsidRDefault="00FF72A9" w:rsidP="00FF72A9">
      <w:pPr>
        <w:ind w:firstLineChars="200" w:firstLine="440"/>
      </w:pPr>
      <w:r>
        <w:rPr>
          <w:rFonts w:hint="eastAsia"/>
        </w:rPr>
        <w:t>5.</w:t>
      </w:r>
      <w:r>
        <w:rPr>
          <w:rFonts w:hint="eastAsia"/>
        </w:rPr>
        <w:t>利用电影资料片从事或者变相从事经营性的发行、放映活动的；</w:t>
      </w:r>
    </w:p>
    <w:p w:rsidR="00FF72A9" w:rsidRDefault="00FF72A9" w:rsidP="00FF72A9">
      <w:pPr>
        <w:ind w:firstLineChars="200" w:firstLine="440"/>
      </w:pPr>
      <w:r>
        <w:rPr>
          <w:rFonts w:hint="eastAsia"/>
        </w:rPr>
        <w:t>6.</w:t>
      </w:r>
      <w:r>
        <w:rPr>
          <w:rFonts w:hint="eastAsia"/>
        </w:rPr>
        <w:t>未按照规定的时间比例放映电影片，或者不执行国务院广播电影电视行政部门停止发行、放映决定的。</w:t>
      </w:r>
    </w:p>
    <w:p w:rsidR="00FF72A9" w:rsidRDefault="00FF72A9" w:rsidP="00FF72A9">
      <w:pPr>
        <w:ind w:firstLineChars="200" w:firstLine="440"/>
      </w:pPr>
      <w:r>
        <w:rPr>
          <w:rFonts w:hint="eastAsia"/>
        </w:rPr>
        <w:t>处于责令停止违法行为；没收违法经营的电影片和违法所得；罚款；责令停业整顿；吊销许可证处罚</w:t>
      </w:r>
    </w:p>
    <w:p w:rsidR="00FF72A9" w:rsidRDefault="00FF72A9" w:rsidP="00FF72A9">
      <w:pPr>
        <w:ind w:firstLineChars="200" w:firstLine="440"/>
      </w:pPr>
      <w:r>
        <w:rPr>
          <w:rFonts w:hint="eastAsia"/>
        </w:rPr>
        <w:t>1.</w:t>
      </w:r>
      <w:r>
        <w:rPr>
          <w:rFonts w:hint="eastAsia"/>
        </w:rPr>
        <w:t>宣传引导和规范执法责任：不定期开展电影管理条例的宣传，引导公众重视和参与电影管理工作。规范执法程序、执法裁量基准和执法文书等。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lastRenderedPageBreak/>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九十七、未经批准，擅自改建、拆除电影院或者放映设施的，处于责令限期恢复电影院或者放映设施的原状，警告处罚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《电影管理条例》（国务院令</w:t>
      </w:r>
      <w:r>
        <w:rPr>
          <w:rFonts w:hint="eastAsia"/>
        </w:rPr>
        <w:t>2001</w:t>
      </w:r>
      <w:r>
        <w:rPr>
          <w:rFonts w:hint="eastAsia"/>
        </w:rPr>
        <w:t>年第</w:t>
      </w:r>
      <w:r>
        <w:rPr>
          <w:rFonts w:hint="eastAsia"/>
        </w:rPr>
        <w:t>342</w:t>
      </w:r>
      <w:r>
        <w:rPr>
          <w:rFonts w:hint="eastAsia"/>
        </w:rPr>
        <w:t>号）第六十二条）</w:t>
      </w:r>
    </w:p>
    <w:p w:rsidR="00FF72A9" w:rsidRDefault="00FF72A9" w:rsidP="00FF72A9">
      <w:pPr>
        <w:ind w:firstLineChars="200" w:firstLine="440"/>
      </w:pPr>
      <w:r>
        <w:rPr>
          <w:rFonts w:hint="eastAsia"/>
        </w:rPr>
        <w:t>1.</w:t>
      </w:r>
      <w:r>
        <w:rPr>
          <w:rFonts w:hint="eastAsia"/>
        </w:rPr>
        <w:t>宣传引导和规范执法责任：不定期开展电影管理条例的宣传，引导公众重视和参与电影管理工作。规范执法程序、执法裁量基准和执法文书等。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lastRenderedPageBreak/>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九十八、有下列行为之一的：</w:t>
      </w:r>
    </w:p>
    <w:p w:rsidR="00FF72A9" w:rsidRDefault="00FF72A9" w:rsidP="00FF72A9">
      <w:pPr>
        <w:ind w:firstLineChars="200" w:firstLine="440"/>
      </w:pPr>
      <w:r>
        <w:rPr>
          <w:rFonts w:hint="eastAsia"/>
        </w:rPr>
        <w:t>1.</w:t>
      </w:r>
      <w:r>
        <w:rPr>
          <w:rFonts w:hint="eastAsia"/>
        </w:rPr>
        <w:t>单位违反《电影管理条例》，被处以吊销许可证行政处罚的；</w:t>
      </w:r>
    </w:p>
    <w:p w:rsidR="00FF72A9" w:rsidRDefault="00FF72A9" w:rsidP="00FF72A9">
      <w:pPr>
        <w:ind w:firstLineChars="200" w:firstLine="440"/>
      </w:pPr>
      <w:r>
        <w:rPr>
          <w:rFonts w:hint="eastAsia"/>
        </w:rPr>
        <w:t>2.</w:t>
      </w:r>
      <w:r>
        <w:rPr>
          <w:rFonts w:hint="eastAsia"/>
        </w:rPr>
        <w:t>个人违反《电影管理条例》，未经批准擅自从事电影片的制片、进口、发行业务，或者擅自举办中外电影展、国际电影节或者擅自提供电影片参加境外电影展、电影节的，个人</w:t>
      </w:r>
      <w:r>
        <w:rPr>
          <w:rFonts w:hint="eastAsia"/>
        </w:rPr>
        <w:t>5</w:t>
      </w:r>
      <w:r>
        <w:rPr>
          <w:rFonts w:hint="eastAsia"/>
        </w:rPr>
        <w:t>年内不得从事电影业务。</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《电影管理条例》（国务院令</w:t>
      </w:r>
      <w:r>
        <w:rPr>
          <w:rFonts w:hint="eastAsia"/>
        </w:rPr>
        <w:t>2001</w:t>
      </w:r>
      <w:r>
        <w:rPr>
          <w:rFonts w:hint="eastAsia"/>
        </w:rPr>
        <w:t>年第</w:t>
      </w:r>
      <w:r>
        <w:rPr>
          <w:rFonts w:hint="eastAsia"/>
        </w:rPr>
        <w:t>342</w:t>
      </w:r>
      <w:r>
        <w:rPr>
          <w:rFonts w:hint="eastAsia"/>
        </w:rPr>
        <w:t>号）第六十四条）</w:t>
      </w:r>
    </w:p>
    <w:p w:rsidR="00FF72A9" w:rsidRDefault="00FF72A9" w:rsidP="00FF72A9">
      <w:pPr>
        <w:ind w:firstLineChars="200" w:firstLine="440"/>
      </w:pPr>
      <w:r>
        <w:rPr>
          <w:rFonts w:hint="eastAsia"/>
        </w:rPr>
        <w:t>1.</w:t>
      </w:r>
      <w:r>
        <w:rPr>
          <w:rFonts w:hint="eastAsia"/>
        </w:rPr>
        <w:t>宣传引导和规范执法责任：不定期开展电影管理条例的宣传，引导公众重视和参与电影管理工作。规范执法程序、执法裁量基准和执法文书等。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九十九、有下列侵权行为的：</w:t>
      </w:r>
    </w:p>
    <w:p w:rsidR="00FF72A9" w:rsidRDefault="00FF72A9" w:rsidP="00FF72A9">
      <w:pPr>
        <w:ind w:firstLineChars="200" w:firstLine="440"/>
      </w:pPr>
      <w:r>
        <w:rPr>
          <w:rFonts w:hint="eastAsia"/>
        </w:rPr>
        <w:t>1.</w:t>
      </w:r>
      <w:r>
        <w:rPr>
          <w:rFonts w:hint="eastAsia"/>
        </w:rPr>
        <w:t>未经著作权人许可，复制、发行、表演、放映、广播、汇编、通过信息网络向公众传播其作品的，本法另有规定的除外；</w:t>
      </w:r>
    </w:p>
    <w:p w:rsidR="00FF72A9" w:rsidRDefault="00FF72A9" w:rsidP="00FF72A9">
      <w:pPr>
        <w:ind w:firstLineChars="200" w:firstLine="440"/>
      </w:pPr>
      <w:r>
        <w:rPr>
          <w:rFonts w:hint="eastAsia"/>
        </w:rPr>
        <w:t>2.</w:t>
      </w:r>
      <w:r>
        <w:rPr>
          <w:rFonts w:hint="eastAsia"/>
        </w:rPr>
        <w:t>出版他人享有专有出版权的图书的；</w:t>
      </w:r>
    </w:p>
    <w:p w:rsidR="00FF72A9" w:rsidRDefault="00FF72A9" w:rsidP="00FF72A9">
      <w:pPr>
        <w:ind w:firstLineChars="200" w:firstLine="440"/>
      </w:pPr>
      <w:r>
        <w:rPr>
          <w:rFonts w:hint="eastAsia"/>
        </w:rPr>
        <w:lastRenderedPageBreak/>
        <w:t>3.</w:t>
      </w:r>
      <w:r>
        <w:rPr>
          <w:rFonts w:hint="eastAsia"/>
        </w:rPr>
        <w:t>未经表演者许可，复制、发行录有其表演的录音录像制品，或者通过信息网络向公众传播其表演的，本法另有规定的除外；</w:t>
      </w:r>
    </w:p>
    <w:p w:rsidR="00FF72A9" w:rsidRDefault="00FF72A9" w:rsidP="00FF72A9">
      <w:pPr>
        <w:ind w:firstLineChars="200" w:firstLine="440"/>
      </w:pPr>
      <w:r>
        <w:rPr>
          <w:rFonts w:hint="eastAsia"/>
        </w:rPr>
        <w:t>4.</w:t>
      </w:r>
      <w:r>
        <w:rPr>
          <w:rFonts w:hint="eastAsia"/>
        </w:rPr>
        <w:t>未经录音录像制作者许可，复制、发行、通过信息网络向公众传播其制作的录音录像制品的，本法另有规定的除外；</w:t>
      </w:r>
    </w:p>
    <w:p w:rsidR="00FF72A9" w:rsidRDefault="00FF72A9" w:rsidP="00FF72A9">
      <w:pPr>
        <w:ind w:firstLineChars="200" w:firstLine="440"/>
      </w:pPr>
      <w:r>
        <w:rPr>
          <w:rFonts w:hint="eastAsia"/>
        </w:rPr>
        <w:t>5.</w:t>
      </w:r>
      <w:r>
        <w:rPr>
          <w:rFonts w:hint="eastAsia"/>
        </w:rPr>
        <w:t>未经许可，播放或者复制广播、电视的，本法另有规定的除外；</w:t>
      </w:r>
    </w:p>
    <w:p w:rsidR="00FF72A9" w:rsidRDefault="00FF72A9" w:rsidP="00FF72A9">
      <w:pPr>
        <w:ind w:firstLineChars="200" w:firstLine="440"/>
      </w:pPr>
      <w:r>
        <w:rPr>
          <w:rFonts w:hint="eastAsia"/>
        </w:rPr>
        <w:t>6.</w:t>
      </w:r>
      <w:r>
        <w:rPr>
          <w:rFonts w:hint="eastAsia"/>
        </w:rPr>
        <w:t>未经著作权人或者与著作权有关的权利人许可，故意避开或者破坏权利人为其作品、录音录像制品等采取的保护著作权或者与著作权有关的权利的技术措施的，法律、行政法规另有规定的除外；</w:t>
      </w:r>
    </w:p>
    <w:p w:rsidR="00FF72A9" w:rsidRDefault="00FF72A9" w:rsidP="00FF72A9">
      <w:pPr>
        <w:ind w:firstLineChars="200" w:firstLine="440"/>
      </w:pPr>
      <w:r>
        <w:rPr>
          <w:rFonts w:hint="eastAsia"/>
        </w:rPr>
        <w:t>7.</w:t>
      </w:r>
      <w:r>
        <w:rPr>
          <w:rFonts w:hint="eastAsia"/>
        </w:rPr>
        <w:t>未经著作权人或者与著作权有关的权利人许可，故意删除或者改变作品、录音录像制品等的权利管理电子信息的，法律、行政法规另有规定的除外；</w:t>
      </w:r>
    </w:p>
    <w:p w:rsidR="00FF72A9" w:rsidRDefault="00FF72A9" w:rsidP="00FF72A9">
      <w:pPr>
        <w:ind w:firstLineChars="200" w:firstLine="440"/>
      </w:pPr>
      <w:r>
        <w:rPr>
          <w:rFonts w:hint="eastAsia"/>
        </w:rPr>
        <w:t>8.</w:t>
      </w:r>
      <w:r>
        <w:rPr>
          <w:rFonts w:hint="eastAsia"/>
        </w:rPr>
        <w:t>制作、出售假冒他人署名的作品的。</w:t>
      </w:r>
    </w:p>
    <w:p w:rsidR="00FF72A9" w:rsidRDefault="00FF72A9" w:rsidP="00FF72A9">
      <w:pPr>
        <w:ind w:firstLineChars="200" w:firstLine="440"/>
      </w:pPr>
      <w:r>
        <w:rPr>
          <w:rFonts w:hint="eastAsia"/>
        </w:rPr>
        <w:t>处于责令停止侵权行为；没收违法所得，没收、销毁侵权复制品；罚款；没收主要用于制作侵权复制品的材料、工具、设备等处罚</w:t>
      </w:r>
    </w:p>
    <w:p w:rsidR="00FF72A9" w:rsidRDefault="00FF72A9" w:rsidP="00FF72A9">
      <w:pPr>
        <w:ind w:firstLineChars="200" w:firstLine="440"/>
      </w:pPr>
      <w:r>
        <w:rPr>
          <w:rFonts w:hint="eastAsia"/>
        </w:rPr>
        <w:t>（</w:t>
      </w:r>
      <w:r>
        <w:rPr>
          <w:rFonts w:hint="eastAsia"/>
        </w:rPr>
        <w:t>[</w:t>
      </w:r>
      <w:r>
        <w:rPr>
          <w:rFonts w:hint="eastAsia"/>
        </w:rPr>
        <w:t>法律</w:t>
      </w:r>
      <w:r>
        <w:rPr>
          <w:rFonts w:hint="eastAsia"/>
        </w:rPr>
        <w:t>]</w:t>
      </w:r>
      <w:r>
        <w:rPr>
          <w:rFonts w:hint="eastAsia"/>
        </w:rPr>
        <w:t>《中华人民共和国著作权法》（</w:t>
      </w:r>
      <w:r>
        <w:rPr>
          <w:rFonts w:hint="eastAsia"/>
        </w:rPr>
        <w:t>2010</w:t>
      </w:r>
      <w:r>
        <w:rPr>
          <w:rFonts w:hint="eastAsia"/>
        </w:rPr>
        <w:t>年修订）第四十八条）</w:t>
      </w:r>
    </w:p>
    <w:p w:rsidR="00FF72A9" w:rsidRDefault="00FF72A9" w:rsidP="00FF72A9">
      <w:pPr>
        <w:ind w:firstLineChars="200" w:firstLine="440"/>
      </w:pPr>
      <w:r>
        <w:rPr>
          <w:rFonts w:hint="eastAsia"/>
        </w:rPr>
        <w:t>1.</w:t>
      </w:r>
      <w:r>
        <w:rPr>
          <w:rFonts w:hint="eastAsia"/>
        </w:rPr>
        <w:t>宣传引导和规范执法责任：不定期开展著作权法的宣传，引导公众重视和参与著作权保护工作。规范执法程序、执法裁量基准和执法文书等。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一百、有下列行为之一的：</w:t>
      </w:r>
    </w:p>
    <w:p w:rsidR="00FF72A9" w:rsidRDefault="00FF72A9" w:rsidP="00FF72A9">
      <w:pPr>
        <w:ind w:firstLineChars="200" w:firstLine="440"/>
      </w:pPr>
      <w:r>
        <w:rPr>
          <w:rFonts w:hint="eastAsia"/>
        </w:rPr>
        <w:t>1.</w:t>
      </w:r>
      <w:r>
        <w:rPr>
          <w:rFonts w:hint="eastAsia"/>
        </w:rPr>
        <w:t>复制或者部分复制著作权人的软件的；</w:t>
      </w:r>
    </w:p>
    <w:p w:rsidR="00FF72A9" w:rsidRDefault="00FF72A9" w:rsidP="00FF72A9">
      <w:pPr>
        <w:ind w:firstLineChars="200" w:firstLine="440"/>
      </w:pPr>
      <w:r>
        <w:rPr>
          <w:rFonts w:hint="eastAsia"/>
        </w:rPr>
        <w:t>2.</w:t>
      </w:r>
      <w:r>
        <w:rPr>
          <w:rFonts w:hint="eastAsia"/>
        </w:rPr>
        <w:t>向公众发行、出租、通过信息网络传播著作权人的软件的；</w:t>
      </w:r>
    </w:p>
    <w:p w:rsidR="00FF72A9" w:rsidRDefault="00FF72A9" w:rsidP="00FF72A9">
      <w:pPr>
        <w:ind w:firstLineChars="200" w:firstLine="440"/>
      </w:pPr>
      <w:r>
        <w:rPr>
          <w:rFonts w:hint="eastAsia"/>
        </w:rPr>
        <w:t>3.</w:t>
      </w:r>
      <w:r>
        <w:rPr>
          <w:rFonts w:hint="eastAsia"/>
        </w:rPr>
        <w:t>故意避开或者破坏著作权人为保护其软件著作权而采取的技术措施的；</w:t>
      </w:r>
    </w:p>
    <w:p w:rsidR="00FF72A9" w:rsidRDefault="00FF72A9" w:rsidP="00FF72A9">
      <w:pPr>
        <w:ind w:firstLineChars="200" w:firstLine="440"/>
      </w:pPr>
      <w:r>
        <w:rPr>
          <w:rFonts w:hint="eastAsia"/>
        </w:rPr>
        <w:t>4.</w:t>
      </w:r>
      <w:r>
        <w:rPr>
          <w:rFonts w:hint="eastAsia"/>
        </w:rPr>
        <w:t>故意删除或者改变软件权利管理电子信息的；</w:t>
      </w:r>
    </w:p>
    <w:p w:rsidR="00FF72A9" w:rsidRDefault="00FF72A9" w:rsidP="00FF72A9">
      <w:pPr>
        <w:ind w:firstLineChars="200" w:firstLine="440"/>
      </w:pPr>
      <w:r>
        <w:rPr>
          <w:rFonts w:hint="eastAsia"/>
        </w:rPr>
        <w:t>5.</w:t>
      </w:r>
      <w:r>
        <w:rPr>
          <w:rFonts w:hint="eastAsia"/>
        </w:rPr>
        <w:t>转让或者许可他人行使著作权人的软件著作权的。</w:t>
      </w:r>
    </w:p>
    <w:p w:rsidR="00FF72A9" w:rsidRDefault="00FF72A9" w:rsidP="00FF72A9">
      <w:pPr>
        <w:ind w:firstLineChars="200" w:firstLine="440"/>
      </w:pPr>
      <w:r>
        <w:rPr>
          <w:rFonts w:hint="eastAsia"/>
        </w:rPr>
        <w:t>处于责令停止侵权行为；没收违法所得，没收、销毁侵权复制品；罚款；没收主要用于制作侵权复制品的材料、工具、设备等处罚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《计算机软件保护条例》（</w:t>
      </w:r>
      <w:r>
        <w:rPr>
          <w:rFonts w:hint="eastAsia"/>
        </w:rPr>
        <w:t>2013</w:t>
      </w:r>
      <w:r>
        <w:rPr>
          <w:rFonts w:hint="eastAsia"/>
        </w:rPr>
        <w:t>年国务院令</w:t>
      </w:r>
      <w:r>
        <w:rPr>
          <w:rFonts w:hint="eastAsia"/>
        </w:rPr>
        <w:t>632</w:t>
      </w:r>
      <w:r>
        <w:rPr>
          <w:rFonts w:hint="eastAsia"/>
        </w:rPr>
        <w:t>号修订）第二十四条）</w:t>
      </w:r>
    </w:p>
    <w:p w:rsidR="00FF72A9" w:rsidRDefault="00FF72A9" w:rsidP="00FF72A9">
      <w:pPr>
        <w:ind w:firstLineChars="200" w:firstLine="440"/>
      </w:pPr>
      <w:r>
        <w:rPr>
          <w:rFonts w:hint="eastAsia"/>
        </w:rPr>
        <w:t>1.</w:t>
      </w:r>
      <w:r>
        <w:rPr>
          <w:rFonts w:hint="eastAsia"/>
        </w:rPr>
        <w:t>宣传引导和规范执法责任：不定期开展著作权法的宣传，引导公众重视和参与著作权保护工作。规范执法程序、执法裁量基准和执法文书等。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一百零一、有下列侵权行为之一的：</w:t>
      </w:r>
    </w:p>
    <w:p w:rsidR="00FF72A9" w:rsidRDefault="00FF72A9" w:rsidP="00FF72A9">
      <w:pPr>
        <w:ind w:firstLineChars="200" w:firstLine="440"/>
      </w:pPr>
      <w:r>
        <w:rPr>
          <w:rFonts w:hint="eastAsia"/>
        </w:rPr>
        <w:lastRenderedPageBreak/>
        <w:t>1.</w:t>
      </w:r>
      <w:r>
        <w:rPr>
          <w:rFonts w:hint="eastAsia"/>
        </w:rPr>
        <w:t>通过信息网络擅自向公众提供他人的作品、表演、录音录像制品的；</w:t>
      </w:r>
    </w:p>
    <w:p w:rsidR="00FF72A9" w:rsidRDefault="00FF72A9" w:rsidP="00FF72A9">
      <w:pPr>
        <w:ind w:firstLineChars="200" w:firstLine="440"/>
      </w:pPr>
      <w:r>
        <w:rPr>
          <w:rFonts w:hint="eastAsia"/>
        </w:rPr>
        <w:t>2.</w:t>
      </w:r>
      <w:r>
        <w:rPr>
          <w:rFonts w:hint="eastAsia"/>
        </w:rPr>
        <w:t>故意避开或者破坏技术措施的；</w:t>
      </w:r>
    </w:p>
    <w:p w:rsidR="00FF72A9" w:rsidRDefault="00FF72A9" w:rsidP="00FF72A9">
      <w:pPr>
        <w:ind w:firstLineChars="200" w:firstLine="440"/>
      </w:pPr>
      <w:r>
        <w:rPr>
          <w:rFonts w:hint="eastAsia"/>
        </w:rPr>
        <w:t>3.</w:t>
      </w:r>
      <w:r>
        <w:rPr>
          <w:rFonts w:hint="eastAsia"/>
        </w:rPr>
        <w:t>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p>
    <w:p w:rsidR="00FF72A9" w:rsidRDefault="00FF72A9" w:rsidP="00FF72A9">
      <w:pPr>
        <w:ind w:firstLineChars="200" w:firstLine="440"/>
      </w:pPr>
      <w:r>
        <w:rPr>
          <w:rFonts w:hint="eastAsia"/>
        </w:rPr>
        <w:t>4.</w:t>
      </w:r>
      <w:r>
        <w:rPr>
          <w:rFonts w:hint="eastAsia"/>
        </w:rPr>
        <w:t>为扶助贫困通过信息网络向农村地区提供作品、表演、录音录像制品超过规定范围，或者未按照公告的标准支付报酬，或者在权利人不同意提供其作品、表演、录音录像制品后未立即删除的；</w:t>
      </w:r>
    </w:p>
    <w:p w:rsidR="00FF72A9" w:rsidRDefault="00FF72A9" w:rsidP="00FF72A9">
      <w:pPr>
        <w:ind w:firstLineChars="200" w:firstLine="440"/>
      </w:pPr>
      <w:r>
        <w:rPr>
          <w:rFonts w:hint="eastAsia"/>
        </w:rPr>
        <w:t>5.</w:t>
      </w:r>
      <w:r>
        <w:rPr>
          <w:rFonts w:hint="eastAsia"/>
        </w:rPr>
        <w:t>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处于责令停止侵权行为；没收违法所得；没收计算机设备设施；罚款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《信息网络传播权保护条例》（</w:t>
      </w:r>
      <w:r>
        <w:rPr>
          <w:rFonts w:hint="eastAsia"/>
        </w:rPr>
        <w:t>2013</w:t>
      </w:r>
      <w:r>
        <w:rPr>
          <w:rFonts w:hint="eastAsia"/>
        </w:rPr>
        <w:t>年国务院令第</w:t>
      </w:r>
      <w:r>
        <w:rPr>
          <w:rFonts w:hint="eastAsia"/>
        </w:rPr>
        <w:t>634</w:t>
      </w:r>
      <w:r>
        <w:rPr>
          <w:rFonts w:hint="eastAsia"/>
        </w:rPr>
        <w:t>号修订）第十八条）</w:t>
      </w:r>
    </w:p>
    <w:p w:rsidR="00FF72A9" w:rsidRDefault="00FF72A9" w:rsidP="00FF72A9">
      <w:pPr>
        <w:ind w:firstLineChars="200" w:firstLine="440"/>
      </w:pPr>
      <w:r>
        <w:rPr>
          <w:rFonts w:hint="eastAsia"/>
        </w:rPr>
        <w:t>1.</w:t>
      </w:r>
      <w:r>
        <w:rPr>
          <w:rFonts w:hint="eastAsia"/>
        </w:rPr>
        <w:t>宣传引导和规范执法责任：不定期开展信息网络传播保护的宣传，引导公众重视和参与信息网络传播保护工作。规范执法程序、执法裁量基准和执法文书等。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一百零二、有下列行为之一的：</w:t>
      </w:r>
    </w:p>
    <w:p w:rsidR="00FF72A9" w:rsidRDefault="00FF72A9" w:rsidP="00FF72A9">
      <w:pPr>
        <w:ind w:firstLineChars="200" w:firstLine="440"/>
      </w:pPr>
      <w:r>
        <w:rPr>
          <w:rFonts w:hint="eastAsia"/>
        </w:rPr>
        <w:t>1.</w:t>
      </w:r>
      <w:r>
        <w:rPr>
          <w:rFonts w:hint="eastAsia"/>
        </w:rPr>
        <w:t>故意制造、进口或者向他人提供主要用于避开、破坏技术措施的装置或者部件，或者故意为他人避开或者破坏技术措施提供技术服务的；</w:t>
      </w:r>
    </w:p>
    <w:p w:rsidR="00FF72A9" w:rsidRDefault="00FF72A9" w:rsidP="00FF72A9">
      <w:pPr>
        <w:ind w:firstLineChars="200" w:firstLine="440"/>
      </w:pPr>
      <w:r>
        <w:rPr>
          <w:rFonts w:hint="eastAsia"/>
        </w:rPr>
        <w:t>2.</w:t>
      </w:r>
      <w:r>
        <w:rPr>
          <w:rFonts w:hint="eastAsia"/>
        </w:rPr>
        <w:t>通过信息网络提供他人的作品、表演、录音录像制品，获得经济利益的；</w:t>
      </w:r>
    </w:p>
    <w:p w:rsidR="00FF72A9" w:rsidRDefault="00FF72A9" w:rsidP="00FF72A9">
      <w:pPr>
        <w:ind w:firstLineChars="200" w:firstLine="440"/>
      </w:pPr>
      <w:r>
        <w:rPr>
          <w:rFonts w:hint="eastAsia"/>
        </w:rPr>
        <w:t>3.</w:t>
      </w:r>
      <w:r>
        <w:rPr>
          <w:rFonts w:hint="eastAsia"/>
        </w:rPr>
        <w:t>为扶助贫困通过信息网络向农村地区提供作品、表演、录音录像制品，未在提供前公告作品、表演、录音录像制品的名称和作者、表演者、录音录像制作者的姓名（名称）以及报酬标准的。</w:t>
      </w:r>
    </w:p>
    <w:p w:rsidR="00FF72A9" w:rsidRDefault="00FF72A9" w:rsidP="00FF72A9">
      <w:pPr>
        <w:ind w:firstLineChars="200" w:firstLine="440"/>
      </w:pPr>
      <w:r>
        <w:rPr>
          <w:rFonts w:hint="eastAsia"/>
        </w:rPr>
        <w:t>处于警告；没收违法所得，没收主要用于避开、破坏技术措施的装置或者部件；没收主要用于提供网络服务的计算机等设备；罚款处罚</w:t>
      </w:r>
      <w:r>
        <w:rPr>
          <w:rFonts w:hint="eastAsia"/>
        </w:rPr>
        <w:t>.</w:t>
      </w:r>
    </w:p>
    <w:p w:rsidR="00FF72A9" w:rsidRDefault="00FF72A9" w:rsidP="00FF72A9">
      <w:pPr>
        <w:ind w:firstLineChars="200" w:firstLine="440"/>
      </w:pPr>
      <w:r>
        <w:rPr>
          <w:rFonts w:hint="eastAsia"/>
        </w:rPr>
        <w:t>([</w:t>
      </w:r>
      <w:r>
        <w:rPr>
          <w:rFonts w:hint="eastAsia"/>
        </w:rPr>
        <w:t>行政法规</w:t>
      </w:r>
      <w:r>
        <w:rPr>
          <w:rFonts w:hint="eastAsia"/>
        </w:rPr>
        <w:t>]</w:t>
      </w:r>
      <w:r>
        <w:rPr>
          <w:rFonts w:hint="eastAsia"/>
        </w:rPr>
        <w:t>《信息网络传播权保护条例》（</w:t>
      </w:r>
      <w:r>
        <w:rPr>
          <w:rFonts w:hint="eastAsia"/>
        </w:rPr>
        <w:t>2013</w:t>
      </w:r>
      <w:r>
        <w:rPr>
          <w:rFonts w:hint="eastAsia"/>
        </w:rPr>
        <w:t>年国务院令第</w:t>
      </w:r>
      <w:r>
        <w:rPr>
          <w:rFonts w:hint="eastAsia"/>
        </w:rPr>
        <w:t>634</w:t>
      </w:r>
      <w:r>
        <w:rPr>
          <w:rFonts w:hint="eastAsia"/>
        </w:rPr>
        <w:t>号修订）第十九条</w:t>
      </w:r>
      <w:r>
        <w:rPr>
          <w:rFonts w:hint="eastAsia"/>
        </w:rPr>
        <w:t>)</w:t>
      </w:r>
    </w:p>
    <w:p w:rsidR="00FF72A9" w:rsidRDefault="00FF72A9" w:rsidP="00FF72A9">
      <w:pPr>
        <w:ind w:firstLineChars="200" w:firstLine="440"/>
      </w:pPr>
      <w:r>
        <w:rPr>
          <w:rFonts w:hint="eastAsia"/>
        </w:rPr>
        <w:t>1.</w:t>
      </w:r>
      <w:r>
        <w:rPr>
          <w:rFonts w:hint="eastAsia"/>
        </w:rPr>
        <w:t>宣传引导和规范执法责任：不定期开展信息网络传播保护的宣传，引导公众重视和参与信息网络传播保护工作。规范执法程序、执法裁量基准和执法文书等。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lastRenderedPageBreak/>
        <w:t>一百零三、网络服务提供者无正当理由拒绝提供或者拖延提供涉嫌侵权的服务对象的姓名（名称）、联系方式、网络地址等资料的，处于警告；没收主要用于提供网络服务的计算机等设备处罚。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《信息网络传播权保护条例》（</w:t>
      </w:r>
      <w:r>
        <w:rPr>
          <w:rFonts w:hint="eastAsia"/>
        </w:rPr>
        <w:t>2013</w:t>
      </w:r>
      <w:r>
        <w:rPr>
          <w:rFonts w:hint="eastAsia"/>
        </w:rPr>
        <w:t>年国务院令第</w:t>
      </w:r>
      <w:r>
        <w:rPr>
          <w:rFonts w:hint="eastAsia"/>
        </w:rPr>
        <w:t>634</w:t>
      </w:r>
      <w:r>
        <w:rPr>
          <w:rFonts w:hint="eastAsia"/>
        </w:rPr>
        <w:t>号修订）第二十五条）</w:t>
      </w:r>
    </w:p>
    <w:p w:rsidR="00FF72A9" w:rsidRDefault="00FF72A9" w:rsidP="00FF72A9">
      <w:pPr>
        <w:ind w:firstLineChars="200" w:firstLine="440"/>
      </w:pPr>
      <w:r>
        <w:rPr>
          <w:rFonts w:hint="eastAsia"/>
        </w:rPr>
        <w:t>1.</w:t>
      </w:r>
      <w:r>
        <w:rPr>
          <w:rFonts w:hint="eastAsia"/>
        </w:rPr>
        <w:t>宣传引导和规范执法责任：不定期开展信息网络传播保护的宣传，引导公众重视和参与信息网络传播保护工作。规范执法程序、执法裁量基准和执法文书等。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一百零四、有下列行为之一的：</w:t>
      </w:r>
    </w:p>
    <w:p w:rsidR="00FF72A9" w:rsidRDefault="00FF72A9" w:rsidP="00FF72A9">
      <w:pPr>
        <w:ind w:firstLineChars="200" w:firstLine="440"/>
      </w:pPr>
      <w:r>
        <w:rPr>
          <w:rFonts w:hint="eastAsia"/>
        </w:rPr>
        <w:t>1.</w:t>
      </w:r>
      <w:r>
        <w:rPr>
          <w:rFonts w:hint="eastAsia"/>
        </w:rPr>
        <w:t>擅自设立广播电台、电视台、教育电视台、有线广播电视传输覆盖网、广播电视站的；</w:t>
      </w:r>
    </w:p>
    <w:p w:rsidR="00FF72A9" w:rsidRDefault="00FF72A9" w:rsidP="00FF72A9">
      <w:pPr>
        <w:ind w:firstLineChars="200" w:firstLine="440"/>
      </w:pPr>
      <w:r>
        <w:rPr>
          <w:rFonts w:hint="eastAsia"/>
        </w:rPr>
        <w:t>2.</w:t>
      </w:r>
      <w:r>
        <w:rPr>
          <w:rFonts w:hint="eastAsia"/>
        </w:rPr>
        <w:t>擅自设立广播电视发射台、转播台、微波站、卫星上行站的。</w:t>
      </w:r>
    </w:p>
    <w:p w:rsidR="00FF72A9" w:rsidRDefault="00FF72A9" w:rsidP="00FF72A9">
      <w:pPr>
        <w:ind w:firstLineChars="200" w:firstLine="440"/>
      </w:pPr>
      <w:r>
        <w:rPr>
          <w:rFonts w:hint="eastAsia"/>
        </w:rPr>
        <w:t>处于予以取缔，没收其从事违法活动的设备；罚款处罚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《广播电视管理条例》（</w:t>
      </w:r>
      <w:r>
        <w:rPr>
          <w:rFonts w:hint="eastAsia"/>
        </w:rPr>
        <w:t>1997</w:t>
      </w:r>
      <w:r>
        <w:rPr>
          <w:rFonts w:hint="eastAsia"/>
        </w:rPr>
        <w:t>年国务院令第</w:t>
      </w:r>
      <w:r>
        <w:rPr>
          <w:rFonts w:hint="eastAsia"/>
        </w:rPr>
        <w:t>228</w:t>
      </w:r>
      <w:r>
        <w:rPr>
          <w:rFonts w:hint="eastAsia"/>
        </w:rPr>
        <w:t>号）第四十七条）</w:t>
      </w:r>
    </w:p>
    <w:p w:rsidR="00FF72A9" w:rsidRDefault="00FF72A9" w:rsidP="00FF72A9">
      <w:pPr>
        <w:ind w:firstLineChars="200" w:firstLine="440"/>
      </w:pPr>
      <w:r>
        <w:rPr>
          <w:rFonts w:hint="eastAsia"/>
        </w:rPr>
        <w:lastRenderedPageBreak/>
        <w:t>1.</w:t>
      </w:r>
      <w:r>
        <w:rPr>
          <w:rFonts w:hint="eastAsia"/>
        </w:rPr>
        <w:t>宣传引导和规范执法责任：不定期开展广播电视管理条例的宣传，引导公众重视和参与广播电视管理工作。规范执法程序、执法裁量基准和执法文书等。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一百零五、擅自制作、发行、播出电视剧或者变更主要事项未重新报审的，处于予以取缔，没收其从事违法活动的专用工具、设备和节目载体；罚款处罚</w:t>
      </w:r>
    </w:p>
    <w:p w:rsidR="00FF72A9" w:rsidRDefault="00FF72A9" w:rsidP="00FF72A9">
      <w:pPr>
        <w:ind w:firstLineChars="200" w:firstLine="440"/>
      </w:pPr>
      <w:r>
        <w:rPr>
          <w:rFonts w:hint="eastAsia"/>
        </w:rPr>
        <w:t>（</w:t>
      </w:r>
      <w:r>
        <w:rPr>
          <w:rFonts w:hint="eastAsia"/>
        </w:rPr>
        <w:t>1.[</w:t>
      </w:r>
      <w:r>
        <w:rPr>
          <w:rFonts w:hint="eastAsia"/>
        </w:rPr>
        <w:t>行政法规</w:t>
      </w:r>
      <w:r>
        <w:rPr>
          <w:rFonts w:hint="eastAsia"/>
        </w:rPr>
        <w:t>]</w:t>
      </w:r>
      <w:r>
        <w:rPr>
          <w:rFonts w:hint="eastAsia"/>
        </w:rPr>
        <w:t>《广播电视管理条例》（</w:t>
      </w:r>
      <w:r>
        <w:rPr>
          <w:rFonts w:hint="eastAsia"/>
        </w:rPr>
        <w:t>1997</w:t>
      </w:r>
      <w:r>
        <w:rPr>
          <w:rFonts w:hint="eastAsia"/>
        </w:rPr>
        <w:t>年国务院令第</w:t>
      </w:r>
      <w:r>
        <w:rPr>
          <w:rFonts w:hint="eastAsia"/>
        </w:rPr>
        <w:t>228</w:t>
      </w:r>
      <w:r>
        <w:rPr>
          <w:rFonts w:hint="eastAsia"/>
        </w:rPr>
        <w:t>号）第四十八条</w:t>
      </w:r>
    </w:p>
    <w:p w:rsidR="00FF72A9" w:rsidRDefault="00FF72A9" w:rsidP="00FF72A9">
      <w:pPr>
        <w:ind w:firstLineChars="200" w:firstLine="440"/>
      </w:pPr>
      <w:r>
        <w:rPr>
          <w:rFonts w:hint="eastAsia"/>
        </w:rPr>
        <w:t>2.[</w:t>
      </w:r>
      <w:r>
        <w:rPr>
          <w:rFonts w:hint="eastAsia"/>
        </w:rPr>
        <w:t>部门规章</w:t>
      </w:r>
      <w:r>
        <w:rPr>
          <w:rFonts w:hint="eastAsia"/>
        </w:rPr>
        <w:t>]</w:t>
      </w:r>
      <w:r>
        <w:rPr>
          <w:rFonts w:hint="eastAsia"/>
        </w:rPr>
        <w:t>《电视剧内容管理规定》（</w:t>
      </w:r>
      <w:r>
        <w:rPr>
          <w:rFonts w:hint="eastAsia"/>
        </w:rPr>
        <w:t>2010</w:t>
      </w:r>
      <w:r>
        <w:rPr>
          <w:rFonts w:hint="eastAsia"/>
        </w:rPr>
        <w:t>年国家广播电影电视总局令第</w:t>
      </w:r>
      <w:r>
        <w:rPr>
          <w:rFonts w:hint="eastAsia"/>
        </w:rPr>
        <w:t>63</w:t>
      </w:r>
      <w:r>
        <w:rPr>
          <w:rFonts w:hint="eastAsia"/>
        </w:rPr>
        <w:t>号）第三十五条）</w:t>
      </w:r>
    </w:p>
    <w:p w:rsidR="00FF72A9" w:rsidRDefault="00FF72A9" w:rsidP="00FF72A9">
      <w:pPr>
        <w:ind w:firstLineChars="200" w:firstLine="440"/>
      </w:pPr>
      <w:r>
        <w:rPr>
          <w:rFonts w:hint="eastAsia"/>
        </w:rPr>
        <w:t>1.</w:t>
      </w:r>
      <w:r>
        <w:rPr>
          <w:rFonts w:hint="eastAsia"/>
        </w:rPr>
        <w:t>宣传引导和规范执法责任：不定期开展广播电视管理条例的宣传，引导公众重视和参与广播电视管理工作。规范执法程序、执法裁量基准和执法文书等。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lastRenderedPageBreak/>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一百零六、未经批准，从事国内及中外合作制作电视剧（含动画片）活动的；发行和播出中外合作制作电视剧（含电视动画片）的，处于予以取缔；没收其从事违法活动的专用工具、设备和节目载体；罚款处罚。</w:t>
      </w:r>
    </w:p>
    <w:p w:rsidR="00FF72A9" w:rsidRDefault="00FF72A9" w:rsidP="00FF72A9">
      <w:pPr>
        <w:ind w:firstLineChars="200" w:firstLine="440"/>
      </w:pPr>
      <w:r>
        <w:rPr>
          <w:rFonts w:hint="eastAsia"/>
        </w:rPr>
        <w:t>（</w:t>
      </w:r>
      <w:r>
        <w:rPr>
          <w:rFonts w:hint="eastAsia"/>
        </w:rPr>
        <w:t>1.[</w:t>
      </w:r>
      <w:r>
        <w:rPr>
          <w:rFonts w:hint="eastAsia"/>
        </w:rPr>
        <w:t>行政法规</w:t>
      </w:r>
      <w:r>
        <w:rPr>
          <w:rFonts w:hint="eastAsia"/>
        </w:rPr>
        <w:t>]</w:t>
      </w:r>
      <w:r>
        <w:rPr>
          <w:rFonts w:hint="eastAsia"/>
        </w:rPr>
        <w:t>《广播电视管理条例》（</w:t>
      </w:r>
      <w:r>
        <w:rPr>
          <w:rFonts w:hint="eastAsia"/>
        </w:rPr>
        <w:t>1997</w:t>
      </w:r>
      <w:r>
        <w:rPr>
          <w:rFonts w:hint="eastAsia"/>
        </w:rPr>
        <w:t>年国务院令第</w:t>
      </w:r>
      <w:r>
        <w:rPr>
          <w:rFonts w:hint="eastAsia"/>
        </w:rPr>
        <w:t>228</w:t>
      </w:r>
      <w:r>
        <w:rPr>
          <w:rFonts w:hint="eastAsia"/>
        </w:rPr>
        <w:t>号）第四十八条</w:t>
      </w:r>
    </w:p>
    <w:p w:rsidR="00FF72A9" w:rsidRDefault="00FF72A9" w:rsidP="00FF72A9">
      <w:pPr>
        <w:ind w:firstLineChars="200" w:firstLine="440"/>
      </w:pPr>
      <w:r>
        <w:rPr>
          <w:rFonts w:hint="eastAsia"/>
        </w:rPr>
        <w:t>2.[</w:t>
      </w:r>
      <w:r>
        <w:rPr>
          <w:rFonts w:hint="eastAsia"/>
        </w:rPr>
        <w:t>部门规章</w:t>
      </w:r>
      <w:r>
        <w:rPr>
          <w:rFonts w:hint="eastAsia"/>
        </w:rPr>
        <w:t>]</w:t>
      </w:r>
      <w:r>
        <w:rPr>
          <w:rFonts w:hint="eastAsia"/>
        </w:rPr>
        <w:t>《中外合作制作电视剧管理规定》（</w:t>
      </w:r>
      <w:r>
        <w:rPr>
          <w:rFonts w:hint="eastAsia"/>
        </w:rPr>
        <w:t>2004</w:t>
      </w:r>
      <w:r>
        <w:rPr>
          <w:rFonts w:hint="eastAsia"/>
        </w:rPr>
        <w:t>年国家广播电影电视总局令第</w:t>
      </w:r>
      <w:r>
        <w:rPr>
          <w:rFonts w:hint="eastAsia"/>
        </w:rPr>
        <w:t>41</w:t>
      </w:r>
      <w:r>
        <w:rPr>
          <w:rFonts w:hint="eastAsia"/>
        </w:rPr>
        <w:t>号）第四条、第二十条）</w:t>
      </w:r>
    </w:p>
    <w:p w:rsidR="00FF72A9" w:rsidRDefault="00FF72A9" w:rsidP="00FF72A9">
      <w:pPr>
        <w:ind w:firstLineChars="200" w:firstLine="440"/>
      </w:pPr>
      <w:r>
        <w:rPr>
          <w:rFonts w:hint="eastAsia"/>
        </w:rPr>
        <w:t>1.</w:t>
      </w:r>
      <w:r>
        <w:rPr>
          <w:rFonts w:hint="eastAsia"/>
        </w:rPr>
        <w:t>宣传引导和规范执法责任：不定期开展广播电视管理条例的宣传，引导公众重视和参与广播电视管理工作。规范执法程序、执法裁量基准和执法文书等。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一百零七、有下列行为的：</w:t>
      </w:r>
    </w:p>
    <w:p w:rsidR="00FF72A9" w:rsidRDefault="00FF72A9" w:rsidP="00FF72A9">
      <w:pPr>
        <w:ind w:firstLineChars="200" w:firstLine="440"/>
      </w:pPr>
      <w:r>
        <w:rPr>
          <w:rFonts w:hint="eastAsia"/>
        </w:rPr>
        <w:t>1.</w:t>
      </w:r>
      <w:r>
        <w:rPr>
          <w:rFonts w:hint="eastAsia"/>
        </w:rPr>
        <w:t>违反规定，制作、播放、向境外提供含有规定禁止内容的电视剧的；</w:t>
      </w:r>
    </w:p>
    <w:p w:rsidR="00FF72A9" w:rsidRDefault="00FF72A9" w:rsidP="00FF72A9">
      <w:pPr>
        <w:ind w:firstLineChars="200" w:firstLine="440"/>
      </w:pPr>
      <w:r>
        <w:rPr>
          <w:rFonts w:hint="eastAsia"/>
        </w:rPr>
        <w:t>2.</w:t>
      </w:r>
      <w:r>
        <w:rPr>
          <w:rFonts w:hint="eastAsia"/>
        </w:rPr>
        <w:t>制作、发行、播出的电视剧含有规定禁止内容的。</w:t>
      </w:r>
    </w:p>
    <w:p w:rsidR="00FF72A9" w:rsidRDefault="00FF72A9" w:rsidP="00FF72A9">
      <w:pPr>
        <w:ind w:firstLineChars="200" w:firstLine="440"/>
      </w:pPr>
      <w:r>
        <w:rPr>
          <w:rFonts w:hint="eastAsia"/>
        </w:rPr>
        <w:t>处于责令停止制作、播放、向境外提供；收缴其节目载体；罚款；吊销许可证处罚</w:t>
      </w:r>
    </w:p>
    <w:p w:rsidR="00FF72A9" w:rsidRDefault="00FF72A9" w:rsidP="00FF72A9">
      <w:pPr>
        <w:ind w:firstLineChars="200" w:firstLine="440"/>
      </w:pPr>
      <w:r>
        <w:rPr>
          <w:rFonts w:hint="eastAsia"/>
        </w:rPr>
        <w:t>（</w:t>
      </w:r>
      <w:r>
        <w:rPr>
          <w:rFonts w:hint="eastAsia"/>
        </w:rPr>
        <w:t>1.[</w:t>
      </w:r>
      <w:r>
        <w:rPr>
          <w:rFonts w:hint="eastAsia"/>
        </w:rPr>
        <w:t>行政法规</w:t>
      </w:r>
      <w:r>
        <w:rPr>
          <w:rFonts w:hint="eastAsia"/>
        </w:rPr>
        <w:t>]</w:t>
      </w:r>
      <w:r>
        <w:rPr>
          <w:rFonts w:hint="eastAsia"/>
        </w:rPr>
        <w:t>《广播电视管理条例》（</w:t>
      </w:r>
      <w:r>
        <w:rPr>
          <w:rFonts w:hint="eastAsia"/>
        </w:rPr>
        <w:t>1997</w:t>
      </w:r>
      <w:r>
        <w:rPr>
          <w:rFonts w:hint="eastAsia"/>
        </w:rPr>
        <w:t>年国务院令第</w:t>
      </w:r>
      <w:r>
        <w:rPr>
          <w:rFonts w:hint="eastAsia"/>
        </w:rPr>
        <w:t>228</w:t>
      </w:r>
      <w:r>
        <w:rPr>
          <w:rFonts w:hint="eastAsia"/>
        </w:rPr>
        <w:t>号）第三十二条、第四十九条</w:t>
      </w:r>
    </w:p>
    <w:p w:rsidR="00FF72A9" w:rsidRDefault="00FF72A9" w:rsidP="00FF72A9">
      <w:pPr>
        <w:ind w:firstLineChars="200" w:firstLine="440"/>
      </w:pPr>
      <w:r>
        <w:rPr>
          <w:rFonts w:hint="eastAsia"/>
        </w:rPr>
        <w:t>2.[</w:t>
      </w:r>
      <w:r>
        <w:rPr>
          <w:rFonts w:hint="eastAsia"/>
        </w:rPr>
        <w:t>部门规章</w:t>
      </w:r>
      <w:r>
        <w:rPr>
          <w:rFonts w:hint="eastAsia"/>
        </w:rPr>
        <w:t>]</w:t>
      </w:r>
      <w:r>
        <w:rPr>
          <w:rFonts w:hint="eastAsia"/>
        </w:rPr>
        <w:t>《电视剧内容管理规定》（</w:t>
      </w:r>
      <w:r>
        <w:rPr>
          <w:rFonts w:hint="eastAsia"/>
        </w:rPr>
        <w:t>2010</w:t>
      </w:r>
      <w:r>
        <w:rPr>
          <w:rFonts w:hint="eastAsia"/>
        </w:rPr>
        <w:t>年国家广播电影电视总局令第</w:t>
      </w:r>
      <w:r>
        <w:rPr>
          <w:rFonts w:hint="eastAsia"/>
        </w:rPr>
        <w:t>63</w:t>
      </w:r>
      <w:r>
        <w:rPr>
          <w:rFonts w:hint="eastAsia"/>
        </w:rPr>
        <w:t>号）第五条、第三十六条）</w:t>
      </w:r>
    </w:p>
    <w:p w:rsidR="00FF72A9" w:rsidRDefault="00FF72A9" w:rsidP="00FF72A9">
      <w:pPr>
        <w:ind w:firstLineChars="200" w:firstLine="440"/>
      </w:pPr>
      <w:r>
        <w:rPr>
          <w:rFonts w:hint="eastAsia"/>
        </w:rPr>
        <w:t>1.</w:t>
      </w:r>
      <w:r>
        <w:rPr>
          <w:rFonts w:hint="eastAsia"/>
        </w:rPr>
        <w:t>宣传引导和规范执法责任：不定期开展广播电视管理条例的宣传，引导公众重视和参与广播电视管理工作。规范执法程序、执法裁量基准和执法文书等。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一百零八、有下列行为之一的：</w:t>
      </w:r>
    </w:p>
    <w:p w:rsidR="00FF72A9" w:rsidRDefault="00FF72A9" w:rsidP="00FF72A9">
      <w:pPr>
        <w:ind w:firstLineChars="200" w:firstLine="440"/>
      </w:pPr>
      <w:r>
        <w:rPr>
          <w:rFonts w:hint="eastAsia"/>
        </w:rPr>
        <w:t>1.</w:t>
      </w:r>
      <w:r>
        <w:rPr>
          <w:rFonts w:hint="eastAsia"/>
        </w:rPr>
        <w:t>未经批准，擅自变更台名、台标、节目设置范围或者节目套数的；</w:t>
      </w:r>
    </w:p>
    <w:p w:rsidR="00FF72A9" w:rsidRDefault="00FF72A9" w:rsidP="00FF72A9">
      <w:pPr>
        <w:ind w:firstLineChars="200" w:firstLine="440"/>
      </w:pPr>
      <w:r>
        <w:rPr>
          <w:rFonts w:hint="eastAsia"/>
        </w:rPr>
        <w:lastRenderedPageBreak/>
        <w:t>2.</w:t>
      </w:r>
      <w:r>
        <w:rPr>
          <w:rFonts w:hint="eastAsia"/>
        </w:rPr>
        <w:t>出租、转让播出时段的；</w:t>
      </w:r>
    </w:p>
    <w:p w:rsidR="00FF72A9" w:rsidRDefault="00FF72A9" w:rsidP="00FF72A9">
      <w:pPr>
        <w:ind w:firstLineChars="200" w:firstLine="440"/>
      </w:pPr>
      <w:r>
        <w:rPr>
          <w:rFonts w:hint="eastAsia"/>
        </w:rPr>
        <w:t>3.</w:t>
      </w:r>
      <w:r>
        <w:rPr>
          <w:rFonts w:hint="eastAsia"/>
        </w:rPr>
        <w:t>转播、播放广播电视节目违反规定的；</w:t>
      </w:r>
    </w:p>
    <w:p w:rsidR="00FF72A9" w:rsidRDefault="00FF72A9" w:rsidP="00FF72A9">
      <w:pPr>
        <w:ind w:firstLineChars="200" w:firstLine="440"/>
      </w:pPr>
      <w:r>
        <w:rPr>
          <w:rFonts w:hint="eastAsia"/>
        </w:rPr>
        <w:t>4.</w:t>
      </w:r>
      <w:r>
        <w:rPr>
          <w:rFonts w:hint="eastAsia"/>
        </w:rPr>
        <w:t>播放境外广播电视节目或者广告的时间超出规定的；</w:t>
      </w:r>
    </w:p>
    <w:p w:rsidR="00FF72A9" w:rsidRDefault="00FF72A9" w:rsidP="00FF72A9">
      <w:pPr>
        <w:ind w:firstLineChars="200" w:firstLine="440"/>
      </w:pPr>
      <w:r>
        <w:rPr>
          <w:rFonts w:hint="eastAsia"/>
        </w:rPr>
        <w:t>5.</w:t>
      </w:r>
      <w:r>
        <w:rPr>
          <w:rFonts w:hint="eastAsia"/>
        </w:rPr>
        <w:t>播放未取得广播电视节目制作经营许可的单位制作的广播电视节目或者未取得电视剧制作许可的单位制作的电视剧的；</w:t>
      </w:r>
    </w:p>
    <w:p w:rsidR="00FF72A9" w:rsidRDefault="00FF72A9" w:rsidP="00FF72A9">
      <w:pPr>
        <w:ind w:firstLineChars="200" w:firstLine="440"/>
      </w:pPr>
      <w:r>
        <w:rPr>
          <w:rFonts w:hint="eastAsia"/>
        </w:rPr>
        <w:t>6.</w:t>
      </w:r>
      <w:r>
        <w:rPr>
          <w:rFonts w:hint="eastAsia"/>
        </w:rPr>
        <w:t>播放未经批准的境外电影、电视剧和其他广播电视节目的；</w:t>
      </w:r>
    </w:p>
    <w:p w:rsidR="00FF72A9" w:rsidRDefault="00FF72A9" w:rsidP="00FF72A9">
      <w:pPr>
        <w:ind w:firstLineChars="200" w:firstLine="440"/>
      </w:pPr>
      <w:r>
        <w:rPr>
          <w:rFonts w:hint="eastAsia"/>
        </w:rPr>
        <w:t>7.</w:t>
      </w:r>
      <w:r>
        <w:rPr>
          <w:rFonts w:hint="eastAsia"/>
        </w:rPr>
        <w:t>教育电视台播放规定禁止播放的节目的；</w:t>
      </w:r>
    </w:p>
    <w:p w:rsidR="00FF72A9" w:rsidRDefault="00FF72A9" w:rsidP="00FF72A9">
      <w:pPr>
        <w:ind w:firstLineChars="200" w:firstLine="440"/>
      </w:pPr>
      <w:r>
        <w:rPr>
          <w:rFonts w:hint="eastAsia"/>
        </w:rPr>
        <w:t>8.</w:t>
      </w:r>
      <w:r>
        <w:rPr>
          <w:rFonts w:hint="eastAsia"/>
        </w:rPr>
        <w:t>未经批准，擅自举办广播电视节目交流、交易活动的。</w:t>
      </w:r>
    </w:p>
    <w:p w:rsidR="00FF72A9" w:rsidRDefault="00FF72A9" w:rsidP="00FF72A9">
      <w:pPr>
        <w:ind w:firstLineChars="200" w:firstLine="440"/>
      </w:pPr>
      <w:r>
        <w:rPr>
          <w:rFonts w:hint="eastAsia"/>
        </w:rPr>
        <w:t>处于责令停止违法活动；警告；没收违法所得；罚款；吊销许可证处罚</w:t>
      </w:r>
    </w:p>
    <w:p w:rsidR="00FF72A9" w:rsidRDefault="00FF72A9" w:rsidP="00FF72A9">
      <w:pPr>
        <w:ind w:firstLineChars="200" w:firstLine="440"/>
      </w:pPr>
      <w:r>
        <w:rPr>
          <w:rFonts w:hint="eastAsia"/>
        </w:rPr>
        <w:t>1.</w:t>
      </w:r>
      <w:r>
        <w:rPr>
          <w:rFonts w:hint="eastAsia"/>
        </w:rPr>
        <w:t>宣传引导和规范执法责任：不定期开展广播电视管理条例的宣传，引导公众重视和参与广播电视管理工作。规范执法程序、执法裁量基准和执法文书等。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一百零九、违反规定，有下列行为之一的：</w:t>
      </w:r>
    </w:p>
    <w:p w:rsidR="00FF72A9" w:rsidRDefault="00FF72A9" w:rsidP="00FF72A9">
      <w:pPr>
        <w:ind w:firstLineChars="200" w:firstLine="440"/>
      </w:pPr>
      <w:r>
        <w:rPr>
          <w:rFonts w:hint="eastAsia"/>
        </w:rPr>
        <w:t>1.</w:t>
      </w:r>
      <w:r>
        <w:rPr>
          <w:rFonts w:hint="eastAsia"/>
        </w:rPr>
        <w:t>出租、转让频率、频段，擅自变更广播电视发射台、转播台技术参数的；</w:t>
      </w:r>
    </w:p>
    <w:p w:rsidR="00FF72A9" w:rsidRDefault="00FF72A9" w:rsidP="00FF72A9">
      <w:pPr>
        <w:ind w:firstLineChars="200" w:firstLine="440"/>
      </w:pPr>
      <w:r>
        <w:rPr>
          <w:rFonts w:hint="eastAsia"/>
        </w:rPr>
        <w:lastRenderedPageBreak/>
        <w:t>2.</w:t>
      </w:r>
      <w:r>
        <w:rPr>
          <w:rFonts w:hint="eastAsia"/>
        </w:rPr>
        <w:t>广播电视发射台、转播台擅自播放自办节目、插播广告的；</w:t>
      </w:r>
    </w:p>
    <w:p w:rsidR="00FF72A9" w:rsidRDefault="00FF72A9" w:rsidP="00FF72A9">
      <w:pPr>
        <w:ind w:firstLineChars="200" w:firstLine="440"/>
      </w:pPr>
      <w:r>
        <w:rPr>
          <w:rFonts w:hint="eastAsia"/>
        </w:rPr>
        <w:t>3.</w:t>
      </w:r>
      <w:r>
        <w:rPr>
          <w:rFonts w:hint="eastAsia"/>
        </w:rPr>
        <w:t>未经批准，擅自利用卫星方式传输广播电视节目的；</w:t>
      </w:r>
    </w:p>
    <w:p w:rsidR="00FF72A9" w:rsidRDefault="00FF72A9" w:rsidP="00FF72A9">
      <w:pPr>
        <w:ind w:firstLineChars="200" w:firstLine="440"/>
      </w:pPr>
      <w:r>
        <w:rPr>
          <w:rFonts w:hint="eastAsia"/>
        </w:rPr>
        <w:t>4.</w:t>
      </w:r>
      <w:r>
        <w:rPr>
          <w:rFonts w:hint="eastAsia"/>
        </w:rPr>
        <w:t>未经批准，擅自以卫星等传输方式进口、转播境外广播电视节目的；</w:t>
      </w:r>
    </w:p>
    <w:p w:rsidR="00FF72A9" w:rsidRDefault="00FF72A9" w:rsidP="00FF72A9">
      <w:pPr>
        <w:ind w:firstLineChars="200" w:firstLine="440"/>
      </w:pPr>
      <w:r>
        <w:rPr>
          <w:rFonts w:hint="eastAsia"/>
        </w:rPr>
        <w:t>5.</w:t>
      </w:r>
      <w:r>
        <w:rPr>
          <w:rFonts w:hint="eastAsia"/>
        </w:rPr>
        <w:t>未经批准，擅自利用有线广播电视传输覆盖网播放节目的；</w:t>
      </w:r>
    </w:p>
    <w:p w:rsidR="00FF72A9" w:rsidRDefault="00FF72A9" w:rsidP="00FF72A9">
      <w:pPr>
        <w:ind w:firstLineChars="200" w:firstLine="440"/>
      </w:pPr>
      <w:r>
        <w:rPr>
          <w:rFonts w:hint="eastAsia"/>
        </w:rPr>
        <w:t>6.</w:t>
      </w:r>
      <w:r>
        <w:rPr>
          <w:rFonts w:hint="eastAsia"/>
        </w:rPr>
        <w:t>未经批准，擅自进行广播电视传输覆盖网的工程选址、设计、施工、安装的；</w:t>
      </w:r>
    </w:p>
    <w:p w:rsidR="00FF72A9" w:rsidRDefault="00FF72A9" w:rsidP="00FF72A9">
      <w:pPr>
        <w:ind w:firstLineChars="200" w:firstLine="440"/>
      </w:pPr>
      <w:r>
        <w:rPr>
          <w:rFonts w:hint="eastAsia"/>
        </w:rPr>
        <w:t>7.</w:t>
      </w:r>
      <w:r>
        <w:rPr>
          <w:rFonts w:hint="eastAsia"/>
        </w:rPr>
        <w:t>侵占、干扰广播电视专用频率，擅自截传、干扰、解扰广播电视信号的。</w:t>
      </w:r>
    </w:p>
    <w:p w:rsidR="00FF72A9" w:rsidRDefault="00FF72A9" w:rsidP="00FF72A9">
      <w:pPr>
        <w:ind w:firstLineChars="200" w:firstLine="440"/>
      </w:pPr>
      <w:r>
        <w:rPr>
          <w:rFonts w:hint="eastAsia"/>
        </w:rPr>
        <w:t>处于责令停止违法活动；警告；没收违法所得和从事违法活动的专用工具、设备；罚款；吊销许可证处罚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《广播电视管理条例》（</w:t>
      </w:r>
      <w:r>
        <w:rPr>
          <w:rFonts w:hint="eastAsia"/>
        </w:rPr>
        <w:t>1997</w:t>
      </w:r>
      <w:r>
        <w:rPr>
          <w:rFonts w:hint="eastAsia"/>
        </w:rPr>
        <w:t>年国务院令第</w:t>
      </w:r>
      <w:r>
        <w:rPr>
          <w:rFonts w:hint="eastAsia"/>
        </w:rPr>
        <w:t>228</w:t>
      </w:r>
      <w:r>
        <w:rPr>
          <w:rFonts w:hint="eastAsia"/>
        </w:rPr>
        <w:t>号）第五十一条）</w:t>
      </w:r>
    </w:p>
    <w:p w:rsidR="00FF72A9" w:rsidRDefault="00FF72A9" w:rsidP="00FF72A9">
      <w:pPr>
        <w:ind w:firstLineChars="200" w:firstLine="440"/>
      </w:pPr>
      <w:r>
        <w:rPr>
          <w:rFonts w:hint="eastAsia"/>
        </w:rPr>
        <w:t>1.</w:t>
      </w:r>
      <w:r>
        <w:rPr>
          <w:rFonts w:hint="eastAsia"/>
        </w:rPr>
        <w:t>宣传引导和规范执法责任：不定期开展广播电视管理条例的宣传，引导公众重视和参与广播电视管理工作。规范执法程序、执法裁量基准和执法文书等。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一百一十、危害广播电台、电视台安全播出的，破坏广播电视设施的，处于责令停止违法活动；罚款处罚</w:t>
      </w:r>
    </w:p>
    <w:p w:rsidR="00FF72A9" w:rsidRDefault="00FF72A9" w:rsidP="00FF72A9">
      <w:pPr>
        <w:ind w:firstLineChars="200" w:firstLine="440"/>
      </w:pPr>
      <w:r>
        <w:rPr>
          <w:rFonts w:hint="eastAsia"/>
        </w:rPr>
        <w:lastRenderedPageBreak/>
        <w:t>（</w:t>
      </w:r>
      <w:r>
        <w:rPr>
          <w:rFonts w:hint="eastAsia"/>
        </w:rPr>
        <w:t>[</w:t>
      </w:r>
      <w:r>
        <w:rPr>
          <w:rFonts w:hint="eastAsia"/>
        </w:rPr>
        <w:t>行政法规</w:t>
      </w:r>
      <w:r>
        <w:rPr>
          <w:rFonts w:hint="eastAsia"/>
        </w:rPr>
        <w:t>]</w:t>
      </w:r>
      <w:r>
        <w:rPr>
          <w:rFonts w:hint="eastAsia"/>
        </w:rPr>
        <w:t>《广播电视管理条例》（</w:t>
      </w:r>
      <w:r>
        <w:rPr>
          <w:rFonts w:hint="eastAsia"/>
        </w:rPr>
        <w:t>1997</w:t>
      </w:r>
      <w:r>
        <w:rPr>
          <w:rFonts w:hint="eastAsia"/>
        </w:rPr>
        <w:t>年国务院令第</w:t>
      </w:r>
      <w:r>
        <w:rPr>
          <w:rFonts w:hint="eastAsia"/>
        </w:rPr>
        <w:t>228</w:t>
      </w:r>
      <w:r>
        <w:rPr>
          <w:rFonts w:hint="eastAsia"/>
        </w:rPr>
        <w:t>号）第五十二条）</w:t>
      </w:r>
    </w:p>
    <w:p w:rsidR="00FF72A9" w:rsidRDefault="00FF72A9" w:rsidP="00FF72A9">
      <w:pPr>
        <w:ind w:firstLineChars="200" w:firstLine="440"/>
      </w:pPr>
      <w:r>
        <w:rPr>
          <w:rFonts w:hint="eastAsia"/>
        </w:rPr>
        <w:t>1.</w:t>
      </w:r>
      <w:r>
        <w:rPr>
          <w:rFonts w:hint="eastAsia"/>
        </w:rPr>
        <w:t>宣传引导和规范执法责任：不定期开展广播电视管理的宣传，引导公众重视和参与广播电视管理工作。规范执法程序、执法裁量基准和执法文书等。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一百一十一、（一）广播电视广告有下列内容的：</w:t>
      </w:r>
    </w:p>
    <w:p w:rsidR="00FF72A9" w:rsidRDefault="00FF72A9" w:rsidP="00FF72A9">
      <w:pPr>
        <w:ind w:firstLineChars="200" w:firstLine="440"/>
      </w:pPr>
      <w:r>
        <w:rPr>
          <w:rFonts w:hint="eastAsia"/>
        </w:rPr>
        <w:t>1.</w:t>
      </w:r>
      <w:r>
        <w:rPr>
          <w:rFonts w:hint="eastAsia"/>
        </w:rPr>
        <w:t>反对宪法确定的基本原则的；</w:t>
      </w:r>
    </w:p>
    <w:p w:rsidR="00FF72A9" w:rsidRDefault="00FF72A9" w:rsidP="00FF72A9">
      <w:pPr>
        <w:ind w:firstLineChars="200" w:firstLine="440"/>
      </w:pPr>
      <w:r>
        <w:rPr>
          <w:rFonts w:hint="eastAsia"/>
        </w:rPr>
        <w:t>2.</w:t>
      </w:r>
      <w:r>
        <w:rPr>
          <w:rFonts w:hint="eastAsia"/>
        </w:rPr>
        <w:t>危害国家统一、主权和领土完整，危害国家安全，或者损害国家荣誉和利益的；</w:t>
      </w:r>
    </w:p>
    <w:p w:rsidR="00FF72A9" w:rsidRDefault="00FF72A9" w:rsidP="00FF72A9">
      <w:pPr>
        <w:ind w:firstLineChars="200" w:firstLine="440"/>
      </w:pPr>
      <w:r>
        <w:rPr>
          <w:rFonts w:hint="eastAsia"/>
        </w:rPr>
        <w:t>3.</w:t>
      </w:r>
      <w:r>
        <w:rPr>
          <w:rFonts w:hint="eastAsia"/>
        </w:rPr>
        <w:t>煽动民族仇恨、民族歧视、侵害民族风俗习惯，伤害民族感情，破坏民族团结，违反宗教政策的；</w:t>
      </w:r>
    </w:p>
    <w:p w:rsidR="00FF72A9" w:rsidRDefault="00FF72A9" w:rsidP="00FF72A9">
      <w:pPr>
        <w:ind w:firstLineChars="200" w:firstLine="440"/>
      </w:pPr>
      <w:r>
        <w:rPr>
          <w:rFonts w:hint="eastAsia"/>
        </w:rPr>
        <w:t>4.</w:t>
      </w:r>
      <w:r>
        <w:rPr>
          <w:rFonts w:hint="eastAsia"/>
        </w:rPr>
        <w:t>扰乱社会秩序，破坏社会稳定的；</w:t>
      </w:r>
    </w:p>
    <w:p w:rsidR="00FF72A9" w:rsidRDefault="00FF72A9" w:rsidP="00FF72A9">
      <w:pPr>
        <w:ind w:firstLineChars="200" w:firstLine="440"/>
      </w:pPr>
      <w:r>
        <w:rPr>
          <w:rFonts w:hint="eastAsia"/>
        </w:rPr>
        <w:t>5.</w:t>
      </w:r>
      <w:r>
        <w:rPr>
          <w:rFonts w:hint="eastAsia"/>
        </w:rPr>
        <w:t>宣扬邪教、淫秽、赌博、暴力、迷信，危害社会公告或者民族优秀文化传统的；</w:t>
      </w:r>
    </w:p>
    <w:p w:rsidR="00FF72A9" w:rsidRDefault="00FF72A9" w:rsidP="00FF72A9">
      <w:pPr>
        <w:ind w:firstLineChars="200" w:firstLine="440"/>
      </w:pPr>
      <w:r>
        <w:rPr>
          <w:rFonts w:hint="eastAsia"/>
        </w:rPr>
        <w:t>6.</w:t>
      </w:r>
      <w:r>
        <w:rPr>
          <w:rFonts w:hint="eastAsia"/>
        </w:rPr>
        <w:t>侮辱、歧视或诽谤他人，侵害他人合法权益的；</w:t>
      </w:r>
    </w:p>
    <w:p w:rsidR="00FF72A9" w:rsidRDefault="00FF72A9" w:rsidP="00FF72A9">
      <w:pPr>
        <w:ind w:firstLineChars="200" w:firstLine="440"/>
      </w:pPr>
      <w:r>
        <w:rPr>
          <w:rFonts w:hint="eastAsia"/>
        </w:rPr>
        <w:t>7.</w:t>
      </w:r>
      <w:r>
        <w:rPr>
          <w:rFonts w:hint="eastAsia"/>
        </w:rPr>
        <w:t>诱使未成年人产生不良行为或者不良价值观，危害其身心健康的；</w:t>
      </w:r>
    </w:p>
    <w:p w:rsidR="00FF72A9" w:rsidRDefault="00FF72A9" w:rsidP="00FF72A9">
      <w:pPr>
        <w:ind w:firstLineChars="200" w:firstLine="440"/>
      </w:pPr>
      <w:r>
        <w:rPr>
          <w:rFonts w:hint="eastAsia"/>
        </w:rPr>
        <w:t>8.</w:t>
      </w:r>
      <w:r>
        <w:rPr>
          <w:rFonts w:hint="eastAsia"/>
        </w:rPr>
        <w:t>使用绝对化语言、欺骗、误导公众，故意使用错别字或篡改成语的；</w:t>
      </w:r>
    </w:p>
    <w:p w:rsidR="00FF72A9" w:rsidRDefault="00FF72A9" w:rsidP="00FF72A9">
      <w:pPr>
        <w:ind w:firstLineChars="200" w:firstLine="440"/>
      </w:pPr>
      <w:r>
        <w:rPr>
          <w:rFonts w:hint="eastAsia"/>
        </w:rPr>
        <w:lastRenderedPageBreak/>
        <w:t>9.</w:t>
      </w:r>
      <w:r>
        <w:rPr>
          <w:rFonts w:hint="eastAsia"/>
        </w:rPr>
        <w:t>商业广告中使用、交相使用中华人民共和国国旗、国徽、国歌，使用、变相使用国家领导人、领袖人物的名义、形象、声音、名言、字体或者国家机关和国家机关工作人员的名义、形象的；</w:t>
      </w:r>
    </w:p>
    <w:p w:rsidR="00FF72A9" w:rsidRDefault="00FF72A9" w:rsidP="00FF72A9">
      <w:pPr>
        <w:ind w:firstLineChars="200" w:firstLine="440"/>
      </w:pPr>
      <w:r>
        <w:rPr>
          <w:rFonts w:hint="eastAsia"/>
        </w:rPr>
        <w:t>10.</w:t>
      </w:r>
      <w:r>
        <w:rPr>
          <w:rFonts w:hint="eastAsia"/>
        </w:rPr>
        <w:t>药品、医疗器械、医疗和健康资讯类广告中含有宣传治愈率、有效率，或者以医生、专家、患者、公众人物等形象做疗效证明的；</w:t>
      </w:r>
    </w:p>
    <w:p w:rsidR="00FF72A9" w:rsidRDefault="00FF72A9" w:rsidP="00FF72A9">
      <w:pPr>
        <w:ind w:firstLineChars="200" w:firstLine="440"/>
      </w:pPr>
      <w:r>
        <w:rPr>
          <w:rFonts w:hint="eastAsia"/>
        </w:rPr>
        <w:t>11.</w:t>
      </w:r>
      <w:r>
        <w:rPr>
          <w:rFonts w:hint="eastAsia"/>
        </w:rPr>
        <w:t>法律、行政法规和国家有关规定禁止的其他内容</w:t>
      </w:r>
    </w:p>
    <w:p w:rsidR="00FF72A9" w:rsidRDefault="00FF72A9" w:rsidP="00FF72A9">
      <w:pPr>
        <w:ind w:firstLineChars="200" w:firstLine="440"/>
      </w:pPr>
      <w:r>
        <w:rPr>
          <w:rFonts w:hint="eastAsia"/>
        </w:rPr>
        <w:t>（二）有下列广播电视广告的：</w:t>
      </w:r>
    </w:p>
    <w:p w:rsidR="00FF72A9" w:rsidRDefault="00FF72A9" w:rsidP="00FF72A9">
      <w:pPr>
        <w:ind w:firstLineChars="200" w:firstLine="440"/>
      </w:pPr>
      <w:r>
        <w:rPr>
          <w:rFonts w:hint="eastAsia"/>
        </w:rPr>
        <w:t>1.</w:t>
      </w:r>
      <w:r>
        <w:rPr>
          <w:rFonts w:hint="eastAsia"/>
        </w:rPr>
        <w:t>以新闻报道形式发布的广告；</w:t>
      </w:r>
    </w:p>
    <w:p w:rsidR="00FF72A9" w:rsidRDefault="00FF72A9" w:rsidP="00FF72A9">
      <w:pPr>
        <w:ind w:firstLineChars="200" w:firstLine="440"/>
      </w:pPr>
      <w:r>
        <w:rPr>
          <w:rFonts w:hint="eastAsia"/>
        </w:rPr>
        <w:t>2.</w:t>
      </w:r>
      <w:r>
        <w:rPr>
          <w:rFonts w:hint="eastAsia"/>
        </w:rPr>
        <w:t>烟草制品广告；</w:t>
      </w:r>
    </w:p>
    <w:p w:rsidR="00FF72A9" w:rsidRDefault="00FF72A9" w:rsidP="00FF72A9">
      <w:pPr>
        <w:ind w:firstLineChars="200" w:firstLine="440"/>
      </w:pPr>
      <w:r>
        <w:rPr>
          <w:rFonts w:hint="eastAsia"/>
        </w:rPr>
        <w:t>3.</w:t>
      </w:r>
      <w:r>
        <w:rPr>
          <w:rFonts w:hint="eastAsia"/>
        </w:rPr>
        <w:t>处方药品广告；</w:t>
      </w:r>
    </w:p>
    <w:p w:rsidR="00FF72A9" w:rsidRDefault="00FF72A9" w:rsidP="00FF72A9">
      <w:pPr>
        <w:ind w:firstLineChars="200" w:firstLine="440"/>
      </w:pPr>
      <w:r>
        <w:rPr>
          <w:rFonts w:hint="eastAsia"/>
        </w:rPr>
        <w:t>4.</w:t>
      </w:r>
      <w:r>
        <w:rPr>
          <w:rFonts w:hint="eastAsia"/>
        </w:rPr>
        <w:t>治疗恶性肿瘤、肝病、性病或者提高性功能的药品、食品、医疗器械、医疗广告；</w:t>
      </w:r>
    </w:p>
    <w:p w:rsidR="00FF72A9" w:rsidRDefault="00FF72A9" w:rsidP="00FF72A9">
      <w:pPr>
        <w:ind w:firstLineChars="200" w:firstLine="440"/>
      </w:pPr>
      <w:r>
        <w:rPr>
          <w:rFonts w:hint="eastAsia"/>
        </w:rPr>
        <w:t>5.</w:t>
      </w:r>
      <w:r>
        <w:rPr>
          <w:rFonts w:hint="eastAsia"/>
        </w:rPr>
        <w:t>姓名解析、运程分析、缘份测试、交友聊天等声讯服务广告；</w:t>
      </w:r>
    </w:p>
    <w:p w:rsidR="00FF72A9" w:rsidRDefault="00FF72A9" w:rsidP="00FF72A9">
      <w:pPr>
        <w:ind w:firstLineChars="200" w:firstLine="440"/>
      </w:pPr>
      <w:r>
        <w:rPr>
          <w:rFonts w:hint="eastAsia"/>
        </w:rPr>
        <w:t>6.</w:t>
      </w:r>
      <w:r>
        <w:rPr>
          <w:rFonts w:hint="eastAsia"/>
        </w:rPr>
        <w:t>出现“母乳代用品”用语的乳制品广告；</w:t>
      </w:r>
    </w:p>
    <w:p w:rsidR="00FF72A9" w:rsidRDefault="00FF72A9" w:rsidP="00FF72A9">
      <w:pPr>
        <w:ind w:firstLineChars="200" w:firstLine="440"/>
      </w:pPr>
      <w:r>
        <w:rPr>
          <w:rFonts w:hint="eastAsia"/>
        </w:rPr>
        <w:t>7.</w:t>
      </w:r>
      <w:r>
        <w:rPr>
          <w:rFonts w:hint="eastAsia"/>
        </w:rPr>
        <w:t>法律、行政法规和国家有关规定禁止播出的其他广告</w:t>
      </w:r>
    </w:p>
    <w:p w:rsidR="00FF72A9" w:rsidRDefault="00FF72A9" w:rsidP="00FF72A9">
      <w:pPr>
        <w:ind w:firstLineChars="200" w:firstLine="440"/>
      </w:pPr>
      <w:r>
        <w:rPr>
          <w:rFonts w:hint="eastAsia"/>
        </w:rPr>
        <w:t>处于责令停止违法行为；责令改正；警告；罚款；吊销许可证处罚</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lastRenderedPageBreak/>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一百一十二、违反规定插播广告的，处于责令停止违法活动；警告；没收违法所得和从事违法活动的专用工具、设备；罚款；吊销许可证处罚</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《广播电视广告播出管理办法》（</w:t>
      </w:r>
      <w:r>
        <w:rPr>
          <w:rFonts w:hint="eastAsia"/>
        </w:rPr>
        <w:t>2009</w:t>
      </w:r>
      <w:r>
        <w:rPr>
          <w:rFonts w:hint="eastAsia"/>
        </w:rPr>
        <w:t>年国家广播电影电视总局令第</w:t>
      </w:r>
      <w:r>
        <w:rPr>
          <w:rFonts w:hint="eastAsia"/>
        </w:rPr>
        <w:t>61</w:t>
      </w:r>
      <w:r>
        <w:rPr>
          <w:rFonts w:hint="eastAsia"/>
        </w:rPr>
        <w:t>号）</w:t>
      </w:r>
    </w:p>
    <w:p w:rsidR="00FF72A9" w:rsidRDefault="00FF72A9" w:rsidP="00FF72A9">
      <w:pPr>
        <w:ind w:firstLineChars="200" w:firstLine="440"/>
      </w:pPr>
      <w:r>
        <w:rPr>
          <w:rFonts w:hint="eastAsia"/>
        </w:rPr>
        <w:t>第十五条、第十六条、第十七条、第二十二条、第四十条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《广播电视管理条例》（国务院令第</w:t>
      </w:r>
      <w:r>
        <w:rPr>
          <w:rFonts w:hint="eastAsia"/>
        </w:rPr>
        <w:t>228</w:t>
      </w:r>
      <w:r>
        <w:rPr>
          <w:rFonts w:hint="eastAsia"/>
        </w:rPr>
        <w:t>号）第五十条、第五十一条）</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lastRenderedPageBreak/>
        <w:t>一百一十三、违反规定替换、遮盖广告的，处于责令停止违法行为；责令改正；警告；罚款处罚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《广播电视广告播出管理办法》（</w:t>
      </w:r>
      <w:r>
        <w:rPr>
          <w:rFonts w:hint="eastAsia"/>
        </w:rPr>
        <w:t>2009</w:t>
      </w:r>
      <w:r>
        <w:rPr>
          <w:rFonts w:hint="eastAsia"/>
        </w:rPr>
        <w:t>年国家广播电影电视总局令第</w:t>
      </w:r>
      <w:r>
        <w:rPr>
          <w:rFonts w:hint="eastAsia"/>
        </w:rPr>
        <w:t>61</w:t>
      </w:r>
      <w:r>
        <w:rPr>
          <w:rFonts w:hint="eastAsia"/>
        </w:rPr>
        <w:t>号）</w:t>
      </w:r>
    </w:p>
    <w:p w:rsidR="00FF72A9" w:rsidRDefault="00FF72A9" w:rsidP="00FF72A9">
      <w:pPr>
        <w:ind w:firstLineChars="200" w:firstLine="440"/>
      </w:pPr>
      <w:r>
        <w:rPr>
          <w:rFonts w:hint="eastAsia"/>
        </w:rPr>
        <w:t>第十条、第十二条、第十九条、第二十条、第二十一条、第二十二条、第二十四条、第二十五条、第二十六条、第二十七条、第二十八条、第三十四条、第三十六条、第三十七条、第四十二条）</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一百一十四、擅自从事广播电视节目传送业务的，处于责令停止违法活动；没收违法所得；罚款处罚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《广播电视节目传送业务管理办法》（</w:t>
      </w:r>
      <w:r>
        <w:rPr>
          <w:rFonts w:hint="eastAsia"/>
        </w:rPr>
        <w:t>2004</w:t>
      </w:r>
      <w:r>
        <w:rPr>
          <w:rFonts w:hint="eastAsia"/>
        </w:rPr>
        <w:t>年国家广播电影电视总局令第</w:t>
      </w:r>
      <w:r>
        <w:rPr>
          <w:rFonts w:hint="eastAsia"/>
        </w:rPr>
        <w:t>33</w:t>
      </w:r>
      <w:r>
        <w:rPr>
          <w:rFonts w:hint="eastAsia"/>
        </w:rPr>
        <w:t>号）第二十二条）</w:t>
      </w:r>
    </w:p>
    <w:p w:rsidR="00FF72A9" w:rsidRDefault="00FF72A9" w:rsidP="00FF72A9">
      <w:pPr>
        <w:ind w:firstLineChars="200" w:firstLine="440"/>
      </w:pPr>
      <w:r>
        <w:rPr>
          <w:rFonts w:hint="eastAsia"/>
        </w:rPr>
        <w:lastRenderedPageBreak/>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一百一十五、有下列行为之一的：</w:t>
      </w:r>
    </w:p>
    <w:p w:rsidR="00FF72A9" w:rsidRDefault="00FF72A9" w:rsidP="00FF72A9">
      <w:pPr>
        <w:ind w:firstLineChars="200" w:firstLine="440"/>
      </w:pPr>
      <w:r>
        <w:rPr>
          <w:rFonts w:hint="eastAsia"/>
        </w:rPr>
        <w:t>1.</w:t>
      </w:r>
      <w:r>
        <w:rPr>
          <w:rFonts w:hint="eastAsia"/>
        </w:rPr>
        <w:t>未完整传送广电总局规定必须传送的广播电视节目的；</w:t>
      </w:r>
    </w:p>
    <w:p w:rsidR="00FF72A9" w:rsidRDefault="00FF72A9" w:rsidP="00FF72A9">
      <w:pPr>
        <w:ind w:firstLineChars="200" w:firstLine="440"/>
      </w:pPr>
      <w:r>
        <w:rPr>
          <w:rFonts w:hint="eastAsia"/>
        </w:rPr>
        <w:t>2.</w:t>
      </w:r>
      <w:r>
        <w:rPr>
          <w:rFonts w:hint="eastAsia"/>
        </w:rPr>
        <w:t>擅自在所传送的节目中插播节目、数据、图像、文字及其他信息的；</w:t>
      </w:r>
    </w:p>
    <w:p w:rsidR="00FF72A9" w:rsidRDefault="00FF72A9" w:rsidP="00FF72A9">
      <w:pPr>
        <w:ind w:firstLineChars="200" w:firstLine="440"/>
      </w:pPr>
      <w:r>
        <w:rPr>
          <w:rFonts w:hint="eastAsia"/>
        </w:rPr>
        <w:t>3.</w:t>
      </w:r>
      <w:r>
        <w:rPr>
          <w:rFonts w:hint="eastAsia"/>
        </w:rPr>
        <w:t>未按照许可证载明事项从事传送业务的；</w:t>
      </w:r>
    </w:p>
    <w:p w:rsidR="00FF72A9" w:rsidRDefault="00FF72A9" w:rsidP="00FF72A9">
      <w:pPr>
        <w:ind w:firstLineChars="200" w:firstLine="440"/>
      </w:pPr>
      <w:r>
        <w:rPr>
          <w:rFonts w:hint="eastAsia"/>
        </w:rPr>
        <w:t>4.</w:t>
      </w:r>
      <w:r>
        <w:rPr>
          <w:rFonts w:hint="eastAsia"/>
        </w:rPr>
        <w:t>营业场所、注册资本、股东及持股比例、法定代表人等重要事项发生变更，未在规定期限内书面通知原发证机关的；</w:t>
      </w:r>
    </w:p>
    <w:p w:rsidR="00FF72A9" w:rsidRDefault="00FF72A9" w:rsidP="00FF72A9">
      <w:pPr>
        <w:ind w:firstLineChars="200" w:firstLine="440"/>
      </w:pPr>
      <w:r>
        <w:rPr>
          <w:rFonts w:hint="eastAsia"/>
        </w:rPr>
        <w:t>5.</w:t>
      </w:r>
      <w:r>
        <w:rPr>
          <w:rFonts w:hint="eastAsia"/>
        </w:rPr>
        <w:t>未向广播电视行政部门设立的监测机构提供所传送节目的完整信号，或干扰、阻碍监测活动的。</w:t>
      </w:r>
    </w:p>
    <w:p w:rsidR="00FF72A9" w:rsidRDefault="00FF72A9" w:rsidP="00FF72A9">
      <w:pPr>
        <w:ind w:firstLineChars="200" w:firstLine="440"/>
      </w:pPr>
      <w:r>
        <w:rPr>
          <w:rFonts w:hint="eastAsia"/>
        </w:rPr>
        <w:t>处于责令停止违法活动；警告；没收违法所得；罚款处罚</w:t>
      </w:r>
    </w:p>
    <w:p w:rsidR="00FF72A9" w:rsidRDefault="00FF72A9" w:rsidP="00FF72A9">
      <w:pPr>
        <w:ind w:firstLineChars="200" w:firstLine="440"/>
      </w:pPr>
      <w:r>
        <w:rPr>
          <w:rFonts w:hint="eastAsia"/>
        </w:rPr>
        <w:lastRenderedPageBreak/>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一百一十六、有下列行为之一的：</w:t>
      </w:r>
    </w:p>
    <w:p w:rsidR="00FF72A9" w:rsidRDefault="00FF72A9" w:rsidP="00FF72A9">
      <w:pPr>
        <w:ind w:firstLineChars="200" w:firstLine="440"/>
      </w:pPr>
      <w:r>
        <w:rPr>
          <w:rFonts w:hint="eastAsia"/>
        </w:rPr>
        <w:t>1.</w:t>
      </w:r>
      <w:r>
        <w:rPr>
          <w:rFonts w:hint="eastAsia"/>
        </w:rPr>
        <w:t>擅自开办广播电视节目的；</w:t>
      </w:r>
    </w:p>
    <w:p w:rsidR="00FF72A9" w:rsidRDefault="00FF72A9" w:rsidP="00FF72A9">
      <w:pPr>
        <w:ind w:firstLineChars="200" w:firstLine="440"/>
      </w:pPr>
      <w:r>
        <w:rPr>
          <w:rFonts w:hint="eastAsia"/>
        </w:rPr>
        <w:t>2.</w:t>
      </w:r>
      <w:r>
        <w:rPr>
          <w:rFonts w:hint="eastAsia"/>
        </w:rPr>
        <w:t>为非法开办的节目以及非法来源的广播电视节目信号提供传送服务的；</w:t>
      </w:r>
    </w:p>
    <w:p w:rsidR="00FF72A9" w:rsidRDefault="00FF72A9" w:rsidP="00FF72A9">
      <w:pPr>
        <w:ind w:firstLineChars="200" w:firstLine="440"/>
      </w:pPr>
      <w:r>
        <w:rPr>
          <w:rFonts w:hint="eastAsia"/>
        </w:rPr>
        <w:t>3.</w:t>
      </w:r>
      <w:r>
        <w:rPr>
          <w:rFonts w:hint="eastAsia"/>
        </w:rPr>
        <w:t>擅自传送境外卫星电视节目的。</w:t>
      </w:r>
    </w:p>
    <w:p w:rsidR="00FF72A9" w:rsidRDefault="00FF72A9" w:rsidP="00FF72A9">
      <w:pPr>
        <w:ind w:firstLineChars="200" w:firstLine="440"/>
      </w:pPr>
      <w:r>
        <w:rPr>
          <w:rFonts w:hint="eastAsia"/>
        </w:rPr>
        <w:t>处于责令停止违法活动；警告；没收违法所得；罚款；吊销许可证处罚</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一百一十七、在广播电视设施保护范围内进行建筑施工、兴建设施或者爆破作业、烧荒等活动的，处于责令改正；限期拆除违章建筑、设施；罚款处罚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《广播电视设施保护条例》（</w:t>
      </w:r>
      <w:r>
        <w:rPr>
          <w:rFonts w:hint="eastAsia"/>
        </w:rPr>
        <w:t>2008</w:t>
      </w:r>
      <w:r>
        <w:rPr>
          <w:rFonts w:hint="eastAsia"/>
        </w:rPr>
        <w:t>年国务院令第</w:t>
      </w:r>
      <w:r>
        <w:rPr>
          <w:rFonts w:hint="eastAsia"/>
        </w:rPr>
        <w:t>295</w:t>
      </w:r>
      <w:r>
        <w:rPr>
          <w:rFonts w:hint="eastAsia"/>
        </w:rPr>
        <w:t>号）第二十条）</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lastRenderedPageBreak/>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一百一十八、损坏广播电视设施的，处于责令改正；罚款处罚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《广播电视设施保护条例》（</w:t>
      </w:r>
      <w:r>
        <w:rPr>
          <w:rFonts w:hint="eastAsia"/>
        </w:rPr>
        <w:t>2008</w:t>
      </w:r>
      <w:r>
        <w:rPr>
          <w:rFonts w:hint="eastAsia"/>
        </w:rPr>
        <w:t>年国务院令第</w:t>
      </w:r>
      <w:r>
        <w:rPr>
          <w:rFonts w:hint="eastAsia"/>
        </w:rPr>
        <w:t>295</w:t>
      </w:r>
      <w:r>
        <w:rPr>
          <w:rFonts w:hint="eastAsia"/>
        </w:rPr>
        <w:t>号）第二十一条）</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一百一十九、在广播电视设施保护范围内有下列行为之一的：</w:t>
      </w:r>
    </w:p>
    <w:p w:rsidR="00FF72A9" w:rsidRDefault="00FF72A9" w:rsidP="00FF72A9">
      <w:pPr>
        <w:ind w:firstLineChars="200" w:firstLine="440"/>
      </w:pPr>
      <w:r>
        <w:rPr>
          <w:rFonts w:hint="eastAsia"/>
        </w:rPr>
        <w:t>1.</w:t>
      </w:r>
      <w:r>
        <w:rPr>
          <w:rFonts w:hint="eastAsia"/>
        </w:rPr>
        <w:t>种植树木、农作物的；</w:t>
      </w:r>
    </w:p>
    <w:p w:rsidR="00FF72A9" w:rsidRDefault="00FF72A9" w:rsidP="00FF72A9">
      <w:pPr>
        <w:ind w:firstLineChars="200" w:firstLine="440"/>
      </w:pPr>
      <w:r>
        <w:rPr>
          <w:rFonts w:hint="eastAsia"/>
        </w:rPr>
        <w:t>2.</w:t>
      </w:r>
      <w:r>
        <w:rPr>
          <w:rFonts w:hint="eastAsia"/>
        </w:rPr>
        <w:t>堆放金属物品、易燃易爆物品或者设置金属构件、倾倒腐蚀性物品的；</w:t>
      </w:r>
    </w:p>
    <w:p w:rsidR="00FF72A9" w:rsidRDefault="00FF72A9" w:rsidP="00FF72A9">
      <w:pPr>
        <w:ind w:firstLineChars="200" w:firstLine="440"/>
      </w:pPr>
      <w:r>
        <w:rPr>
          <w:rFonts w:hint="eastAsia"/>
        </w:rPr>
        <w:t>3.</w:t>
      </w:r>
      <w:r>
        <w:rPr>
          <w:rFonts w:hint="eastAsia"/>
        </w:rPr>
        <w:t>钻探、打桩、抛锚、拖锚、挖沙、取土的；</w:t>
      </w:r>
    </w:p>
    <w:p w:rsidR="00FF72A9" w:rsidRDefault="00FF72A9" w:rsidP="00FF72A9">
      <w:pPr>
        <w:ind w:firstLineChars="200" w:firstLine="440"/>
      </w:pPr>
      <w:r>
        <w:rPr>
          <w:rFonts w:hint="eastAsia"/>
        </w:rPr>
        <w:t>4.</w:t>
      </w:r>
      <w:r>
        <w:rPr>
          <w:rFonts w:hint="eastAsia"/>
        </w:rPr>
        <w:t>拴系牲畜、悬挂物品、攀附农作物的。</w:t>
      </w:r>
    </w:p>
    <w:p w:rsidR="00FF72A9" w:rsidRDefault="00FF72A9" w:rsidP="00FF72A9">
      <w:pPr>
        <w:ind w:firstLineChars="200" w:firstLine="440"/>
      </w:pPr>
      <w:r>
        <w:rPr>
          <w:rFonts w:hint="eastAsia"/>
        </w:rPr>
        <w:t>处于责令改正；警告；罚款处罚</w:t>
      </w:r>
    </w:p>
    <w:p w:rsidR="00FF72A9" w:rsidRDefault="00FF72A9" w:rsidP="00FF72A9">
      <w:pPr>
        <w:ind w:firstLineChars="200" w:firstLine="440"/>
      </w:pPr>
      <w:r>
        <w:rPr>
          <w:rFonts w:hint="eastAsia"/>
        </w:rPr>
        <w:lastRenderedPageBreak/>
        <w:t>（</w:t>
      </w:r>
      <w:r>
        <w:rPr>
          <w:rFonts w:hint="eastAsia"/>
        </w:rPr>
        <w:t>[</w:t>
      </w:r>
      <w:r>
        <w:rPr>
          <w:rFonts w:hint="eastAsia"/>
        </w:rPr>
        <w:t>行政法规</w:t>
      </w:r>
      <w:r>
        <w:rPr>
          <w:rFonts w:hint="eastAsia"/>
        </w:rPr>
        <w:t>]</w:t>
      </w:r>
      <w:r>
        <w:rPr>
          <w:rFonts w:hint="eastAsia"/>
        </w:rPr>
        <w:t>《广播电视设施保护条例》（</w:t>
      </w:r>
      <w:r>
        <w:rPr>
          <w:rFonts w:hint="eastAsia"/>
        </w:rPr>
        <w:t>2008</w:t>
      </w:r>
      <w:r>
        <w:rPr>
          <w:rFonts w:hint="eastAsia"/>
        </w:rPr>
        <w:t>年国务院令第</w:t>
      </w:r>
      <w:r>
        <w:rPr>
          <w:rFonts w:hint="eastAsia"/>
        </w:rPr>
        <w:t>295</w:t>
      </w:r>
      <w:r>
        <w:rPr>
          <w:rFonts w:hint="eastAsia"/>
        </w:rPr>
        <w:t>号）第二十二条）</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一百二十、擅自实施下列行为之一的：</w:t>
      </w:r>
    </w:p>
    <w:p w:rsidR="00FF72A9" w:rsidRDefault="00FF72A9" w:rsidP="00FF72A9">
      <w:pPr>
        <w:ind w:firstLineChars="200" w:firstLine="440"/>
      </w:pPr>
      <w:r>
        <w:rPr>
          <w:rFonts w:hint="eastAsia"/>
        </w:rPr>
        <w:t>1.</w:t>
      </w:r>
      <w:r>
        <w:rPr>
          <w:rFonts w:hint="eastAsia"/>
        </w:rPr>
        <w:t>在广播电视传输线路保护范围内堆放笨重物品、种植树木、平整土地的；</w:t>
      </w:r>
    </w:p>
    <w:p w:rsidR="00FF72A9" w:rsidRDefault="00FF72A9" w:rsidP="00FF72A9">
      <w:pPr>
        <w:ind w:firstLineChars="200" w:firstLine="440"/>
      </w:pPr>
      <w:r>
        <w:rPr>
          <w:rFonts w:hint="eastAsia"/>
        </w:rPr>
        <w:t>2.</w:t>
      </w:r>
      <w:r>
        <w:rPr>
          <w:rFonts w:hint="eastAsia"/>
        </w:rPr>
        <w:t>在天线、馈线保护范围外进行烧荒等的；</w:t>
      </w:r>
    </w:p>
    <w:p w:rsidR="00FF72A9" w:rsidRDefault="00FF72A9" w:rsidP="00FF72A9">
      <w:pPr>
        <w:ind w:firstLineChars="200" w:firstLine="440"/>
      </w:pPr>
      <w:r>
        <w:rPr>
          <w:rFonts w:hint="eastAsia"/>
        </w:rPr>
        <w:t>3.</w:t>
      </w:r>
      <w:r>
        <w:rPr>
          <w:rFonts w:hint="eastAsia"/>
        </w:rPr>
        <w:t>在广播电视传输线路上接挂、调整、安装、插接收听、收视设备的；</w:t>
      </w:r>
    </w:p>
    <w:p w:rsidR="00FF72A9" w:rsidRDefault="00FF72A9" w:rsidP="00FF72A9">
      <w:pPr>
        <w:ind w:firstLineChars="200" w:firstLine="440"/>
      </w:pPr>
      <w:r>
        <w:rPr>
          <w:rFonts w:hint="eastAsia"/>
        </w:rPr>
        <w:t>4.</w:t>
      </w:r>
      <w:r>
        <w:rPr>
          <w:rFonts w:hint="eastAsia"/>
        </w:rPr>
        <w:t>在天线场地敷设或者在架空传输线路上附挂电力、通信线路的。</w:t>
      </w:r>
    </w:p>
    <w:p w:rsidR="00FF72A9" w:rsidRDefault="00FF72A9" w:rsidP="00FF72A9">
      <w:pPr>
        <w:ind w:firstLineChars="200" w:firstLine="440"/>
      </w:pPr>
      <w:r>
        <w:rPr>
          <w:rFonts w:hint="eastAsia"/>
        </w:rPr>
        <w:t>处于责令改正；罚款处罚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《广播电视设施保护条例》（</w:t>
      </w:r>
      <w:r>
        <w:rPr>
          <w:rFonts w:hint="eastAsia"/>
        </w:rPr>
        <w:t>2008</w:t>
      </w:r>
      <w:r>
        <w:rPr>
          <w:rFonts w:hint="eastAsia"/>
        </w:rPr>
        <w:t>年国务院令第</w:t>
      </w:r>
      <w:r>
        <w:rPr>
          <w:rFonts w:hint="eastAsia"/>
        </w:rPr>
        <w:t>295</w:t>
      </w:r>
      <w:r>
        <w:rPr>
          <w:rFonts w:hint="eastAsia"/>
        </w:rPr>
        <w:t>号）第二十三条）</w:t>
      </w:r>
    </w:p>
    <w:p w:rsidR="00FF72A9" w:rsidRDefault="00FF72A9" w:rsidP="00FF72A9">
      <w:pPr>
        <w:ind w:firstLineChars="200" w:firstLine="440"/>
      </w:pPr>
      <w:r>
        <w:rPr>
          <w:rFonts w:hint="eastAsia"/>
        </w:rPr>
        <w:lastRenderedPageBreak/>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一百二十一、擅自安装和使用卫星地面接收设施的，处于没收其安机和使用的卫星地面接收设施；罚款处罚</w:t>
      </w:r>
    </w:p>
    <w:p w:rsidR="00FF72A9" w:rsidRDefault="00FF72A9" w:rsidP="00FF72A9">
      <w:pPr>
        <w:ind w:firstLineChars="200" w:firstLine="440"/>
      </w:pPr>
      <w:r>
        <w:rPr>
          <w:rFonts w:hint="eastAsia"/>
        </w:rPr>
        <w:t>（</w:t>
      </w:r>
      <w:r>
        <w:rPr>
          <w:rFonts w:hint="eastAsia"/>
        </w:rPr>
        <w:t>[</w:t>
      </w:r>
      <w:r>
        <w:rPr>
          <w:rFonts w:hint="eastAsia"/>
        </w:rPr>
        <w:t>行政法规</w:t>
      </w:r>
      <w:r>
        <w:rPr>
          <w:rFonts w:hint="eastAsia"/>
        </w:rPr>
        <w:t>]</w:t>
      </w:r>
      <w:r>
        <w:rPr>
          <w:rFonts w:hint="eastAsia"/>
        </w:rPr>
        <w:t>《卫星电视广播地面接收设施管理规定》（</w:t>
      </w:r>
      <w:r>
        <w:rPr>
          <w:rFonts w:hint="eastAsia"/>
        </w:rPr>
        <w:t>1993</w:t>
      </w:r>
      <w:r>
        <w:rPr>
          <w:rFonts w:hint="eastAsia"/>
        </w:rPr>
        <w:t>年国务院第</w:t>
      </w:r>
      <w:r>
        <w:rPr>
          <w:rFonts w:hint="eastAsia"/>
        </w:rPr>
        <w:t>129</w:t>
      </w:r>
      <w:r>
        <w:rPr>
          <w:rFonts w:hint="eastAsia"/>
        </w:rPr>
        <w:t>号）第十一条第二款）</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一百二十二、擅自提供卫星地面接收设施安装服务的，处于没收其从事违法活动的设施、工具；罚款处罚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《卫星电视广播地面接收设施安装服务暂行办法》（</w:t>
      </w:r>
      <w:r>
        <w:rPr>
          <w:rFonts w:hint="eastAsia"/>
        </w:rPr>
        <w:t>2009</w:t>
      </w:r>
      <w:r>
        <w:rPr>
          <w:rFonts w:hint="eastAsia"/>
        </w:rPr>
        <w:t>年国家广播电影电视总局令第</w:t>
      </w:r>
      <w:r>
        <w:rPr>
          <w:rFonts w:hint="eastAsia"/>
        </w:rPr>
        <w:t>60</w:t>
      </w:r>
      <w:r>
        <w:rPr>
          <w:rFonts w:hint="eastAsia"/>
        </w:rPr>
        <w:t>号）第十四条）</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lastRenderedPageBreak/>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一百二十三、有下列行为之一的：</w:t>
      </w:r>
    </w:p>
    <w:p w:rsidR="00FF72A9" w:rsidRDefault="00FF72A9" w:rsidP="00FF72A9">
      <w:pPr>
        <w:ind w:firstLineChars="200" w:firstLine="440"/>
      </w:pPr>
      <w:r>
        <w:rPr>
          <w:rFonts w:hint="eastAsia"/>
        </w:rPr>
        <w:t>1.</w:t>
      </w:r>
      <w:r>
        <w:rPr>
          <w:rFonts w:hint="eastAsia"/>
        </w:rPr>
        <w:t>擅自在互联网上使用广播电视专有名称开展业务的；</w:t>
      </w:r>
    </w:p>
    <w:p w:rsidR="00FF72A9" w:rsidRDefault="00FF72A9" w:rsidP="00FF72A9">
      <w:pPr>
        <w:ind w:firstLineChars="200" w:firstLine="440"/>
      </w:pPr>
      <w:r>
        <w:rPr>
          <w:rFonts w:hint="eastAsia"/>
        </w:rPr>
        <w:t>2.</w:t>
      </w:r>
      <w:r>
        <w:rPr>
          <w:rFonts w:hint="eastAsia"/>
        </w:rPr>
        <w:t>变更注册资本、股东、股权结构，或上市融资，或重大资产变动时，未办理审批手续的；</w:t>
      </w:r>
    </w:p>
    <w:p w:rsidR="00FF72A9" w:rsidRDefault="00FF72A9" w:rsidP="00FF72A9">
      <w:pPr>
        <w:ind w:firstLineChars="200" w:firstLine="440"/>
      </w:pPr>
      <w:r>
        <w:rPr>
          <w:rFonts w:hint="eastAsia"/>
        </w:rPr>
        <w:t>3.</w:t>
      </w:r>
      <w:r>
        <w:rPr>
          <w:rFonts w:hint="eastAsia"/>
        </w:rPr>
        <w:t>未建立健全节目运营规范，未采取版权保护措施，或对传播有害内容未履行提示、删除、报告义务的；</w:t>
      </w:r>
    </w:p>
    <w:p w:rsidR="00FF72A9" w:rsidRDefault="00FF72A9" w:rsidP="00FF72A9">
      <w:pPr>
        <w:ind w:firstLineChars="200" w:firstLine="440"/>
      </w:pPr>
      <w:r>
        <w:rPr>
          <w:rFonts w:hint="eastAsia"/>
        </w:rPr>
        <w:t>4.</w:t>
      </w:r>
      <w:r>
        <w:rPr>
          <w:rFonts w:hint="eastAsia"/>
        </w:rPr>
        <w:t>未在播出界面显著位置标注播出标识、名称、《许可证》和备案编号的；</w:t>
      </w:r>
    </w:p>
    <w:p w:rsidR="00FF72A9" w:rsidRDefault="00FF72A9" w:rsidP="00FF72A9">
      <w:pPr>
        <w:ind w:firstLineChars="200" w:firstLine="440"/>
      </w:pPr>
      <w:r>
        <w:rPr>
          <w:rFonts w:hint="eastAsia"/>
        </w:rPr>
        <w:t>5.</w:t>
      </w:r>
      <w:r>
        <w:rPr>
          <w:rFonts w:hint="eastAsia"/>
        </w:rPr>
        <w:t>未履行保留节目记录、向主管部门如实提供查询义务的；</w:t>
      </w:r>
    </w:p>
    <w:p w:rsidR="00FF72A9" w:rsidRDefault="00FF72A9" w:rsidP="00FF72A9">
      <w:pPr>
        <w:ind w:firstLineChars="200" w:firstLine="440"/>
      </w:pPr>
      <w:r>
        <w:rPr>
          <w:rFonts w:hint="eastAsia"/>
        </w:rPr>
        <w:t>6.</w:t>
      </w:r>
      <w:r>
        <w:rPr>
          <w:rFonts w:hint="eastAsia"/>
        </w:rPr>
        <w:t>向未持有《许可证》或备案的单位提供代收费及信号传输、服务器托管等与互联网视听节目服务有关的服务的；</w:t>
      </w:r>
    </w:p>
    <w:p w:rsidR="00FF72A9" w:rsidRDefault="00FF72A9" w:rsidP="00FF72A9">
      <w:pPr>
        <w:ind w:firstLineChars="200" w:firstLine="440"/>
      </w:pPr>
      <w:r>
        <w:rPr>
          <w:rFonts w:hint="eastAsia"/>
        </w:rPr>
        <w:t>7.</w:t>
      </w:r>
      <w:r>
        <w:rPr>
          <w:rFonts w:hint="eastAsia"/>
        </w:rPr>
        <w:t>未履行查验义务，或向互联网视听节目服务单位提供其《许可证》或备案载明事项范围以外的接入服务的；</w:t>
      </w:r>
    </w:p>
    <w:p w:rsidR="00FF72A9" w:rsidRDefault="00FF72A9" w:rsidP="00FF72A9">
      <w:pPr>
        <w:ind w:firstLineChars="200" w:firstLine="440"/>
      </w:pPr>
      <w:r>
        <w:rPr>
          <w:rFonts w:hint="eastAsia"/>
        </w:rPr>
        <w:t>8.</w:t>
      </w:r>
      <w:r>
        <w:rPr>
          <w:rFonts w:hint="eastAsia"/>
        </w:rPr>
        <w:t>进行虚假宣传或者误导用户的；</w:t>
      </w:r>
    </w:p>
    <w:p w:rsidR="00FF72A9" w:rsidRDefault="00FF72A9" w:rsidP="00FF72A9">
      <w:pPr>
        <w:ind w:firstLineChars="200" w:firstLine="440"/>
      </w:pPr>
      <w:r>
        <w:rPr>
          <w:rFonts w:hint="eastAsia"/>
        </w:rPr>
        <w:t>9.</w:t>
      </w:r>
      <w:r>
        <w:rPr>
          <w:rFonts w:hint="eastAsia"/>
        </w:rPr>
        <w:t>未经用户同意，擅自泄露用户信息秘密的；</w:t>
      </w:r>
    </w:p>
    <w:p w:rsidR="00FF72A9" w:rsidRDefault="00FF72A9" w:rsidP="00FF72A9">
      <w:pPr>
        <w:ind w:firstLineChars="200" w:firstLine="440"/>
      </w:pPr>
      <w:r>
        <w:rPr>
          <w:rFonts w:hint="eastAsia"/>
        </w:rPr>
        <w:t>10.</w:t>
      </w:r>
      <w:r>
        <w:rPr>
          <w:rFonts w:hint="eastAsia"/>
        </w:rPr>
        <w:t>互联网视听服务单位在同一年度内三次出现违规行为的；</w:t>
      </w:r>
    </w:p>
    <w:p w:rsidR="00FF72A9" w:rsidRDefault="00FF72A9" w:rsidP="00FF72A9">
      <w:pPr>
        <w:ind w:firstLineChars="200" w:firstLine="440"/>
      </w:pPr>
      <w:r>
        <w:rPr>
          <w:rFonts w:hint="eastAsia"/>
        </w:rPr>
        <w:t>11.</w:t>
      </w:r>
      <w:r>
        <w:rPr>
          <w:rFonts w:hint="eastAsia"/>
        </w:rPr>
        <w:t>拒绝、阻挠、拖延广播电影电视主管部门依法进行监督检查或者在监督检查过程中弄虚作假的；</w:t>
      </w:r>
    </w:p>
    <w:p w:rsidR="00FF72A9" w:rsidRDefault="00FF72A9" w:rsidP="00FF72A9">
      <w:pPr>
        <w:ind w:firstLineChars="200" w:firstLine="440"/>
      </w:pPr>
      <w:r>
        <w:rPr>
          <w:rFonts w:hint="eastAsia"/>
        </w:rPr>
        <w:t>12.</w:t>
      </w:r>
      <w:r>
        <w:rPr>
          <w:rFonts w:hint="eastAsia"/>
        </w:rPr>
        <w:t>以虚假证明、文件等手段骗取《许可证》的</w:t>
      </w:r>
    </w:p>
    <w:p w:rsidR="00FF72A9" w:rsidRDefault="00FF72A9" w:rsidP="00FF72A9">
      <w:pPr>
        <w:ind w:firstLineChars="200" w:firstLine="440"/>
      </w:pPr>
      <w:r>
        <w:rPr>
          <w:rFonts w:hint="eastAsia"/>
        </w:rPr>
        <w:t>处于警告；责令改正；罚款；撤销许可证处罚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《互联网视听节目服务管理规定》（</w:t>
      </w:r>
      <w:r>
        <w:rPr>
          <w:rFonts w:hint="eastAsia"/>
        </w:rPr>
        <w:t>2007</w:t>
      </w:r>
      <w:r>
        <w:rPr>
          <w:rFonts w:hint="eastAsia"/>
        </w:rPr>
        <w:t>年广电总局、信产部令第</w:t>
      </w:r>
      <w:r>
        <w:rPr>
          <w:rFonts w:hint="eastAsia"/>
        </w:rPr>
        <w:t>56</w:t>
      </w:r>
      <w:r>
        <w:rPr>
          <w:rFonts w:hint="eastAsia"/>
        </w:rPr>
        <w:t>号）第二十三条）</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lastRenderedPageBreak/>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一百二十四、有下列行为之一的：</w:t>
      </w:r>
    </w:p>
    <w:p w:rsidR="00FF72A9" w:rsidRDefault="00FF72A9" w:rsidP="00FF72A9">
      <w:pPr>
        <w:ind w:firstLineChars="200" w:firstLine="440"/>
      </w:pPr>
      <w:r>
        <w:rPr>
          <w:rFonts w:hint="eastAsia"/>
        </w:rPr>
        <w:t>1.</w:t>
      </w:r>
      <w:r>
        <w:rPr>
          <w:rFonts w:hint="eastAsia"/>
        </w:rPr>
        <w:t>擅自从事互联网视听节目服务的；</w:t>
      </w:r>
    </w:p>
    <w:p w:rsidR="00FF72A9" w:rsidRDefault="00FF72A9" w:rsidP="00FF72A9">
      <w:pPr>
        <w:ind w:firstLineChars="200" w:firstLine="440"/>
      </w:pPr>
      <w:r>
        <w:rPr>
          <w:rFonts w:hint="eastAsia"/>
        </w:rPr>
        <w:t>2.</w:t>
      </w:r>
      <w:r>
        <w:rPr>
          <w:rFonts w:hint="eastAsia"/>
        </w:rPr>
        <w:t>传播的视听节目内容违反规定的；</w:t>
      </w:r>
    </w:p>
    <w:p w:rsidR="00FF72A9" w:rsidRDefault="00FF72A9" w:rsidP="00FF72A9">
      <w:pPr>
        <w:ind w:firstLineChars="200" w:firstLine="440"/>
      </w:pPr>
      <w:r>
        <w:rPr>
          <w:rFonts w:hint="eastAsia"/>
        </w:rPr>
        <w:t>3.</w:t>
      </w:r>
      <w:r>
        <w:rPr>
          <w:rFonts w:hint="eastAsia"/>
        </w:rPr>
        <w:t>未按照许可证载明或备案的事项从事互联网视听节目服务的或违规播出时政类视听新闻节目的；</w:t>
      </w:r>
    </w:p>
    <w:p w:rsidR="00FF72A9" w:rsidRDefault="00FF72A9" w:rsidP="00FF72A9">
      <w:pPr>
        <w:ind w:firstLineChars="200" w:firstLine="440"/>
      </w:pPr>
      <w:r>
        <w:rPr>
          <w:rFonts w:hint="eastAsia"/>
        </w:rPr>
        <w:t>4.</w:t>
      </w:r>
      <w:r>
        <w:rPr>
          <w:rFonts w:hint="eastAsia"/>
        </w:rPr>
        <w:t>转播、链接、聚合、集成非法的广播电视频道和视听节目网站内容的，擅自插播、截留视听节目信号的。</w:t>
      </w:r>
    </w:p>
    <w:p w:rsidR="00FF72A9" w:rsidRDefault="00FF72A9" w:rsidP="00FF72A9">
      <w:pPr>
        <w:ind w:firstLineChars="200" w:firstLine="440"/>
      </w:pPr>
      <w:r>
        <w:rPr>
          <w:rFonts w:hint="eastAsia"/>
        </w:rPr>
        <w:t>处于责令改正、予以取缔、责令停止违法活动；警告；责令停止制作、播放、向境外提供，收缴其节目载体；没收违法所得和从事违法活动的专用工具、设备；罚款、吊销许可证处罚</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《互联网视听节目服务管理规定》（</w:t>
      </w:r>
      <w:r>
        <w:rPr>
          <w:rFonts w:hint="eastAsia"/>
        </w:rPr>
        <w:t>2007</w:t>
      </w:r>
      <w:r>
        <w:rPr>
          <w:rFonts w:hint="eastAsia"/>
        </w:rPr>
        <w:t>年广电总局、信产部令第</w:t>
      </w:r>
      <w:r>
        <w:rPr>
          <w:rFonts w:hint="eastAsia"/>
        </w:rPr>
        <w:t>56</w:t>
      </w:r>
      <w:r>
        <w:rPr>
          <w:rFonts w:hint="eastAsia"/>
        </w:rPr>
        <w:t>号）</w:t>
      </w:r>
    </w:p>
    <w:p w:rsidR="00FF72A9" w:rsidRDefault="00FF72A9" w:rsidP="00FF72A9">
      <w:pPr>
        <w:ind w:firstLineChars="200" w:firstLine="440"/>
      </w:pPr>
      <w:r>
        <w:rPr>
          <w:rFonts w:hint="eastAsia"/>
        </w:rPr>
        <w:t>第二十四条</w:t>
      </w:r>
    </w:p>
    <w:p w:rsidR="00FF72A9" w:rsidRDefault="00FF72A9" w:rsidP="00FF72A9">
      <w:pPr>
        <w:ind w:firstLineChars="200" w:firstLine="440"/>
      </w:pPr>
      <w:r>
        <w:rPr>
          <w:rFonts w:hint="eastAsia"/>
        </w:rPr>
        <w:lastRenderedPageBreak/>
        <w:t>2.[</w:t>
      </w:r>
      <w:r>
        <w:rPr>
          <w:rFonts w:hint="eastAsia"/>
        </w:rPr>
        <w:t>行政法规</w:t>
      </w:r>
      <w:r>
        <w:rPr>
          <w:rFonts w:hint="eastAsia"/>
        </w:rPr>
        <w:t>]</w:t>
      </w:r>
      <w:r>
        <w:rPr>
          <w:rFonts w:hint="eastAsia"/>
        </w:rPr>
        <w:t>《广播电视管理条例》（</w:t>
      </w:r>
      <w:r>
        <w:rPr>
          <w:rFonts w:hint="eastAsia"/>
        </w:rPr>
        <w:t>1997</w:t>
      </w:r>
      <w:r>
        <w:rPr>
          <w:rFonts w:hint="eastAsia"/>
        </w:rPr>
        <w:t>年国务院令第</w:t>
      </w:r>
      <w:r>
        <w:rPr>
          <w:rFonts w:hint="eastAsia"/>
        </w:rPr>
        <w:t>228</w:t>
      </w:r>
      <w:r>
        <w:rPr>
          <w:rFonts w:hint="eastAsia"/>
        </w:rPr>
        <w:t>号）第四十七条、第四十九条、第五十条、第五十一条）</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一百二十五、未经批准，擅自从事信息网络传播视听节目业务的，处于予以取缔；罚款处罚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《互联网等信息网络传播视听节目管理办法》（</w:t>
      </w:r>
      <w:r>
        <w:rPr>
          <w:rFonts w:hint="eastAsia"/>
        </w:rPr>
        <w:t>2004</w:t>
      </w:r>
      <w:r>
        <w:rPr>
          <w:rFonts w:hint="eastAsia"/>
        </w:rPr>
        <w:t>年国家广播电影电视总局令第</w:t>
      </w:r>
      <w:r>
        <w:rPr>
          <w:rFonts w:hint="eastAsia"/>
        </w:rPr>
        <w:t>39</w:t>
      </w:r>
      <w:r>
        <w:rPr>
          <w:rFonts w:hint="eastAsia"/>
        </w:rPr>
        <w:t>号）第二十五条）</w:t>
      </w:r>
    </w:p>
    <w:p w:rsidR="00FF72A9" w:rsidRDefault="00FF72A9" w:rsidP="00FF72A9">
      <w:pPr>
        <w:ind w:firstLineChars="200" w:firstLine="440"/>
      </w:pPr>
      <w:r>
        <w:rPr>
          <w:rFonts w:hint="eastAsia"/>
        </w:rPr>
        <w:t>1.</w:t>
      </w:r>
      <w:r>
        <w:rPr>
          <w:rFonts w:hint="eastAsia"/>
        </w:rPr>
        <w:t>宣传引导和规范执法责任：不定期开展广播电视、广告管理条例的宣传，引导公众重视和参与广播电视、广告管理工作。规范执法程序、执法裁量基准和执法文书等。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lastRenderedPageBreak/>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一百二十六、有下列行为之一的：</w:t>
      </w:r>
    </w:p>
    <w:p w:rsidR="00FF72A9" w:rsidRDefault="00FF72A9" w:rsidP="00FF72A9">
      <w:pPr>
        <w:ind w:firstLineChars="200" w:firstLine="440"/>
      </w:pPr>
      <w:r>
        <w:rPr>
          <w:rFonts w:hint="eastAsia"/>
        </w:rPr>
        <w:t>1.</w:t>
      </w:r>
      <w:r>
        <w:rPr>
          <w:rFonts w:hint="eastAsia"/>
        </w:rPr>
        <w:t>未按《信息网络传播视听节目许可证》载明的事项从事信息网络传播视听节目业务的；</w:t>
      </w:r>
    </w:p>
    <w:p w:rsidR="00FF72A9" w:rsidRDefault="00FF72A9" w:rsidP="00FF72A9">
      <w:pPr>
        <w:ind w:firstLineChars="200" w:firstLine="440"/>
      </w:pPr>
      <w:r>
        <w:rPr>
          <w:rFonts w:hint="eastAsia"/>
        </w:rPr>
        <w:t>2.</w:t>
      </w:r>
      <w:r>
        <w:rPr>
          <w:rFonts w:hint="eastAsia"/>
        </w:rPr>
        <w:t>未经批准，擅自变更许可证载明事项、持证机构注册资本、股东和持股比例；</w:t>
      </w:r>
    </w:p>
    <w:p w:rsidR="00FF72A9" w:rsidRDefault="00FF72A9" w:rsidP="00FF72A9">
      <w:pPr>
        <w:ind w:firstLineChars="200" w:firstLine="440"/>
      </w:pPr>
      <w:r>
        <w:rPr>
          <w:rFonts w:hint="eastAsia"/>
        </w:rPr>
        <w:t>3.</w:t>
      </w:r>
      <w:r>
        <w:rPr>
          <w:rFonts w:hint="eastAsia"/>
        </w:rPr>
        <w:t>违反本办法第十六条、第十八条规定的；</w:t>
      </w:r>
    </w:p>
    <w:p w:rsidR="00FF72A9" w:rsidRDefault="00FF72A9" w:rsidP="00FF72A9">
      <w:pPr>
        <w:ind w:firstLineChars="200" w:firstLine="440"/>
      </w:pPr>
      <w:r>
        <w:rPr>
          <w:rFonts w:hint="eastAsia"/>
        </w:rPr>
        <w:t>4.</w:t>
      </w:r>
      <w:r>
        <w:rPr>
          <w:rFonts w:hint="eastAsia"/>
        </w:rPr>
        <w:t>传播规定禁止传播的视听节目的；</w:t>
      </w:r>
    </w:p>
    <w:p w:rsidR="00FF72A9" w:rsidRDefault="00FF72A9" w:rsidP="00FF72A9">
      <w:pPr>
        <w:ind w:firstLineChars="200" w:firstLine="440"/>
      </w:pPr>
      <w:r>
        <w:rPr>
          <w:rFonts w:hint="eastAsia"/>
        </w:rPr>
        <w:t>5.</w:t>
      </w:r>
      <w:r>
        <w:rPr>
          <w:rFonts w:hint="eastAsia"/>
        </w:rPr>
        <w:t>向未持有《信息网络传播视听节目许可证》的机构提供与传播视听节目业务有关服务的；</w:t>
      </w:r>
    </w:p>
    <w:p w:rsidR="00FF72A9" w:rsidRDefault="00FF72A9" w:rsidP="00FF72A9">
      <w:pPr>
        <w:ind w:firstLineChars="200" w:firstLine="440"/>
      </w:pPr>
      <w:r>
        <w:rPr>
          <w:rFonts w:hint="eastAsia"/>
        </w:rPr>
        <w:t>6.</w:t>
      </w:r>
      <w:r>
        <w:rPr>
          <w:rFonts w:hint="eastAsia"/>
        </w:rPr>
        <w:t>未按规定保留视听节目播放记录的；</w:t>
      </w:r>
    </w:p>
    <w:p w:rsidR="00FF72A9" w:rsidRDefault="00FF72A9" w:rsidP="00FF72A9">
      <w:pPr>
        <w:ind w:firstLineChars="200" w:firstLine="440"/>
      </w:pPr>
      <w:r>
        <w:rPr>
          <w:rFonts w:hint="eastAsia"/>
        </w:rPr>
        <w:t>7.</w:t>
      </w:r>
      <w:r>
        <w:rPr>
          <w:rFonts w:hint="eastAsia"/>
        </w:rPr>
        <w:t>利用信息网络转播境外广播电视节目，转播非法开办的广播电视节目的；</w:t>
      </w:r>
    </w:p>
    <w:p w:rsidR="00FF72A9" w:rsidRDefault="00FF72A9" w:rsidP="00FF72A9">
      <w:pPr>
        <w:ind w:firstLineChars="200" w:firstLine="440"/>
      </w:pPr>
      <w:r>
        <w:rPr>
          <w:rFonts w:hint="eastAsia"/>
        </w:rPr>
        <w:t>8.</w:t>
      </w:r>
      <w:r>
        <w:rPr>
          <w:rFonts w:hint="eastAsia"/>
        </w:rPr>
        <w:t>非法链接、集成境外广播电视节目以及非法链接、集成境外网站传播的视听节目的。</w:t>
      </w:r>
    </w:p>
    <w:p w:rsidR="00FF72A9" w:rsidRDefault="00FF72A9" w:rsidP="00FF72A9">
      <w:pPr>
        <w:ind w:firstLineChars="200" w:firstLine="440"/>
      </w:pPr>
      <w:r>
        <w:rPr>
          <w:rFonts w:hint="eastAsia"/>
        </w:rPr>
        <w:t>处于责令停止违法活动；警告；限期整改；罚款处罚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《互联网等信息网络传播视听节目管理办法》（</w:t>
      </w:r>
      <w:r>
        <w:rPr>
          <w:rFonts w:hint="eastAsia"/>
        </w:rPr>
        <w:t>2004</w:t>
      </w:r>
      <w:r>
        <w:rPr>
          <w:rFonts w:hint="eastAsia"/>
        </w:rPr>
        <w:t>年国家广播电影电视总局令第</w:t>
      </w:r>
      <w:r>
        <w:rPr>
          <w:rFonts w:hint="eastAsia"/>
        </w:rPr>
        <w:t>39</w:t>
      </w:r>
      <w:r>
        <w:rPr>
          <w:rFonts w:hint="eastAsia"/>
        </w:rPr>
        <w:t>号）第十六条、第十八条、第十九条、第二十六条）</w:t>
      </w:r>
    </w:p>
    <w:p w:rsidR="00FF72A9" w:rsidRDefault="00FF72A9" w:rsidP="00FF72A9">
      <w:pPr>
        <w:ind w:firstLineChars="200" w:firstLine="440"/>
      </w:pPr>
    </w:p>
    <w:p w:rsidR="00FF72A9" w:rsidRDefault="00FF72A9" w:rsidP="00FF72A9">
      <w:pPr>
        <w:ind w:firstLineChars="200" w:firstLine="440"/>
      </w:pPr>
      <w:r>
        <w:rPr>
          <w:rFonts w:hint="eastAsia"/>
        </w:rPr>
        <w:t>一百二十七、未经批准，擅自开办视频点播业务的，处于予以取缔；罚款处罚</w:t>
      </w:r>
    </w:p>
    <w:p w:rsidR="00FF72A9" w:rsidRDefault="00FF72A9" w:rsidP="00FF72A9">
      <w:pPr>
        <w:ind w:firstLineChars="200" w:firstLine="440"/>
      </w:pPr>
      <w:r>
        <w:rPr>
          <w:rFonts w:hint="eastAsia"/>
        </w:rPr>
        <w:lastRenderedPageBreak/>
        <w:t>（</w:t>
      </w:r>
      <w:r>
        <w:rPr>
          <w:rFonts w:hint="eastAsia"/>
        </w:rPr>
        <w:t>[</w:t>
      </w:r>
      <w:r>
        <w:rPr>
          <w:rFonts w:hint="eastAsia"/>
        </w:rPr>
        <w:t>部门规章</w:t>
      </w:r>
      <w:r>
        <w:rPr>
          <w:rFonts w:hint="eastAsia"/>
        </w:rPr>
        <w:t>]</w:t>
      </w:r>
      <w:r>
        <w:rPr>
          <w:rFonts w:hint="eastAsia"/>
        </w:rPr>
        <w:t>《广播电视视频点播业务管理办法》（</w:t>
      </w:r>
      <w:r>
        <w:rPr>
          <w:rFonts w:hint="eastAsia"/>
        </w:rPr>
        <w:t>2004</w:t>
      </w:r>
      <w:r>
        <w:rPr>
          <w:rFonts w:hint="eastAsia"/>
        </w:rPr>
        <w:t>年国家广播电影电视总局令第</w:t>
      </w:r>
      <w:r>
        <w:rPr>
          <w:rFonts w:hint="eastAsia"/>
        </w:rPr>
        <w:t>35</w:t>
      </w:r>
      <w:r>
        <w:rPr>
          <w:rFonts w:hint="eastAsia"/>
        </w:rPr>
        <w:t>号）</w:t>
      </w:r>
    </w:p>
    <w:p w:rsidR="00FF72A9" w:rsidRDefault="00FF72A9" w:rsidP="00FF72A9">
      <w:pPr>
        <w:ind w:firstLineChars="200" w:firstLine="440"/>
      </w:pPr>
      <w:r>
        <w:rPr>
          <w:rFonts w:hint="eastAsia"/>
        </w:rPr>
        <w:t>第二十九条）</w:t>
      </w:r>
    </w:p>
    <w:p w:rsidR="00FF72A9" w:rsidRDefault="00FF72A9" w:rsidP="00FF72A9">
      <w:pPr>
        <w:ind w:firstLineChars="200" w:firstLine="440"/>
      </w:pPr>
      <w:r>
        <w:rPr>
          <w:rFonts w:hint="eastAsia"/>
        </w:rPr>
        <w:t>1.</w:t>
      </w:r>
      <w:r>
        <w:rPr>
          <w:rFonts w:hint="eastAsia"/>
        </w:rPr>
        <w:t>宣传引导和规范执法责任：不定期开展广播电视视频业务管理办法的宣传，引导公众重视和参与广播电视视频业务管理工作。规范执法程序、执法裁量基准和执法文书等。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一百二十八、有下列行为之一的：</w:t>
      </w:r>
    </w:p>
    <w:p w:rsidR="00FF72A9" w:rsidRDefault="00FF72A9" w:rsidP="00FF72A9">
      <w:pPr>
        <w:ind w:firstLineChars="200" w:firstLine="440"/>
      </w:pPr>
      <w:r>
        <w:rPr>
          <w:rFonts w:hint="eastAsia"/>
        </w:rPr>
        <w:t>1.</w:t>
      </w:r>
      <w:r>
        <w:rPr>
          <w:rFonts w:hint="eastAsia"/>
        </w:rPr>
        <w:t>未按《广播电视视频点播业务许可证》载明的事项从事视频点播业务的；</w:t>
      </w:r>
    </w:p>
    <w:p w:rsidR="00FF72A9" w:rsidRDefault="00FF72A9" w:rsidP="00FF72A9">
      <w:pPr>
        <w:ind w:firstLineChars="200" w:firstLine="440"/>
      </w:pPr>
      <w:r>
        <w:rPr>
          <w:rFonts w:hint="eastAsia"/>
        </w:rPr>
        <w:t>2.</w:t>
      </w:r>
      <w:r>
        <w:rPr>
          <w:rFonts w:hint="eastAsia"/>
        </w:rPr>
        <w:t>未经批准，擅自变更许可证事项、注册资本、股东及持股比例或者需终止开办视频点播业务的；</w:t>
      </w:r>
    </w:p>
    <w:p w:rsidR="00FF72A9" w:rsidRDefault="00FF72A9" w:rsidP="00FF72A9">
      <w:pPr>
        <w:ind w:firstLineChars="200" w:firstLine="440"/>
      </w:pPr>
      <w:r>
        <w:rPr>
          <w:rFonts w:hint="eastAsia"/>
        </w:rPr>
        <w:t>3.</w:t>
      </w:r>
      <w:r>
        <w:rPr>
          <w:rFonts w:hint="eastAsia"/>
        </w:rPr>
        <w:t>播放不符合本办法规定的广播电视节目的；</w:t>
      </w:r>
    </w:p>
    <w:p w:rsidR="00FF72A9" w:rsidRDefault="00FF72A9" w:rsidP="00FF72A9">
      <w:pPr>
        <w:ind w:firstLineChars="200" w:firstLine="440"/>
      </w:pPr>
      <w:r>
        <w:rPr>
          <w:rFonts w:hint="eastAsia"/>
        </w:rPr>
        <w:t>4.</w:t>
      </w:r>
      <w:r>
        <w:rPr>
          <w:rFonts w:hint="eastAsia"/>
        </w:rPr>
        <w:t>未按规定播放视频点播节目的；</w:t>
      </w:r>
    </w:p>
    <w:p w:rsidR="00FF72A9" w:rsidRDefault="00FF72A9" w:rsidP="00FF72A9">
      <w:pPr>
        <w:ind w:firstLineChars="200" w:firstLine="440"/>
      </w:pPr>
      <w:r>
        <w:rPr>
          <w:rFonts w:hint="eastAsia"/>
        </w:rPr>
        <w:t>5.</w:t>
      </w:r>
      <w:r>
        <w:rPr>
          <w:rFonts w:hint="eastAsia"/>
        </w:rPr>
        <w:t>违反规定，有重要事项发生变更未在规定期限内通知原发证机关的；</w:t>
      </w:r>
    </w:p>
    <w:p w:rsidR="00FF72A9" w:rsidRDefault="00FF72A9" w:rsidP="00FF72A9">
      <w:pPr>
        <w:ind w:firstLineChars="200" w:firstLine="440"/>
      </w:pPr>
      <w:r>
        <w:rPr>
          <w:rFonts w:hint="eastAsia"/>
        </w:rPr>
        <w:t>6.</w:t>
      </w:r>
      <w:r>
        <w:rPr>
          <w:rFonts w:hint="eastAsia"/>
        </w:rPr>
        <w:t>违反规定，播出前端未按规定与广播电视行政部门监控系统进行联网的。</w:t>
      </w:r>
    </w:p>
    <w:p w:rsidR="00FF72A9" w:rsidRDefault="00FF72A9" w:rsidP="00FF72A9">
      <w:pPr>
        <w:ind w:firstLineChars="200" w:firstLine="440"/>
      </w:pPr>
      <w:r>
        <w:rPr>
          <w:rFonts w:hint="eastAsia"/>
        </w:rPr>
        <w:lastRenderedPageBreak/>
        <w:t>处于责令停止违法活动并限期整改；警告；限期整改；罚款处罚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《广播电视视频点播业务管理办法》（</w:t>
      </w:r>
      <w:r>
        <w:rPr>
          <w:rFonts w:hint="eastAsia"/>
        </w:rPr>
        <w:t>2004</w:t>
      </w:r>
      <w:r>
        <w:rPr>
          <w:rFonts w:hint="eastAsia"/>
        </w:rPr>
        <w:t>年国家广播电影电视总局令第</w:t>
      </w:r>
      <w:r>
        <w:rPr>
          <w:rFonts w:hint="eastAsia"/>
        </w:rPr>
        <w:t>35</w:t>
      </w:r>
      <w:r>
        <w:rPr>
          <w:rFonts w:hint="eastAsia"/>
        </w:rPr>
        <w:t>号）</w:t>
      </w:r>
    </w:p>
    <w:p w:rsidR="00FF72A9" w:rsidRDefault="00FF72A9" w:rsidP="00FF72A9">
      <w:pPr>
        <w:ind w:firstLineChars="200" w:firstLine="440"/>
      </w:pPr>
      <w:r>
        <w:rPr>
          <w:rFonts w:hint="eastAsia"/>
        </w:rPr>
        <w:t>第十八条、第十九条、第二十一条、第二十四条、第二十五条、第二十八条、第三十条）</w:t>
      </w:r>
    </w:p>
    <w:p w:rsidR="00FF72A9" w:rsidRDefault="00FF72A9" w:rsidP="00FF72A9">
      <w:pPr>
        <w:ind w:firstLineChars="200" w:firstLine="440"/>
      </w:pPr>
      <w:r>
        <w:rPr>
          <w:rFonts w:hint="eastAsia"/>
        </w:rPr>
        <w:t>1.</w:t>
      </w:r>
      <w:r>
        <w:rPr>
          <w:rFonts w:hint="eastAsia"/>
        </w:rPr>
        <w:t>宣传引导和规范执法责任：不定期开展广播电视视频业务管理办法的宣传，引导公众重视和参与广播电视视频业务管理工作。规范执法程序、执法裁量基准和执法文书等。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一百二十九、宾馆饭店允许未获得《广播电视视频点播业务许可证》的机构在其宾馆饭店内经营视频点播业务的，处于警告；罚款处罚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《广播电视视频点播业务管理办法》（</w:t>
      </w:r>
      <w:r>
        <w:rPr>
          <w:rFonts w:hint="eastAsia"/>
        </w:rPr>
        <w:t>2004</w:t>
      </w:r>
      <w:r>
        <w:rPr>
          <w:rFonts w:hint="eastAsia"/>
        </w:rPr>
        <w:t>年国家广播电影电视总局令第</w:t>
      </w:r>
      <w:r>
        <w:rPr>
          <w:rFonts w:hint="eastAsia"/>
        </w:rPr>
        <w:t>35</w:t>
      </w:r>
      <w:r>
        <w:rPr>
          <w:rFonts w:hint="eastAsia"/>
        </w:rPr>
        <w:t>号）第二十条、第三十二条）</w:t>
      </w:r>
    </w:p>
    <w:p w:rsidR="00FF72A9" w:rsidRDefault="00FF72A9" w:rsidP="00FF72A9">
      <w:pPr>
        <w:ind w:firstLineChars="200" w:firstLine="440"/>
      </w:pPr>
      <w:r>
        <w:rPr>
          <w:rFonts w:hint="eastAsia"/>
        </w:rPr>
        <w:t>1.</w:t>
      </w:r>
      <w:r>
        <w:rPr>
          <w:rFonts w:hint="eastAsia"/>
        </w:rPr>
        <w:t>宣传引导和规范执法责任：不定期开展广播电视视频业务管理办法的宣传，引导公众重视和参与广播电视视频业务管理工作。规范执法程序、执法裁量基准和执法文书等。</w:t>
      </w:r>
    </w:p>
    <w:p w:rsidR="00FF72A9" w:rsidRDefault="00FF72A9" w:rsidP="00FF72A9">
      <w:pPr>
        <w:ind w:firstLineChars="200" w:firstLine="440"/>
      </w:pPr>
      <w:r>
        <w:rPr>
          <w:rFonts w:hint="eastAsia"/>
        </w:rPr>
        <w:lastRenderedPageBreak/>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一百三十、从事电子出版物制作、出版业务，有下列行为之一，尚不够刑事处罚的：</w:t>
      </w:r>
    </w:p>
    <w:p w:rsidR="00FF72A9" w:rsidRDefault="00FF72A9" w:rsidP="00FF72A9">
      <w:pPr>
        <w:ind w:firstLineChars="200" w:firstLine="440"/>
      </w:pPr>
      <w:r>
        <w:rPr>
          <w:rFonts w:hint="eastAsia"/>
        </w:rPr>
        <w:t>1.</w:t>
      </w:r>
      <w:r>
        <w:rPr>
          <w:rFonts w:hint="eastAsia"/>
        </w:rPr>
        <w:t>制作、出版含有禁止内容的电子出版物的；</w:t>
      </w:r>
    </w:p>
    <w:p w:rsidR="00FF72A9" w:rsidRDefault="00FF72A9" w:rsidP="00FF72A9">
      <w:pPr>
        <w:ind w:firstLineChars="200" w:firstLine="440"/>
      </w:pPr>
      <w:r>
        <w:rPr>
          <w:rFonts w:hint="eastAsia"/>
        </w:rPr>
        <w:t>2.</w:t>
      </w:r>
      <w:r>
        <w:rPr>
          <w:rFonts w:hint="eastAsia"/>
        </w:rPr>
        <w:t>明知或者应知他人出版含有禁止内容的电子出版物而向其出售、出租或者以其他形式转让本出版单位的名称、电子出版物专用中国标准书号、国内统一连续出版物号、条码及电子出版物复制委托书的。</w:t>
      </w:r>
    </w:p>
    <w:p w:rsidR="00FF72A9" w:rsidRDefault="00FF72A9" w:rsidP="00FF72A9">
      <w:pPr>
        <w:ind w:firstLineChars="200" w:firstLine="440"/>
      </w:pPr>
      <w:r>
        <w:rPr>
          <w:rFonts w:hint="eastAsia"/>
        </w:rPr>
        <w:t>处于责令限期停业整顿；没收出版物、违法所得；罚款；吊销许可证处罚</w:t>
      </w:r>
    </w:p>
    <w:p w:rsidR="00FF72A9" w:rsidRDefault="00FF72A9" w:rsidP="00FF72A9">
      <w:pPr>
        <w:ind w:firstLineChars="200" w:firstLine="440"/>
      </w:pPr>
      <w:r>
        <w:rPr>
          <w:rFonts w:hint="eastAsia"/>
        </w:rPr>
        <w:t>（</w:t>
      </w:r>
      <w:r>
        <w:rPr>
          <w:rFonts w:hint="eastAsia"/>
        </w:rPr>
        <w:t>1.[</w:t>
      </w:r>
      <w:r>
        <w:rPr>
          <w:rFonts w:hint="eastAsia"/>
        </w:rPr>
        <w:t>部门规章</w:t>
      </w:r>
      <w:r>
        <w:rPr>
          <w:rFonts w:hint="eastAsia"/>
        </w:rPr>
        <w:t>]</w:t>
      </w:r>
      <w:r>
        <w:rPr>
          <w:rFonts w:hint="eastAsia"/>
        </w:rPr>
        <w:t>《电子出版物出版管理规定》（</w:t>
      </w:r>
      <w:r>
        <w:rPr>
          <w:rFonts w:hint="eastAsia"/>
        </w:rPr>
        <w:t>2008</w:t>
      </w:r>
      <w:r>
        <w:rPr>
          <w:rFonts w:hint="eastAsia"/>
        </w:rPr>
        <w:t>年新闻出版总署令第</w:t>
      </w:r>
      <w:r>
        <w:rPr>
          <w:rFonts w:hint="eastAsia"/>
        </w:rPr>
        <w:t>34</w:t>
      </w:r>
      <w:r>
        <w:rPr>
          <w:rFonts w:hint="eastAsia"/>
        </w:rPr>
        <w:t>号）第五十八条</w:t>
      </w:r>
    </w:p>
    <w:p w:rsidR="00FF72A9" w:rsidRDefault="00FF72A9" w:rsidP="00FF72A9">
      <w:pPr>
        <w:ind w:firstLineChars="200" w:firstLine="440"/>
      </w:pPr>
      <w:r>
        <w:rPr>
          <w:rFonts w:hint="eastAsia"/>
        </w:rPr>
        <w:t>2.[</w:t>
      </w:r>
      <w:r>
        <w:rPr>
          <w:rFonts w:hint="eastAsia"/>
        </w:rPr>
        <w:t>行政法规</w:t>
      </w:r>
      <w:r>
        <w:rPr>
          <w:rFonts w:hint="eastAsia"/>
        </w:rPr>
        <w:t>]</w:t>
      </w:r>
      <w:r>
        <w:rPr>
          <w:rFonts w:hint="eastAsia"/>
        </w:rPr>
        <w:t>《出版管理条例》（国务院令第</w:t>
      </w:r>
      <w:r>
        <w:rPr>
          <w:rFonts w:hint="eastAsia"/>
        </w:rPr>
        <w:t>343</w:t>
      </w:r>
      <w:r>
        <w:rPr>
          <w:rFonts w:hint="eastAsia"/>
        </w:rPr>
        <w:t>号）第二十六条、第二十七条、第六十二条）</w:t>
      </w:r>
    </w:p>
    <w:p w:rsidR="00FF72A9" w:rsidRDefault="00FF72A9" w:rsidP="00FF72A9">
      <w:pPr>
        <w:ind w:firstLineChars="200" w:firstLine="440"/>
      </w:pPr>
      <w:r>
        <w:rPr>
          <w:rFonts w:hint="eastAsia"/>
        </w:rPr>
        <w:t>1.</w:t>
      </w:r>
      <w:r>
        <w:rPr>
          <w:rFonts w:hint="eastAsia"/>
        </w:rPr>
        <w:t>宣传引导和规范执法责任：不定期开展广播电视视频业务管理办法的宣传，引导公众重视和参与广播电视视频业务管理工作。规范执法程序、执法裁量基准和执法文书等。</w:t>
      </w:r>
    </w:p>
    <w:p w:rsidR="00FF72A9" w:rsidRDefault="00FF72A9" w:rsidP="00FF72A9">
      <w:pPr>
        <w:ind w:firstLineChars="200" w:firstLine="440"/>
      </w:pPr>
      <w:r>
        <w:rPr>
          <w:rFonts w:hint="eastAsia"/>
        </w:rPr>
        <w:lastRenderedPageBreak/>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一百三十一、有下列行为之一的：</w:t>
      </w:r>
    </w:p>
    <w:p w:rsidR="00FF72A9" w:rsidRDefault="00FF72A9" w:rsidP="00FF72A9">
      <w:pPr>
        <w:ind w:firstLineChars="200" w:firstLine="440"/>
      </w:pPr>
      <w:r>
        <w:rPr>
          <w:rFonts w:hint="eastAsia"/>
        </w:rPr>
        <w:t>1.</w:t>
      </w:r>
      <w:r>
        <w:rPr>
          <w:rFonts w:hint="eastAsia"/>
        </w:rPr>
        <w:t>违反规定未办理备案手续的；</w:t>
      </w:r>
    </w:p>
    <w:p w:rsidR="00FF72A9" w:rsidRDefault="00FF72A9" w:rsidP="00FF72A9">
      <w:pPr>
        <w:ind w:firstLineChars="200" w:firstLine="440"/>
      </w:pPr>
      <w:r>
        <w:rPr>
          <w:rFonts w:hint="eastAsia"/>
        </w:rPr>
        <w:t>2.</w:t>
      </w:r>
      <w:r>
        <w:rPr>
          <w:rFonts w:hint="eastAsia"/>
        </w:rPr>
        <w:t>违反规定未按规定使用中国标准书号或者国内统一连续出版物号的；</w:t>
      </w:r>
    </w:p>
    <w:p w:rsidR="00FF72A9" w:rsidRDefault="00FF72A9" w:rsidP="00FF72A9">
      <w:pPr>
        <w:ind w:firstLineChars="200" w:firstLine="440"/>
      </w:pPr>
      <w:r>
        <w:rPr>
          <w:rFonts w:hint="eastAsia"/>
        </w:rPr>
        <w:t>3.</w:t>
      </w:r>
      <w:r>
        <w:rPr>
          <w:rFonts w:hint="eastAsia"/>
        </w:rPr>
        <w:t>出版的电子出版物不符合国家的技术、质量标准和规范要求的，或者未按规定载明有关事项的；</w:t>
      </w:r>
    </w:p>
    <w:p w:rsidR="00FF72A9" w:rsidRDefault="00FF72A9" w:rsidP="00FF72A9">
      <w:pPr>
        <w:ind w:firstLineChars="200" w:firstLine="440"/>
      </w:pPr>
      <w:r>
        <w:rPr>
          <w:rFonts w:hint="eastAsia"/>
        </w:rPr>
        <w:t>4.</w:t>
      </w:r>
      <w:r>
        <w:rPr>
          <w:rFonts w:hint="eastAsia"/>
        </w:rPr>
        <w:t>出版境外著作权人授权的电子出版物，违反第二十四条、第二十七条、第二十八条、第二十九条有关规定的；</w:t>
      </w:r>
    </w:p>
    <w:p w:rsidR="00FF72A9" w:rsidRDefault="00FF72A9" w:rsidP="00FF72A9">
      <w:pPr>
        <w:ind w:firstLineChars="200" w:firstLine="440"/>
      </w:pPr>
      <w:r>
        <w:rPr>
          <w:rFonts w:hint="eastAsia"/>
        </w:rPr>
        <w:t>5.</w:t>
      </w:r>
      <w:r>
        <w:rPr>
          <w:rFonts w:hint="eastAsia"/>
        </w:rPr>
        <w:t>与境外机构合作出版电子出版物，未按规定办理选题审批手续的，未按规定将样盘报送备案的；</w:t>
      </w:r>
    </w:p>
    <w:p w:rsidR="00FF72A9" w:rsidRDefault="00FF72A9" w:rsidP="00FF72A9">
      <w:pPr>
        <w:ind w:firstLineChars="200" w:firstLine="440"/>
      </w:pPr>
      <w:r>
        <w:rPr>
          <w:rFonts w:hint="eastAsia"/>
        </w:rPr>
        <w:t>6.</w:t>
      </w:r>
      <w:r>
        <w:rPr>
          <w:rFonts w:hint="eastAsia"/>
        </w:rPr>
        <w:t>进口经营单位违反本规定第四十一条的；</w:t>
      </w:r>
    </w:p>
    <w:p w:rsidR="00FF72A9" w:rsidRDefault="00FF72A9" w:rsidP="00FF72A9">
      <w:pPr>
        <w:ind w:firstLineChars="200" w:firstLine="440"/>
      </w:pPr>
      <w:r>
        <w:rPr>
          <w:rFonts w:hint="eastAsia"/>
        </w:rPr>
        <w:t>7.</w:t>
      </w:r>
      <w:r>
        <w:rPr>
          <w:rFonts w:hint="eastAsia"/>
        </w:rPr>
        <w:t>委托复制电子出版物非卖品违反规定第四十二条的有关规定，或者未按规定标明电子出版物非卖品统一编号的；</w:t>
      </w:r>
    </w:p>
    <w:p w:rsidR="00FF72A9" w:rsidRDefault="00FF72A9" w:rsidP="00FF72A9">
      <w:pPr>
        <w:ind w:firstLineChars="200" w:firstLine="440"/>
      </w:pPr>
      <w:r>
        <w:rPr>
          <w:rFonts w:hint="eastAsia"/>
        </w:rPr>
        <w:t>8.</w:t>
      </w:r>
      <w:r>
        <w:rPr>
          <w:rFonts w:hint="eastAsia"/>
        </w:rPr>
        <w:t>违反规定委托未经批准设立的复制单位复制，或者未遵守有关复制委托书的管理制度的。</w:t>
      </w:r>
    </w:p>
    <w:p w:rsidR="00FF72A9" w:rsidRDefault="00FF72A9" w:rsidP="00FF72A9">
      <w:pPr>
        <w:ind w:firstLineChars="200" w:firstLine="440"/>
      </w:pPr>
      <w:r>
        <w:rPr>
          <w:rFonts w:hint="eastAsia"/>
        </w:rPr>
        <w:lastRenderedPageBreak/>
        <w:t>处于责令改正；警告；罚款处罚</w:t>
      </w:r>
    </w:p>
    <w:p w:rsidR="00FF72A9" w:rsidRDefault="00FF72A9" w:rsidP="00FF72A9">
      <w:pPr>
        <w:ind w:firstLineChars="200" w:firstLine="440"/>
      </w:pPr>
      <w:r>
        <w:rPr>
          <w:rFonts w:hint="eastAsia"/>
        </w:rPr>
        <w:t>（</w:t>
      </w:r>
      <w:r>
        <w:rPr>
          <w:rFonts w:hint="eastAsia"/>
        </w:rPr>
        <w:t>[</w:t>
      </w:r>
      <w:r>
        <w:rPr>
          <w:rFonts w:hint="eastAsia"/>
        </w:rPr>
        <w:t>部门规章</w:t>
      </w:r>
      <w:r>
        <w:rPr>
          <w:rFonts w:hint="eastAsia"/>
        </w:rPr>
        <w:t>]</w:t>
      </w:r>
      <w:r>
        <w:rPr>
          <w:rFonts w:hint="eastAsia"/>
        </w:rPr>
        <w:t>《电子出版物出版管理规定》（</w:t>
      </w:r>
      <w:r>
        <w:rPr>
          <w:rFonts w:hint="eastAsia"/>
        </w:rPr>
        <w:t>2008</w:t>
      </w:r>
      <w:r>
        <w:rPr>
          <w:rFonts w:hint="eastAsia"/>
        </w:rPr>
        <w:t>年新闻出版总署令第</w:t>
      </w:r>
      <w:r>
        <w:rPr>
          <w:rFonts w:hint="eastAsia"/>
        </w:rPr>
        <w:t>34</w:t>
      </w:r>
      <w:r>
        <w:rPr>
          <w:rFonts w:hint="eastAsia"/>
        </w:rPr>
        <w:t>号）</w:t>
      </w:r>
    </w:p>
    <w:p w:rsidR="00FF72A9" w:rsidRDefault="00FF72A9" w:rsidP="00FF72A9">
      <w:pPr>
        <w:ind w:firstLineChars="200" w:firstLine="440"/>
      </w:pPr>
      <w:r>
        <w:rPr>
          <w:rFonts w:hint="eastAsia"/>
        </w:rPr>
        <w:t>第十七条、第二十一条、第二十三条、第二十四条、第二十七条、第二十八条、第二十九条、第六十二条）</w:t>
      </w:r>
    </w:p>
    <w:p w:rsidR="00FF72A9" w:rsidRDefault="00FF72A9" w:rsidP="00FF72A9">
      <w:pPr>
        <w:ind w:firstLineChars="200" w:firstLine="440"/>
      </w:pPr>
      <w:r>
        <w:rPr>
          <w:rFonts w:hint="eastAsia"/>
        </w:rPr>
        <w:t>1.</w:t>
      </w:r>
      <w:r>
        <w:rPr>
          <w:rFonts w:hint="eastAsia"/>
        </w:rPr>
        <w:t>宣传引导和规范执法责任：不定期开展广播电视视频业务管理办法的宣传，引导公众重视和参与广播电视视频业务管理工作。规范执法程序、执法裁量基准和执法文书等。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一百三十二、印刷业经营者有下列行为之一的：</w:t>
      </w:r>
    </w:p>
    <w:p w:rsidR="00FF72A9" w:rsidRDefault="00FF72A9" w:rsidP="00FF72A9">
      <w:pPr>
        <w:ind w:firstLineChars="200" w:firstLine="440"/>
      </w:pPr>
      <w:r>
        <w:rPr>
          <w:rFonts w:hint="eastAsia"/>
        </w:rPr>
        <w:t>1.</w:t>
      </w:r>
      <w:r>
        <w:rPr>
          <w:rFonts w:hint="eastAsia"/>
        </w:rPr>
        <w:t>未取得出版行政部门的许可，擅自兼营或者变更从事出版物、包装装潢印刷品或者其他印刷品印刷经营活动，或者擅自兼并其他印刷业经营者的；</w:t>
      </w:r>
    </w:p>
    <w:p w:rsidR="00FF72A9" w:rsidRDefault="00FF72A9" w:rsidP="00FF72A9">
      <w:pPr>
        <w:ind w:firstLineChars="200" w:firstLine="440"/>
      </w:pPr>
      <w:r>
        <w:rPr>
          <w:rFonts w:hint="eastAsia"/>
        </w:rPr>
        <w:t>2.</w:t>
      </w:r>
      <w:r>
        <w:rPr>
          <w:rFonts w:hint="eastAsia"/>
        </w:rPr>
        <w:t>因合并、分立而设立新的印刷业经营者，未依照本条例的规定办理手续的；</w:t>
      </w:r>
    </w:p>
    <w:p w:rsidR="00FF72A9" w:rsidRDefault="00FF72A9" w:rsidP="00FF72A9">
      <w:pPr>
        <w:ind w:firstLineChars="200" w:firstLine="440"/>
      </w:pPr>
      <w:r>
        <w:rPr>
          <w:rFonts w:hint="eastAsia"/>
        </w:rPr>
        <w:t>3.</w:t>
      </w:r>
      <w:r>
        <w:rPr>
          <w:rFonts w:hint="eastAsia"/>
        </w:rPr>
        <w:t>出售、出租、出借或者以其他形式转让印刷经营许可证的。</w:t>
      </w:r>
    </w:p>
    <w:p w:rsidR="00FF72A9" w:rsidRDefault="00FF72A9" w:rsidP="00FF72A9">
      <w:pPr>
        <w:ind w:firstLineChars="200" w:firstLine="440"/>
      </w:pPr>
      <w:r>
        <w:rPr>
          <w:rFonts w:hint="eastAsia"/>
        </w:rPr>
        <w:t>处于责令停止违法行为；责令停业整顿；没收印刷品和违法所得；罚款；吊销许可证处罚</w:t>
      </w:r>
    </w:p>
    <w:p w:rsidR="00FF72A9" w:rsidRDefault="00FF72A9" w:rsidP="00FF72A9">
      <w:pPr>
        <w:ind w:firstLineChars="200" w:firstLine="440"/>
      </w:pPr>
      <w:r>
        <w:rPr>
          <w:rFonts w:hint="eastAsia"/>
        </w:rPr>
        <w:lastRenderedPageBreak/>
        <w:t>（</w:t>
      </w:r>
      <w:r>
        <w:rPr>
          <w:rFonts w:hint="eastAsia"/>
        </w:rPr>
        <w:t>[</w:t>
      </w:r>
      <w:r>
        <w:rPr>
          <w:rFonts w:hint="eastAsia"/>
        </w:rPr>
        <w:t>行政法规</w:t>
      </w:r>
      <w:r>
        <w:rPr>
          <w:rFonts w:hint="eastAsia"/>
        </w:rPr>
        <w:t>]</w:t>
      </w:r>
      <w:r>
        <w:rPr>
          <w:rFonts w:hint="eastAsia"/>
        </w:rPr>
        <w:t>《印刷业管理条例》（</w:t>
      </w:r>
      <w:r>
        <w:rPr>
          <w:rFonts w:hint="eastAsia"/>
        </w:rPr>
        <w:t>2001</w:t>
      </w:r>
      <w:r>
        <w:rPr>
          <w:rFonts w:hint="eastAsia"/>
        </w:rPr>
        <w:t>年国务院令第</w:t>
      </w:r>
      <w:r>
        <w:rPr>
          <w:rFonts w:hint="eastAsia"/>
        </w:rPr>
        <w:t>315</w:t>
      </w:r>
      <w:r>
        <w:rPr>
          <w:rFonts w:hint="eastAsia"/>
        </w:rPr>
        <w:t>号）第三十五条）</w:t>
      </w:r>
    </w:p>
    <w:p w:rsidR="00FF72A9" w:rsidRDefault="00FF72A9" w:rsidP="00FF72A9">
      <w:pPr>
        <w:ind w:firstLineChars="200" w:firstLine="440"/>
      </w:pPr>
      <w:r>
        <w:rPr>
          <w:rFonts w:hint="eastAsia"/>
        </w:rPr>
        <w:t>1.</w:t>
      </w:r>
      <w:r>
        <w:rPr>
          <w:rFonts w:hint="eastAsia"/>
        </w:rPr>
        <w:t>宣传引导和规范执法责任：不定期开展广播电视视频业务管理办法的宣传，引导公众重视和参与广播电视视频业务管理工作。规范执法程序、执法裁量基准和执法文书等。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FF72A9" w:rsidRDefault="00FF72A9" w:rsidP="00FF72A9">
      <w:pPr>
        <w:ind w:firstLineChars="200" w:firstLine="440"/>
      </w:pPr>
    </w:p>
    <w:p w:rsidR="00FF72A9" w:rsidRDefault="00FF72A9" w:rsidP="00FF72A9">
      <w:pPr>
        <w:ind w:firstLineChars="200" w:firstLine="440"/>
      </w:pPr>
      <w:r>
        <w:rPr>
          <w:rFonts w:hint="eastAsia"/>
        </w:rPr>
        <w:t>一百三十三、从事包装装潢印刷品印刷经营活动的企业有下列行为之一的：</w:t>
      </w:r>
    </w:p>
    <w:p w:rsidR="00FF72A9" w:rsidRDefault="00FF72A9" w:rsidP="00FF72A9">
      <w:pPr>
        <w:ind w:firstLineChars="200" w:firstLine="440"/>
      </w:pPr>
      <w:r>
        <w:rPr>
          <w:rFonts w:hint="eastAsia"/>
        </w:rPr>
        <w:t>1.</w:t>
      </w:r>
      <w:r>
        <w:rPr>
          <w:rFonts w:hint="eastAsia"/>
        </w:rPr>
        <w:t>接受委托印刷注册商标标识，未依照本条例的规定验证、核查工商行政管理部门签章的《商标注册证》复印件、注册商标图样或者注册商标使用许可合同复印件的；</w:t>
      </w:r>
    </w:p>
    <w:p w:rsidR="00FF72A9" w:rsidRDefault="00FF72A9" w:rsidP="00FF72A9">
      <w:pPr>
        <w:ind w:firstLineChars="200" w:firstLine="440"/>
      </w:pPr>
      <w:r>
        <w:rPr>
          <w:rFonts w:hint="eastAsia"/>
        </w:rPr>
        <w:t>2.</w:t>
      </w:r>
      <w:r>
        <w:rPr>
          <w:rFonts w:hint="eastAsia"/>
        </w:rPr>
        <w:t>接受委托印刷广告宣传品、作为产品包装装潢的印刷品，未依照本条例的规定验证委托印刷单位的营业执照或者个人的居民身份证的，或者接受广告经营者的委托印刷广告宣传品，未验证广告经营资格证明的；</w:t>
      </w:r>
    </w:p>
    <w:p w:rsidR="00FF72A9" w:rsidRDefault="00FF72A9" w:rsidP="00FF72A9">
      <w:pPr>
        <w:ind w:firstLineChars="200" w:firstLine="440"/>
      </w:pPr>
      <w:r>
        <w:rPr>
          <w:rFonts w:hint="eastAsia"/>
        </w:rPr>
        <w:t>3.</w:t>
      </w:r>
      <w:r>
        <w:rPr>
          <w:rFonts w:hint="eastAsia"/>
        </w:rPr>
        <w:t>盗印他人包装装潢印刷品的；</w:t>
      </w:r>
    </w:p>
    <w:p w:rsidR="00FF72A9" w:rsidRDefault="00FF72A9" w:rsidP="00FF72A9">
      <w:pPr>
        <w:ind w:firstLineChars="200" w:firstLine="440"/>
      </w:pPr>
      <w:r>
        <w:rPr>
          <w:rFonts w:hint="eastAsia"/>
        </w:rPr>
        <w:t>4.</w:t>
      </w:r>
      <w:r>
        <w:rPr>
          <w:rFonts w:hint="eastAsia"/>
        </w:rPr>
        <w:t>接受委托印刷境外包装装潢印刷品未依照本条例的规定向出版行政部门备案的，或者未将印刷的境外包装装潢印刷品全部运输出境的。</w:t>
      </w:r>
    </w:p>
    <w:p w:rsidR="00FF72A9" w:rsidRDefault="00FF72A9" w:rsidP="00FF72A9">
      <w:pPr>
        <w:ind w:firstLineChars="200" w:firstLine="440"/>
      </w:pPr>
      <w:r>
        <w:rPr>
          <w:rFonts w:hint="eastAsia"/>
        </w:rPr>
        <w:t>处于警告；没收违法所得；罚款；责令停业整顿；吊销许可证处罚</w:t>
      </w:r>
    </w:p>
    <w:p w:rsidR="00FF72A9" w:rsidRDefault="00FF72A9" w:rsidP="00FF72A9">
      <w:pPr>
        <w:ind w:firstLineChars="200" w:firstLine="440"/>
      </w:pPr>
      <w:r>
        <w:rPr>
          <w:rFonts w:hint="eastAsia"/>
        </w:rPr>
        <w:lastRenderedPageBreak/>
        <w:t>（</w:t>
      </w:r>
      <w:r>
        <w:rPr>
          <w:rFonts w:hint="eastAsia"/>
        </w:rPr>
        <w:t>[</w:t>
      </w:r>
      <w:r>
        <w:rPr>
          <w:rFonts w:hint="eastAsia"/>
        </w:rPr>
        <w:t>行政法规</w:t>
      </w:r>
      <w:r>
        <w:rPr>
          <w:rFonts w:hint="eastAsia"/>
        </w:rPr>
        <w:t>]</w:t>
      </w:r>
      <w:r>
        <w:rPr>
          <w:rFonts w:hint="eastAsia"/>
        </w:rPr>
        <w:t>《印刷业管理条例》（</w:t>
      </w:r>
      <w:r>
        <w:rPr>
          <w:rFonts w:hint="eastAsia"/>
        </w:rPr>
        <w:t>2001</w:t>
      </w:r>
      <w:r>
        <w:rPr>
          <w:rFonts w:hint="eastAsia"/>
        </w:rPr>
        <w:t>年国务院令第</w:t>
      </w:r>
      <w:r>
        <w:rPr>
          <w:rFonts w:hint="eastAsia"/>
        </w:rPr>
        <w:t>315</w:t>
      </w:r>
      <w:r>
        <w:rPr>
          <w:rFonts w:hint="eastAsia"/>
        </w:rPr>
        <w:t>号）第三十九条）</w:t>
      </w:r>
    </w:p>
    <w:p w:rsidR="00FF72A9" w:rsidRDefault="00FF72A9" w:rsidP="00FF72A9">
      <w:pPr>
        <w:ind w:firstLineChars="200" w:firstLine="440"/>
      </w:pPr>
      <w:r>
        <w:rPr>
          <w:rFonts w:hint="eastAsia"/>
        </w:rPr>
        <w:t>1.</w:t>
      </w:r>
      <w:r>
        <w:rPr>
          <w:rFonts w:hint="eastAsia"/>
        </w:rPr>
        <w:t>宣传引导和规范执法责任：不定期开展印刷业管理条例的宣传，引导公众重视和参与印刷业管理工作。规范执法程序、执法裁量基准和执法文书等。</w:t>
      </w:r>
    </w:p>
    <w:p w:rsidR="00FF72A9" w:rsidRDefault="00FF72A9" w:rsidP="00FF72A9">
      <w:pPr>
        <w:ind w:firstLineChars="200" w:firstLine="440"/>
      </w:pPr>
      <w:r>
        <w:rPr>
          <w:rFonts w:hint="eastAsia"/>
        </w:rPr>
        <w:t>2.</w:t>
      </w:r>
      <w:r>
        <w:rPr>
          <w:rFonts w:hint="eastAsia"/>
        </w:rPr>
        <w:t>督查和接收投诉举报责任：不定期组织督查和专项检查，接收群众投诉举报，并对投诉举报内容进行核实。</w:t>
      </w:r>
    </w:p>
    <w:p w:rsidR="00FF72A9" w:rsidRDefault="00FF72A9" w:rsidP="00FF72A9">
      <w:pPr>
        <w:ind w:firstLineChars="200" w:firstLine="440"/>
      </w:pPr>
      <w:r>
        <w:rPr>
          <w:rFonts w:hint="eastAsia"/>
        </w:rPr>
        <w:t>3.</w:t>
      </w:r>
      <w:r>
        <w:rPr>
          <w:rFonts w:hint="eastAsia"/>
        </w:rPr>
        <w:t>立案责任：依法立案或不予立案（不予立案应当告知理由），制发立案文书。</w:t>
      </w:r>
    </w:p>
    <w:p w:rsidR="00FF72A9" w:rsidRDefault="00FF72A9" w:rsidP="00FF72A9">
      <w:pPr>
        <w:ind w:firstLineChars="200" w:firstLine="440"/>
      </w:pPr>
      <w:r>
        <w:rPr>
          <w:rFonts w:hint="eastAsia"/>
        </w:rPr>
        <w:t>4.</w:t>
      </w:r>
      <w:r>
        <w:rPr>
          <w:rFonts w:hint="eastAsia"/>
        </w:rPr>
        <w:t>调查、审查责任：依法进行勘验（查）、鉴定、询问、保存证据，按规定举行听证；依法调查（检查）和收集证据，对违法事实、依据、调查取证程序、法律适用等进行审查。</w:t>
      </w:r>
    </w:p>
    <w:p w:rsidR="00FF72A9" w:rsidRDefault="00FF72A9" w:rsidP="00FF72A9">
      <w:pPr>
        <w:ind w:firstLineChars="200" w:firstLine="440"/>
      </w:pPr>
      <w:r>
        <w:rPr>
          <w:rFonts w:hint="eastAsia"/>
        </w:rPr>
        <w:t>5.</w:t>
      </w:r>
      <w:r>
        <w:rPr>
          <w:rFonts w:hint="eastAsia"/>
        </w:rPr>
        <w:t>告知和决定责任：作出处罚决定前，制作《行政处罚告知书》送达当事人，告知违法事实及其享有的陈述、申辩等权利。符合听证规定的，制送《行政处罚听证告知书》；依法作出行政处罚决定并履行法定告知义务。</w:t>
      </w:r>
    </w:p>
    <w:p w:rsidR="00FF72A9" w:rsidRDefault="00FF72A9" w:rsidP="00FF72A9">
      <w:pPr>
        <w:ind w:firstLineChars="200" w:firstLine="440"/>
      </w:pPr>
      <w:r>
        <w:rPr>
          <w:rFonts w:hint="eastAsia"/>
        </w:rPr>
        <w:t>6.</w:t>
      </w:r>
      <w:r>
        <w:rPr>
          <w:rFonts w:hint="eastAsia"/>
        </w:rPr>
        <w:t>送达责任：制发文书并送达被处罚人（单位）等相关人（单位）；按照相关规定公开信息。</w:t>
      </w:r>
    </w:p>
    <w:p w:rsidR="00FF72A9" w:rsidRDefault="00FF72A9" w:rsidP="00FF72A9">
      <w:pPr>
        <w:ind w:firstLineChars="200" w:firstLine="440"/>
      </w:pPr>
      <w:r>
        <w:rPr>
          <w:rFonts w:hint="eastAsia"/>
        </w:rPr>
        <w:t>7.</w:t>
      </w:r>
      <w:r>
        <w:rPr>
          <w:rFonts w:hint="eastAsia"/>
        </w:rPr>
        <w:t>执行责任：依照法律法规执行处罚决定。</w:t>
      </w:r>
    </w:p>
    <w:p w:rsidR="00FF72A9" w:rsidRDefault="00FF72A9" w:rsidP="00FF72A9">
      <w:pPr>
        <w:ind w:firstLineChars="200" w:firstLine="440"/>
      </w:pPr>
      <w:r>
        <w:rPr>
          <w:rFonts w:hint="eastAsia"/>
        </w:rPr>
        <w:t>8.</w:t>
      </w:r>
      <w:r>
        <w:rPr>
          <w:rFonts w:hint="eastAsia"/>
        </w:rPr>
        <w:t>其他：法律法规政策规定应承担的责任。</w:t>
      </w:r>
    </w:p>
    <w:p w:rsidR="00673414" w:rsidRDefault="00673414" w:rsidP="00FF72A9">
      <w:pPr>
        <w:ind w:firstLineChars="200" w:firstLine="440"/>
      </w:pPr>
    </w:p>
    <w:p w:rsidR="00673414" w:rsidRDefault="00673414" w:rsidP="00FF72A9">
      <w:pPr>
        <w:ind w:firstLineChars="200" w:firstLine="440"/>
      </w:pPr>
    </w:p>
    <w:p w:rsidR="00673414" w:rsidRDefault="00673414" w:rsidP="00FF72A9">
      <w:pPr>
        <w:ind w:firstLineChars="200" w:firstLine="440"/>
      </w:pPr>
    </w:p>
    <w:p w:rsidR="00673414" w:rsidRDefault="00673414" w:rsidP="00FF72A9">
      <w:pPr>
        <w:ind w:firstLineChars="200" w:firstLine="440"/>
      </w:pPr>
    </w:p>
    <w:p w:rsidR="00673414" w:rsidRDefault="00673414" w:rsidP="00FF72A9">
      <w:pPr>
        <w:ind w:firstLineChars="200" w:firstLine="440"/>
      </w:pPr>
    </w:p>
    <w:p w:rsidR="00673414" w:rsidRDefault="00673414" w:rsidP="00FF72A9">
      <w:pPr>
        <w:ind w:firstLineChars="200" w:firstLine="440"/>
      </w:pPr>
    </w:p>
    <w:p w:rsidR="00673414" w:rsidRDefault="00673414" w:rsidP="00FF72A9">
      <w:pPr>
        <w:ind w:firstLineChars="200" w:firstLine="440"/>
      </w:pPr>
    </w:p>
    <w:p w:rsidR="00673414" w:rsidRDefault="00673414" w:rsidP="00FF72A9">
      <w:pPr>
        <w:ind w:firstLineChars="200" w:firstLine="440"/>
      </w:pPr>
    </w:p>
    <w:p w:rsidR="00673414" w:rsidRDefault="00673414" w:rsidP="00FF72A9">
      <w:pPr>
        <w:ind w:firstLineChars="200" w:firstLine="440"/>
      </w:pPr>
    </w:p>
    <w:p w:rsidR="00673414" w:rsidRDefault="00673414" w:rsidP="00FF72A9">
      <w:pPr>
        <w:ind w:firstLineChars="200" w:firstLine="440"/>
      </w:pPr>
    </w:p>
    <w:p w:rsidR="00673414" w:rsidRDefault="00673414" w:rsidP="00FF72A9">
      <w:pPr>
        <w:ind w:firstLineChars="200" w:firstLine="440"/>
      </w:pPr>
    </w:p>
    <w:p w:rsidR="00673414" w:rsidRDefault="00673414" w:rsidP="00FF72A9">
      <w:pPr>
        <w:ind w:firstLineChars="200" w:firstLine="440"/>
      </w:pPr>
    </w:p>
    <w:p w:rsidR="00673414" w:rsidRDefault="00673414" w:rsidP="00FF72A9">
      <w:pPr>
        <w:ind w:firstLineChars="200" w:firstLine="440"/>
      </w:pPr>
    </w:p>
    <w:p w:rsidR="00673414" w:rsidRDefault="00673414" w:rsidP="00673414">
      <w:pPr>
        <w:rPr>
          <w:rFonts w:ascii="宋体" w:eastAsia="宋体" w:hAnsi="宋体" w:cs="宋体"/>
        </w:rPr>
      </w:pPr>
      <w:r>
        <w:rPr>
          <w:rFonts w:ascii="宋体" w:eastAsia="宋体" w:hAnsi="宋体" w:cs="宋体" w:hint="eastAsia"/>
          <w:sz w:val="28"/>
          <w:szCs w:val="28"/>
        </w:rPr>
        <w:lastRenderedPageBreak/>
        <w:t>执法文书：</w:t>
      </w:r>
    </w:p>
    <w:p w:rsidR="00673414" w:rsidRDefault="00673414" w:rsidP="00673414">
      <w:pPr>
        <w:jc w:val="center"/>
        <w:rPr>
          <w:rFonts w:ascii="宋体" w:eastAsia="宋体" w:hAnsi="宋体" w:cs="宋体"/>
          <w:sz w:val="44"/>
          <w:szCs w:val="44"/>
        </w:rPr>
      </w:pPr>
      <w:r>
        <w:rPr>
          <w:rFonts w:ascii="宋体" w:eastAsia="宋体" w:hAnsi="宋体" w:cs="宋体" w:hint="eastAsia"/>
          <w:sz w:val="32"/>
          <w:szCs w:val="32"/>
        </w:rPr>
        <w:t>文化市场综合行政执法文书格式</w:t>
      </w:r>
    </w:p>
    <w:p w:rsidR="00673414" w:rsidRDefault="00673414" w:rsidP="00673414">
      <w:pPr>
        <w:jc w:val="center"/>
        <w:rPr>
          <w:rFonts w:ascii="宋体" w:eastAsia="宋体" w:hAnsi="宋体" w:cs="宋体"/>
          <w:sz w:val="32"/>
          <w:szCs w:val="32"/>
        </w:rPr>
      </w:pPr>
      <w:r>
        <w:rPr>
          <w:rFonts w:ascii="宋体" w:eastAsia="宋体" w:hAnsi="宋体" w:cs="宋体" w:hint="eastAsia"/>
          <w:sz w:val="32"/>
          <w:szCs w:val="32"/>
        </w:rPr>
        <w:t>目  录</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格式1  文化市场举报处理单</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格式2  现场检查（勘验）笔录</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格式3  立案审批表</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格式4  责令改正通知书</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格式5  当场处罚决定书</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格式6  调查询问通知书</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格式7  调查询问笔录</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格式8  审批表</w:t>
      </w:r>
    </w:p>
    <w:p w:rsidR="00673414" w:rsidRDefault="00673414" w:rsidP="00673414">
      <w:pPr>
        <w:spacing w:line="420" w:lineRule="exact"/>
        <w:outlineLvl w:val="0"/>
        <w:rPr>
          <w:rFonts w:ascii="宋体" w:eastAsia="宋体" w:hAnsi="宋体" w:cs="宋体"/>
          <w:color w:val="000000"/>
          <w:sz w:val="32"/>
          <w:szCs w:val="32"/>
        </w:rPr>
      </w:pPr>
      <w:r>
        <w:rPr>
          <w:rFonts w:ascii="宋体" w:eastAsia="宋体" w:hAnsi="宋体" w:cs="宋体" w:hint="eastAsia"/>
          <w:color w:val="000000"/>
          <w:sz w:val="32"/>
          <w:szCs w:val="32"/>
        </w:rPr>
        <w:t>格式9  证据先行登记保存通知书</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格式10  证据先行登记保存处理告知书</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格式11  抽样取证凭证</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格式12  查封（扣押）决定书</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格式13  查封（扣押）处理告知书</w:t>
      </w:r>
    </w:p>
    <w:p w:rsidR="00673414" w:rsidRDefault="00673414" w:rsidP="00673414">
      <w:pPr>
        <w:spacing w:line="420" w:lineRule="exact"/>
        <w:outlineLvl w:val="0"/>
        <w:rPr>
          <w:rFonts w:ascii="宋体" w:eastAsia="宋体" w:hAnsi="宋体" w:cs="宋体"/>
          <w:color w:val="000000"/>
          <w:sz w:val="32"/>
          <w:szCs w:val="32"/>
        </w:rPr>
      </w:pPr>
      <w:r>
        <w:rPr>
          <w:rFonts w:ascii="宋体" w:eastAsia="宋体" w:hAnsi="宋体" w:cs="宋体" w:hint="eastAsia"/>
          <w:color w:val="000000"/>
          <w:sz w:val="32"/>
          <w:szCs w:val="32"/>
        </w:rPr>
        <w:t>格式14  解除查封（扣押）决定书</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格式15  物品清单</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格式16  鉴定书</w:t>
      </w:r>
    </w:p>
    <w:p w:rsidR="00673414" w:rsidRDefault="00673414" w:rsidP="00673414">
      <w:pPr>
        <w:tabs>
          <w:tab w:val="left" w:pos="1620"/>
          <w:tab w:val="left" w:pos="1800"/>
          <w:tab w:val="left" w:pos="6660"/>
          <w:tab w:val="left" w:pos="6840"/>
        </w:tabs>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格式17  案件调查终结审批表</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格式18  案件移送单</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格式19  集体讨论笔录</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lastRenderedPageBreak/>
        <w:t>格式20  行政处罚事先告知书</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格式21  陈述（申辩）情况审核表</w:t>
      </w:r>
    </w:p>
    <w:p w:rsidR="00673414" w:rsidRDefault="00673414" w:rsidP="00673414">
      <w:pPr>
        <w:spacing w:line="420" w:lineRule="exact"/>
        <w:outlineLvl w:val="0"/>
        <w:rPr>
          <w:rFonts w:ascii="宋体" w:eastAsia="宋体" w:hAnsi="宋体" w:cs="宋体"/>
          <w:color w:val="000000"/>
          <w:sz w:val="32"/>
          <w:szCs w:val="32"/>
        </w:rPr>
      </w:pPr>
      <w:r>
        <w:rPr>
          <w:rFonts w:ascii="宋体" w:eastAsia="宋体" w:hAnsi="宋体" w:cs="宋体" w:hint="eastAsia"/>
          <w:color w:val="000000"/>
          <w:sz w:val="32"/>
          <w:szCs w:val="32"/>
        </w:rPr>
        <w:t>格式22  行政处罚听证通知书</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格式23  行政处罚听证笔录</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格式24  行政处罚听证意见书</w:t>
      </w:r>
    </w:p>
    <w:p w:rsidR="00673414" w:rsidRDefault="00673414" w:rsidP="00673414">
      <w:pPr>
        <w:spacing w:line="420" w:lineRule="exact"/>
        <w:ind w:rightChars="-37" w:right="-81"/>
        <w:rPr>
          <w:rFonts w:ascii="宋体" w:eastAsia="宋体" w:hAnsi="宋体" w:cs="宋体"/>
          <w:color w:val="000000"/>
          <w:sz w:val="32"/>
          <w:szCs w:val="32"/>
        </w:rPr>
      </w:pPr>
      <w:r>
        <w:rPr>
          <w:rFonts w:ascii="宋体" w:eastAsia="宋体" w:hAnsi="宋体" w:cs="宋体" w:hint="eastAsia"/>
          <w:color w:val="000000"/>
          <w:sz w:val="32"/>
          <w:szCs w:val="32"/>
        </w:rPr>
        <w:t>格式25  行政处罚决定书</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格式26  送达回证</w:t>
      </w:r>
    </w:p>
    <w:p w:rsidR="00673414" w:rsidRDefault="00673414" w:rsidP="00673414">
      <w:pPr>
        <w:spacing w:line="420" w:lineRule="exact"/>
        <w:rPr>
          <w:rFonts w:ascii="宋体" w:eastAsia="宋体" w:hAnsi="宋体" w:cs="宋体"/>
          <w:color w:val="000000"/>
          <w:sz w:val="32"/>
          <w:szCs w:val="32"/>
        </w:rPr>
      </w:pPr>
      <w:r>
        <w:rPr>
          <w:rFonts w:ascii="宋体" w:eastAsia="宋体" w:hAnsi="宋体" w:cs="宋体" w:hint="eastAsia"/>
          <w:color w:val="000000"/>
          <w:sz w:val="32"/>
          <w:szCs w:val="32"/>
        </w:rPr>
        <w:t>格式27  行政处罚履行催告书</w:t>
      </w:r>
    </w:p>
    <w:p w:rsidR="00673414" w:rsidRDefault="00673414" w:rsidP="00673414">
      <w:pPr>
        <w:spacing w:line="420" w:lineRule="exact"/>
        <w:rPr>
          <w:rFonts w:ascii="宋体" w:eastAsia="宋体" w:hAnsi="宋体" w:cs="宋体"/>
          <w:color w:val="000000"/>
          <w:spacing w:val="20"/>
          <w:sz w:val="28"/>
          <w:szCs w:val="28"/>
        </w:rPr>
      </w:pPr>
      <w:r>
        <w:rPr>
          <w:rFonts w:ascii="宋体" w:eastAsia="宋体" w:hAnsi="宋体" w:cs="宋体" w:hint="eastAsia"/>
          <w:color w:val="000000"/>
          <w:sz w:val="32"/>
          <w:szCs w:val="32"/>
        </w:rPr>
        <w:t>格式28  结案报告</w:t>
      </w:r>
      <w:r>
        <w:rPr>
          <w:rFonts w:ascii="宋体" w:eastAsia="宋体" w:hAnsi="宋体" w:cs="宋体" w:hint="eastAsia"/>
          <w:sz w:val="32"/>
          <w:szCs w:val="32"/>
        </w:rPr>
        <w:br w:type="page"/>
      </w:r>
      <w:r>
        <w:rPr>
          <w:rFonts w:ascii="宋体" w:eastAsia="宋体" w:hAnsi="宋体" w:cs="宋体" w:hint="eastAsia"/>
          <w:sz w:val="28"/>
          <w:szCs w:val="28"/>
        </w:rPr>
        <w:lastRenderedPageBreak/>
        <w:t>格式1</w:t>
      </w:r>
    </w:p>
    <w:p w:rsidR="00673414" w:rsidRDefault="00673414" w:rsidP="00673414">
      <w:pPr>
        <w:jc w:val="center"/>
        <w:rPr>
          <w:rFonts w:ascii="宋体" w:eastAsia="宋体" w:hAnsi="宋体" w:cs="宋体"/>
          <w:spacing w:val="20"/>
          <w:sz w:val="36"/>
          <w:szCs w:val="44"/>
        </w:rPr>
      </w:pPr>
      <w:r>
        <w:rPr>
          <w:rFonts w:ascii="宋体" w:eastAsia="宋体" w:hAnsi="宋体" w:cs="宋体" w:hint="eastAsia"/>
          <w:color w:val="000000"/>
          <w:spacing w:val="20"/>
          <w:sz w:val="36"/>
          <w:szCs w:val="52"/>
        </w:rPr>
        <w:t>文化市场</w:t>
      </w:r>
      <w:r>
        <w:rPr>
          <w:rFonts w:ascii="宋体" w:eastAsia="宋体" w:hAnsi="宋体" w:cs="宋体" w:hint="eastAsia"/>
          <w:spacing w:val="20"/>
          <w:sz w:val="36"/>
          <w:szCs w:val="44"/>
        </w:rPr>
        <w:t>举报处理单</w:t>
      </w:r>
    </w:p>
    <w:p w:rsidR="00673414" w:rsidRDefault="00673414" w:rsidP="00673414">
      <w:pPr>
        <w:jc w:val="center"/>
        <w:rPr>
          <w:rFonts w:ascii="宋体" w:eastAsia="宋体" w:hAnsi="宋体" w:cs="宋体"/>
          <w:sz w:val="24"/>
          <w:u w:val="single"/>
        </w:rPr>
      </w:pPr>
      <w:r>
        <w:rPr>
          <w:rFonts w:ascii="宋体" w:eastAsia="宋体" w:hAnsi="宋体" w:cs="宋体" w:hint="eastAsia"/>
          <w:sz w:val="24"/>
        </w:rPr>
        <w:t xml:space="preserve">                            编号№：</w:t>
      </w:r>
      <w:r>
        <w:rPr>
          <w:rFonts w:ascii="宋体" w:eastAsia="宋体" w:hAnsi="宋体" w:cs="宋体" w:hint="eastAsia"/>
          <w:sz w:val="24"/>
          <w:u w:val="single"/>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835"/>
        <w:gridCol w:w="1877"/>
        <w:gridCol w:w="1174"/>
        <w:gridCol w:w="159"/>
        <w:gridCol w:w="549"/>
        <w:gridCol w:w="1910"/>
      </w:tblGrid>
      <w:tr w:rsidR="00673414" w:rsidTr="00835706">
        <w:trPr>
          <w:trHeight w:val="471"/>
          <w:jc w:val="center"/>
        </w:trPr>
        <w:tc>
          <w:tcPr>
            <w:tcW w:w="128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举报标题</w:t>
            </w:r>
          </w:p>
        </w:tc>
        <w:tc>
          <w:tcPr>
            <w:tcW w:w="4886" w:type="dxa"/>
            <w:gridSpan w:val="3"/>
            <w:vAlign w:val="center"/>
          </w:tcPr>
          <w:p w:rsidR="00673414" w:rsidRDefault="00673414" w:rsidP="00835706">
            <w:pPr>
              <w:jc w:val="center"/>
              <w:rPr>
                <w:rFonts w:ascii="宋体" w:eastAsia="宋体" w:hAnsi="宋体" w:cs="宋体"/>
                <w:sz w:val="24"/>
              </w:rPr>
            </w:pPr>
          </w:p>
        </w:tc>
        <w:tc>
          <w:tcPr>
            <w:tcW w:w="708" w:type="dxa"/>
            <w:gridSpan w:val="2"/>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区域</w:t>
            </w:r>
          </w:p>
        </w:tc>
        <w:tc>
          <w:tcPr>
            <w:tcW w:w="1910" w:type="dxa"/>
            <w:vAlign w:val="center"/>
          </w:tcPr>
          <w:p w:rsidR="00673414" w:rsidRDefault="00673414" w:rsidP="00835706">
            <w:pPr>
              <w:jc w:val="right"/>
              <w:rPr>
                <w:rFonts w:ascii="宋体" w:eastAsia="宋体" w:hAnsi="宋体" w:cs="宋体"/>
                <w:sz w:val="24"/>
              </w:rPr>
            </w:pPr>
            <w:r>
              <w:rPr>
                <w:rFonts w:ascii="宋体" w:eastAsia="宋体" w:hAnsi="宋体" w:cs="宋体" w:hint="eastAsia"/>
                <w:sz w:val="24"/>
              </w:rPr>
              <w:t xml:space="preserve">   市（县）</w:t>
            </w:r>
          </w:p>
        </w:tc>
      </w:tr>
      <w:tr w:rsidR="00673414" w:rsidTr="00835706">
        <w:trPr>
          <w:trHeight w:val="471"/>
          <w:jc w:val="center"/>
        </w:trPr>
        <w:tc>
          <w:tcPr>
            <w:tcW w:w="128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举报方式</w:t>
            </w:r>
          </w:p>
        </w:tc>
        <w:tc>
          <w:tcPr>
            <w:tcW w:w="7504" w:type="dxa"/>
            <w:gridSpan w:val="6"/>
            <w:vAlign w:val="center"/>
          </w:tcPr>
          <w:p w:rsidR="00673414" w:rsidRDefault="00673414" w:rsidP="00835706">
            <w:pPr>
              <w:rPr>
                <w:rFonts w:ascii="宋体" w:eastAsia="宋体" w:hAnsi="宋体" w:cs="宋体"/>
                <w:sz w:val="24"/>
              </w:rPr>
            </w:pPr>
            <w:r>
              <w:rPr>
                <w:rFonts w:ascii="宋体" w:eastAsia="宋体" w:hAnsi="宋体" w:cs="宋体" w:hint="eastAsia"/>
                <w:sz w:val="24"/>
              </w:rPr>
              <w:t xml:space="preserve"> □电话  □信函  □传真  □电子邮件  □来访  □信息网络</w:t>
            </w:r>
          </w:p>
        </w:tc>
      </w:tr>
      <w:tr w:rsidR="00673414" w:rsidTr="00835706">
        <w:trPr>
          <w:trHeight w:val="471"/>
          <w:jc w:val="center"/>
        </w:trPr>
        <w:tc>
          <w:tcPr>
            <w:tcW w:w="128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举报类别</w:t>
            </w:r>
          </w:p>
        </w:tc>
        <w:tc>
          <w:tcPr>
            <w:tcW w:w="7504" w:type="dxa"/>
            <w:gridSpan w:val="6"/>
            <w:vAlign w:val="center"/>
          </w:tcPr>
          <w:p w:rsidR="00673414" w:rsidRDefault="00673414" w:rsidP="00835706">
            <w:pPr>
              <w:rPr>
                <w:rFonts w:ascii="宋体" w:eastAsia="宋体" w:hAnsi="宋体" w:cs="宋体"/>
                <w:sz w:val="24"/>
              </w:rPr>
            </w:pPr>
            <w:r>
              <w:rPr>
                <w:rFonts w:ascii="宋体" w:eastAsia="宋体" w:hAnsi="宋体" w:cs="宋体" w:hint="eastAsia"/>
                <w:sz w:val="24"/>
              </w:rPr>
              <w:t>□营业性演出 □歌舞娱乐 □游艺娱乐 □艺术品 □网吧 □文物</w:t>
            </w:r>
          </w:p>
          <w:p w:rsidR="00673414" w:rsidRDefault="00673414" w:rsidP="00835706">
            <w:pPr>
              <w:rPr>
                <w:rFonts w:ascii="宋体" w:eastAsia="宋体" w:hAnsi="宋体" w:cs="宋体"/>
                <w:sz w:val="24"/>
              </w:rPr>
            </w:pPr>
            <w:r>
              <w:rPr>
                <w:rFonts w:ascii="宋体" w:eastAsia="宋体" w:hAnsi="宋体" w:cs="宋体" w:hint="eastAsia"/>
                <w:sz w:val="24"/>
              </w:rPr>
              <w:t>□互联网文化 □网络游戏 □广播电视 □出版物 □电影 □版权</w:t>
            </w:r>
          </w:p>
          <w:p w:rsidR="00673414" w:rsidRDefault="00673414" w:rsidP="00835706">
            <w:pPr>
              <w:rPr>
                <w:rFonts w:ascii="宋体" w:eastAsia="宋体" w:hAnsi="宋体" w:cs="宋体"/>
                <w:sz w:val="24"/>
              </w:rPr>
            </w:pPr>
            <w:r>
              <w:rPr>
                <w:rFonts w:ascii="宋体" w:eastAsia="宋体" w:hAnsi="宋体" w:cs="宋体" w:hint="eastAsia"/>
                <w:sz w:val="24"/>
              </w:rPr>
              <w:t>□互联网视听 □音像     □印刷     □其他</w:t>
            </w:r>
          </w:p>
        </w:tc>
      </w:tr>
      <w:tr w:rsidR="00673414" w:rsidTr="00835706">
        <w:trPr>
          <w:trHeight w:val="471"/>
          <w:jc w:val="center"/>
        </w:trPr>
        <w:tc>
          <w:tcPr>
            <w:tcW w:w="128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举报时间</w:t>
            </w:r>
          </w:p>
        </w:tc>
        <w:tc>
          <w:tcPr>
            <w:tcW w:w="7504" w:type="dxa"/>
            <w:gridSpan w:val="6"/>
            <w:vAlign w:val="center"/>
          </w:tcPr>
          <w:p w:rsidR="00673414" w:rsidRDefault="00673414" w:rsidP="00835706">
            <w:pPr>
              <w:ind w:firstLineChars="200" w:firstLine="480"/>
              <w:rPr>
                <w:rFonts w:ascii="宋体" w:eastAsia="宋体" w:hAnsi="宋体" w:cs="宋体"/>
                <w:sz w:val="24"/>
              </w:rPr>
            </w:pPr>
            <w:r>
              <w:rPr>
                <w:rFonts w:ascii="宋体" w:eastAsia="宋体" w:hAnsi="宋体" w:cs="宋体" w:hint="eastAsia"/>
                <w:sz w:val="24"/>
              </w:rPr>
              <w:t>年    月    日    时    分</w:t>
            </w:r>
          </w:p>
        </w:tc>
      </w:tr>
      <w:tr w:rsidR="00673414" w:rsidTr="00835706">
        <w:trPr>
          <w:trHeight w:val="471"/>
          <w:jc w:val="center"/>
        </w:trPr>
        <w:tc>
          <w:tcPr>
            <w:tcW w:w="1285" w:type="dxa"/>
            <w:vMerge w:val="restart"/>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举报人</w:t>
            </w:r>
          </w:p>
          <w:p w:rsidR="00673414" w:rsidRDefault="00673414" w:rsidP="00835706">
            <w:pPr>
              <w:jc w:val="center"/>
              <w:rPr>
                <w:rFonts w:ascii="宋体" w:eastAsia="宋体" w:hAnsi="宋体" w:cs="宋体"/>
                <w:sz w:val="24"/>
              </w:rPr>
            </w:pPr>
            <w:r>
              <w:rPr>
                <w:rFonts w:ascii="宋体" w:eastAsia="宋体" w:hAnsi="宋体" w:cs="宋体" w:hint="eastAsia"/>
                <w:sz w:val="24"/>
              </w:rPr>
              <w:t>信息</w:t>
            </w:r>
          </w:p>
        </w:tc>
        <w:tc>
          <w:tcPr>
            <w:tcW w:w="183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姓名（名称）</w:t>
            </w:r>
          </w:p>
        </w:tc>
        <w:tc>
          <w:tcPr>
            <w:tcW w:w="1877" w:type="dxa"/>
            <w:vAlign w:val="center"/>
          </w:tcPr>
          <w:p w:rsidR="00673414" w:rsidRDefault="00673414" w:rsidP="00835706">
            <w:pPr>
              <w:jc w:val="center"/>
              <w:rPr>
                <w:rFonts w:ascii="宋体" w:eastAsia="宋体" w:hAnsi="宋体" w:cs="宋体"/>
                <w:sz w:val="24"/>
              </w:rPr>
            </w:pPr>
          </w:p>
        </w:tc>
        <w:tc>
          <w:tcPr>
            <w:tcW w:w="1333" w:type="dxa"/>
            <w:gridSpan w:val="2"/>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性  别</w:t>
            </w:r>
          </w:p>
        </w:tc>
        <w:tc>
          <w:tcPr>
            <w:tcW w:w="2459" w:type="dxa"/>
            <w:gridSpan w:val="2"/>
            <w:vAlign w:val="center"/>
          </w:tcPr>
          <w:p w:rsidR="00673414" w:rsidRDefault="00673414" w:rsidP="00835706">
            <w:pPr>
              <w:jc w:val="center"/>
              <w:rPr>
                <w:rFonts w:ascii="宋体" w:eastAsia="宋体" w:hAnsi="宋体" w:cs="宋体"/>
                <w:sz w:val="24"/>
              </w:rPr>
            </w:pPr>
          </w:p>
        </w:tc>
      </w:tr>
      <w:tr w:rsidR="00673414" w:rsidTr="00835706">
        <w:trPr>
          <w:trHeight w:val="471"/>
          <w:jc w:val="center"/>
        </w:trPr>
        <w:tc>
          <w:tcPr>
            <w:tcW w:w="1285" w:type="dxa"/>
            <w:vMerge/>
            <w:vAlign w:val="center"/>
          </w:tcPr>
          <w:p w:rsidR="00673414" w:rsidRDefault="00673414" w:rsidP="00835706">
            <w:pPr>
              <w:rPr>
                <w:rFonts w:ascii="宋体" w:eastAsia="宋体" w:hAnsi="宋体" w:cs="宋体"/>
                <w:sz w:val="24"/>
              </w:rPr>
            </w:pPr>
          </w:p>
        </w:tc>
        <w:tc>
          <w:tcPr>
            <w:tcW w:w="183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联系电话</w:t>
            </w:r>
          </w:p>
        </w:tc>
        <w:tc>
          <w:tcPr>
            <w:tcW w:w="1877" w:type="dxa"/>
            <w:vAlign w:val="center"/>
          </w:tcPr>
          <w:p w:rsidR="00673414" w:rsidRDefault="00673414" w:rsidP="00835706">
            <w:pPr>
              <w:jc w:val="center"/>
              <w:rPr>
                <w:rFonts w:ascii="宋体" w:eastAsia="宋体" w:hAnsi="宋体" w:cs="宋体"/>
                <w:sz w:val="24"/>
              </w:rPr>
            </w:pPr>
          </w:p>
        </w:tc>
        <w:tc>
          <w:tcPr>
            <w:tcW w:w="1333" w:type="dxa"/>
            <w:gridSpan w:val="2"/>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电子邮件</w:t>
            </w:r>
          </w:p>
        </w:tc>
        <w:tc>
          <w:tcPr>
            <w:tcW w:w="2459" w:type="dxa"/>
            <w:gridSpan w:val="2"/>
            <w:vAlign w:val="center"/>
          </w:tcPr>
          <w:p w:rsidR="00673414" w:rsidRDefault="00673414" w:rsidP="00835706">
            <w:pPr>
              <w:jc w:val="center"/>
              <w:rPr>
                <w:rFonts w:ascii="宋体" w:eastAsia="宋体" w:hAnsi="宋体" w:cs="宋体"/>
                <w:sz w:val="24"/>
              </w:rPr>
            </w:pPr>
          </w:p>
        </w:tc>
      </w:tr>
      <w:tr w:rsidR="00673414" w:rsidTr="00835706">
        <w:trPr>
          <w:trHeight w:val="471"/>
          <w:jc w:val="center"/>
        </w:trPr>
        <w:tc>
          <w:tcPr>
            <w:tcW w:w="1285" w:type="dxa"/>
            <w:vMerge/>
            <w:vAlign w:val="center"/>
          </w:tcPr>
          <w:p w:rsidR="00673414" w:rsidRDefault="00673414" w:rsidP="00835706">
            <w:pPr>
              <w:rPr>
                <w:rFonts w:ascii="宋体" w:eastAsia="宋体" w:hAnsi="宋体" w:cs="宋体"/>
                <w:sz w:val="24"/>
              </w:rPr>
            </w:pPr>
          </w:p>
        </w:tc>
        <w:tc>
          <w:tcPr>
            <w:tcW w:w="183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通讯地址</w:t>
            </w:r>
          </w:p>
        </w:tc>
        <w:tc>
          <w:tcPr>
            <w:tcW w:w="5669" w:type="dxa"/>
            <w:gridSpan w:val="5"/>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 xml:space="preserve"> </w:t>
            </w:r>
          </w:p>
        </w:tc>
      </w:tr>
      <w:tr w:rsidR="00673414" w:rsidTr="00835706">
        <w:trPr>
          <w:trHeight w:val="471"/>
          <w:jc w:val="center"/>
        </w:trPr>
        <w:tc>
          <w:tcPr>
            <w:tcW w:w="1285" w:type="dxa"/>
            <w:vMerge/>
            <w:vAlign w:val="center"/>
          </w:tcPr>
          <w:p w:rsidR="00673414" w:rsidRDefault="00673414" w:rsidP="00835706">
            <w:pPr>
              <w:rPr>
                <w:rFonts w:ascii="宋体" w:eastAsia="宋体" w:hAnsi="宋体" w:cs="宋体"/>
                <w:sz w:val="24"/>
              </w:rPr>
            </w:pPr>
          </w:p>
        </w:tc>
        <w:tc>
          <w:tcPr>
            <w:tcW w:w="1835" w:type="dxa"/>
            <w:vAlign w:val="center"/>
          </w:tcPr>
          <w:p w:rsidR="00673414" w:rsidRDefault="00673414" w:rsidP="00835706">
            <w:pPr>
              <w:rPr>
                <w:rFonts w:ascii="宋体" w:eastAsia="宋体" w:hAnsi="宋体" w:cs="宋体"/>
                <w:sz w:val="24"/>
              </w:rPr>
            </w:pPr>
            <w:r>
              <w:rPr>
                <w:rFonts w:ascii="宋体" w:eastAsia="宋体" w:hAnsi="宋体" w:cs="宋体" w:hint="eastAsia"/>
                <w:sz w:val="24"/>
              </w:rPr>
              <w:t>是否要求回复</w:t>
            </w:r>
          </w:p>
        </w:tc>
        <w:tc>
          <w:tcPr>
            <w:tcW w:w="5669" w:type="dxa"/>
            <w:gridSpan w:val="5"/>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□是    □否</w:t>
            </w:r>
          </w:p>
        </w:tc>
      </w:tr>
      <w:tr w:rsidR="00673414" w:rsidTr="00835706">
        <w:trPr>
          <w:trHeight w:val="471"/>
          <w:jc w:val="center"/>
        </w:trPr>
        <w:tc>
          <w:tcPr>
            <w:tcW w:w="1285" w:type="dxa"/>
            <w:vMerge w:val="restart"/>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被举报人信息</w:t>
            </w:r>
          </w:p>
        </w:tc>
        <w:tc>
          <w:tcPr>
            <w:tcW w:w="183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名  称</w:t>
            </w:r>
          </w:p>
        </w:tc>
        <w:tc>
          <w:tcPr>
            <w:tcW w:w="5669" w:type="dxa"/>
            <w:gridSpan w:val="5"/>
            <w:vAlign w:val="center"/>
          </w:tcPr>
          <w:p w:rsidR="00673414" w:rsidRDefault="00673414" w:rsidP="00835706">
            <w:pPr>
              <w:rPr>
                <w:rFonts w:ascii="宋体" w:eastAsia="宋体" w:hAnsi="宋体" w:cs="宋体"/>
                <w:sz w:val="24"/>
              </w:rPr>
            </w:pPr>
          </w:p>
        </w:tc>
      </w:tr>
      <w:tr w:rsidR="00673414" w:rsidTr="00835706">
        <w:trPr>
          <w:trHeight w:val="471"/>
          <w:jc w:val="center"/>
        </w:trPr>
        <w:tc>
          <w:tcPr>
            <w:tcW w:w="1285" w:type="dxa"/>
            <w:vMerge/>
            <w:vAlign w:val="center"/>
          </w:tcPr>
          <w:p w:rsidR="00673414" w:rsidRDefault="00673414" w:rsidP="00835706">
            <w:pPr>
              <w:rPr>
                <w:rFonts w:ascii="宋体" w:eastAsia="宋体" w:hAnsi="宋体" w:cs="宋体"/>
                <w:sz w:val="24"/>
              </w:rPr>
            </w:pPr>
          </w:p>
        </w:tc>
        <w:tc>
          <w:tcPr>
            <w:tcW w:w="183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地  址</w:t>
            </w:r>
          </w:p>
        </w:tc>
        <w:tc>
          <w:tcPr>
            <w:tcW w:w="5669" w:type="dxa"/>
            <w:gridSpan w:val="5"/>
            <w:vAlign w:val="center"/>
          </w:tcPr>
          <w:p w:rsidR="00673414" w:rsidRDefault="00673414" w:rsidP="00835706">
            <w:pPr>
              <w:rPr>
                <w:rFonts w:ascii="宋体" w:eastAsia="宋体" w:hAnsi="宋体" w:cs="宋体"/>
                <w:sz w:val="24"/>
              </w:rPr>
            </w:pPr>
          </w:p>
        </w:tc>
      </w:tr>
      <w:tr w:rsidR="00673414" w:rsidTr="00835706">
        <w:trPr>
          <w:trHeight w:val="471"/>
          <w:jc w:val="center"/>
        </w:trPr>
        <w:tc>
          <w:tcPr>
            <w:tcW w:w="1285" w:type="dxa"/>
            <w:vMerge/>
            <w:vAlign w:val="center"/>
          </w:tcPr>
          <w:p w:rsidR="00673414" w:rsidRDefault="00673414" w:rsidP="00835706">
            <w:pPr>
              <w:rPr>
                <w:rFonts w:ascii="宋体" w:eastAsia="宋体" w:hAnsi="宋体" w:cs="宋体"/>
                <w:sz w:val="24"/>
              </w:rPr>
            </w:pPr>
          </w:p>
        </w:tc>
        <w:tc>
          <w:tcPr>
            <w:tcW w:w="183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联系方式</w:t>
            </w:r>
          </w:p>
        </w:tc>
        <w:tc>
          <w:tcPr>
            <w:tcW w:w="5669" w:type="dxa"/>
            <w:gridSpan w:val="5"/>
            <w:vAlign w:val="center"/>
          </w:tcPr>
          <w:p w:rsidR="00673414" w:rsidRDefault="00673414" w:rsidP="00835706">
            <w:pPr>
              <w:rPr>
                <w:rFonts w:ascii="宋体" w:eastAsia="宋体" w:hAnsi="宋体" w:cs="宋体"/>
                <w:sz w:val="24"/>
              </w:rPr>
            </w:pPr>
          </w:p>
        </w:tc>
      </w:tr>
      <w:tr w:rsidR="00673414" w:rsidTr="00835706">
        <w:trPr>
          <w:trHeight w:val="922"/>
          <w:jc w:val="center"/>
        </w:trPr>
        <w:tc>
          <w:tcPr>
            <w:tcW w:w="128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举报内容</w:t>
            </w:r>
          </w:p>
        </w:tc>
        <w:tc>
          <w:tcPr>
            <w:tcW w:w="7504" w:type="dxa"/>
            <w:gridSpan w:val="6"/>
            <w:vAlign w:val="center"/>
          </w:tcPr>
          <w:p w:rsidR="00673414" w:rsidRDefault="00673414" w:rsidP="00835706">
            <w:pPr>
              <w:rPr>
                <w:rFonts w:ascii="宋体" w:eastAsia="宋体" w:hAnsi="宋体" w:cs="宋体"/>
                <w:sz w:val="24"/>
              </w:rPr>
            </w:pPr>
          </w:p>
        </w:tc>
      </w:tr>
      <w:tr w:rsidR="00673414" w:rsidTr="00835706">
        <w:trPr>
          <w:trHeight w:val="722"/>
          <w:jc w:val="center"/>
        </w:trPr>
        <w:tc>
          <w:tcPr>
            <w:tcW w:w="128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举报办理人员意见</w:t>
            </w:r>
          </w:p>
        </w:tc>
        <w:tc>
          <w:tcPr>
            <w:tcW w:w="7504" w:type="dxa"/>
            <w:gridSpan w:val="6"/>
            <w:vAlign w:val="center"/>
          </w:tcPr>
          <w:p w:rsidR="00673414" w:rsidRDefault="00673414" w:rsidP="00835706">
            <w:pPr>
              <w:rPr>
                <w:rFonts w:ascii="宋体" w:eastAsia="宋体" w:hAnsi="宋体" w:cs="宋体"/>
                <w:sz w:val="24"/>
              </w:rPr>
            </w:pPr>
          </w:p>
          <w:p w:rsidR="00673414" w:rsidRDefault="00673414" w:rsidP="00835706">
            <w:pPr>
              <w:wordWrap w:val="0"/>
              <w:jc w:val="right"/>
              <w:rPr>
                <w:rFonts w:ascii="宋体" w:eastAsia="宋体" w:hAnsi="宋体" w:cs="宋体"/>
                <w:sz w:val="24"/>
              </w:rPr>
            </w:pPr>
            <w:r>
              <w:rPr>
                <w:rFonts w:ascii="宋体" w:eastAsia="宋体" w:hAnsi="宋体" w:cs="宋体" w:hint="eastAsia"/>
                <w:sz w:val="24"/>
              </w:rPr>
              <w:t xml:space="preserve">                          签名：             年    月    日  </w:t>
            </w:r>
          </w:p>
        </w:tc>
      </w:tr>
      <w:tr w:rsidR="00673414" w:rsidTr="00835706">
        <w:trPr>
          <w:trHeight w:val="964"/>
          <w:jc w:val="center"/>
        </w:trPr>
        <w:tc>
          <w:tcPr>
            <w:tcW w:w="128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执法部门负责人</w:t>
            </w:r>
          </w:p>
          <w:p w:rsidR="00673414" w:rsidRDefault="00673414" w:rsidP="00835706">
            <w:pPr>
              <w:jc w:val="center"/>
              <w:rPr>
                <w:rFonts w:ascii="宋体" w:eastAsia="宋体" w:hAnsi="宋体" w:cs="宋体"/>
                <w:sz w:val="24"/>
              </w:rPr>
            </w:pPr>
            <w:r>
              <w:rPr>
                <w:rFonts w:ascii="宋体" w:eastAsia="宋体" w:hAnsi="宋体" w:cs="宋体" w:hint="eastAsia"/>
                <w:sz w:val="24"/>
              </w:rPr>
              <w:t>审核意见</w:t>
            </w:r>
          </w:p>
        </w:tc>
        <w:tc>
          <w:tcPr>
            <w:tcW w:w="7504" w:type="dxa"/>
            <w:gridSpan w:val="6"/>
            <w:vAlign w:val="center"/>
          </w:tcPr>
          <w:p w:rsidR="00673414" w:rsidRDefault="00673414" w:rsidP="00835706">
            <w:pPr>
              <w:rPr>
                <w:rFonts w:ascii="宋体" w:eastAsia="宋体" w:hAnsi="宋体" w:cs="宋体"/>
                <w:sz w:val="24"/>
              </w:rPr>
            </w:pPr>
          </w:p>
          <w:p w:rsidR="00673414" w:rsidRDefault="00673414" w:rsidP="00835706">
            <w:pPr>
              <w:rPr>
                <w:rFonts w:ascii="宋体" w:eastAsia="宋体" w:hAnsi="宋体" w:cs="宋体"/>
                <w:sz w:val="24"/>
              </w:rPr>
            </w:pPr>
          </w:p>
          <w:p w:rsidR="00673414" w:rsidRDefault="00673414" w:rsidP="00835706">
            <w:pPr>
              <w:wordWrap w:val="0"/>
              <w:ind w:firstLineChars="1300" w:firstLine="3120"/>
              <w:jc w:val="right"/>
              <w:rPr>
                <w:rFonts w:ascii="宋体" w:eastAsia="宋体" w:hAnsi="宋体" w:cs="宋体"/>
                <w:sz w:val="24"/>
              </w:rPr>
            </w:pPr>
            <w:r>
              <w:rPr>
                <w:rFonts w:ascii="宋体" w:eastAsia="宋体" w:hAnsi="宋体" w:cs="宋体" w:hint="eastAsia"/>
                <w:sz w:val="24"/>
              </w:rPr>
              <w:t xml:space="preserve">签名：             年    月    日  </w:t>
            </w:r>
          </w:p>
        </w:tc>
      </w:tr>
      <w:tr w:rsidR="00673414" w:rsidTr="00835706">
        <w:trPr>
          <w:trHeight w:val="1886"/>
          <w:jc w:val="center"/>
        </w:trPr>
        <w:tc>
          <w:tcPr>
            <w:tcW w:w="128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lastRenderedPageBreak/>
              <w:t>查处情况及结果</w:t>
            </w:r>
          </w:p>
        </w:tc>
        <w:tc>
          <w:tcPr>
            <w:tcW w:w="7504" w:type="dxa"/>
            <w:gridSpan w:val="6"/>
            <w:vAlign w:val="center"/>
          </w:tcPr>
          <w:p w:rsidR="00673414" w:rsidRDefault="00673414" w:rsidP="00835706">
            <w:pPr>
              <w:rPr>
                <w:rFonts w:ascii="宋体" w:eastAsia="宋体" w:hAnsi="宋体" w:cs="宋体"/>
                <w:sz w:val="24"/>
              </w:rPr>
            </w:pPr>
          </w:p>
        </w:tc>
      </w:tr>
      <w:tr w:rsidR="00673414" w:rsidTr="00835706">
        <w:trPr>
          <w:trHeight w:val="429"/>
          <w:jc w:val="center"/>
        </w:trPr>
        <w:tc>
          <w:tcPr>
            <w:tcW w:w="128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回复情况</w:t>
            </w:r>
          </w:p>
        </w:tc>
        <w:tc>
          <w:tcPr>
            <w:tcW w:w="7504" w:type="dxa"/>
            <w:gridSpan w:val="6"/>
            <w:vAlign w:val="center"/>
          </w:tcPr>
          <w:p w:rsidR="00673414" w:rsidRDefault="00673414" w:rsidP="00835706">
            <w:pPr>
              <w:rPr>
                <w:rFonts w:ascii="宋体" w:eastAsia="宋体" w:hAnsi="宋体" w:cs="宋体"/>
                <w:sz w:val="24"/>
              </w:rPr>
            </w:pPr>
          </w:p>
        </w:tc>
      </w:tr>
      <w:tr w:rsidR="00673414" w:rsidTr="00835706">
        <w:trPr>
          <w:trHeight w:val="694"/>
          <w:jc w:val="center"/>
        </w:trPr>
        <w:tc>
          <w:tcPr>
            <w:tcW w:w="1285"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附件及</w:t>
            </w:r>
          </w:p>
          <w:p w:rsidR="00673414" w:rsidRDefault="00673414" w:rsidP="00835706">
            <w:pPr>
              <w:jc w:val="center"/>
              <w:rPr>
                <w:rFonts w:ascii="宋体" w:eastAsia="宋体" w:hAnsi="宋体" w:cs="宋体"/>
                <w:sz w:val="24"/>
              </w:rPr>
            </w:pPr>
            <w:r>
              <w:rPr>
                <w:rFonts w:ascii="宋体" w:eastAsia="宋体" w:hAnsi="宋体" w:cs="宋体" w:hint="eastAsia"/>
                <w:sz w:val="24"/>
              </w:rPr>
              <w:t>备注</w:t>
            </w:r>
          </w:p>
        </w:tc>
        <w:tc>
          <w:tcPr>
            <w:tcW w:w="7504" w:type="dxa"/>
            <w:gridSpan w:val="6"/>
            <w:vAlign w:val="center"/>
          </w:tcPr>
          <w:p w:rsidR="00673414" w:rsidRDefault="00673414" w:rsidP="00835706">
            <w:pPr>
              <w:rPr>
                <w:rFonts w:ascii="宋体" w:eastAsia="宋体" w:hAnsi="宋体" w:cs="宋体"/>
                <w:sz w:val="24"/>
              </w:rPr>
            </w:pPr>
          </w:p>
        </w:tc>
      </w:tr>
    </w:tbl>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lastRenderedPageBreak/>
        <w:t>格式2</w:t>
      </w:r>
    </w:p>
    <w:p w:rsidR="00673414" w:rsidRDefault="00673414" w:rsidP="00673414">
      <w:pPr>
        <w:spacing w:line="440" w:lineRule="exact"/>
        <w:jc w:val="center"/>
        <w:rPr>
          <w:rFonts w:ascii="宋体" w:eastAsia="宋体" w:hAnsi="宋体" w:cs="宋体"/>
          <w:spacing w:val="20"/>
          <w:sz w:val="36"/>
          <w:szCs w:val="36"/>
        </w:rPr>
      </w:pPr>
      <w:r>
        <w:rPr>
          <w:rFonts w:ascii="宋体" w:eastAsia="宋体" w:hAnsi="宋体" w:cs="宋体" w:hint="eastAsia"/>
          <w:spacing w:val="20"/>
          <w:sz w:val="36"/>
          <w:szCs w:val="36"/>
        </w:rPr>
        <w:t>现场检查（勘验）笔录</w:t>
      </w:r>
    </w:p>
    <w:p w:rsidR="00673414" w:rsidRDefault="00673414" w:rsidP="00673414">
      <w:pPr>
        <w:wordWrap w:val="0"/>
        <w:spacing w:line="440" w:lineRule="exact"/>
        <w:ind w:rightChars="-85" w:right="-187" w:firstLine="2520"/>
        <w:jc w:val="right"/>
        <w:rPr>
          <w:rFonts w:ascii="宋体" w:eastAsia="宋体" w:hAnsi="宋体" w:cs="宋体"/>
          <w:sz w:val="24"/>
        </w:rPr>
      </w:pPr>
      <w:r>
        <w:rPr>
          <w:rFonts w:ascii="宋体" w:eastAsia="宋体" w:hAnsi="宋体" w:cs="宋体" w:hint="eastAsia"/>
          <w:sz w:val="24"/>
        </w:rPr>
        <w:t xml:space="preserve">              （    ）文检（勘）字〔    〕第    号</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978"/>
        <w:gridCol w:w="1322"/>
        <w:gridCol w:w="1356"/>
        <w:gridCol w:w="984"/>
        <w:gridCol w:w="553"/>
        <w:gridCol w:w="1262"/>
        <w:gridCol w:w="1819"/>
      </w:tblGrid>
      <w:tr w:rsidR="00673414" w:rsidTr="00835706">
        <w:trPr>
          <w:cantSplit/>
          <w:trHeight w:val="435"/>
          <w:jc w:val="center"/>
        </w:trPr>
        <w:tc>
          <w:tcPr>
            <w:tcW w:w="765" w:type="dxa"/>
            <w:vMerge w:val="restart"/>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当</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事</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人</w:t>
            </w:r>
          </w:p>
        </w:tc>
        <w:tc>
          <w:tcPr>
            <w:tcW w:w="978" w:type="dxa"/>
            <w:vMerge w:val="restart"/>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单  位</w:t>
            </w:r>
          </w:p>
        </w:tc>
        <w:tc>
          <w:tcPr>
            <w:tcW w:w="1322"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名  称</w:t>
            </w:r>
          </w:p>
        </w:tc>
        <w:tc>
          <w:tcPr>
            <w:tcW w:w="5974" w:type="dxa"/>
            <w:gridSpan w:val="5"/>
            <w:vAlign w:val="center"/>
          </w:tcPr>
          <w:p w:rsidR="00673414" w:rsidRDefault="00673414" w:rsidP="00835706">
            <w:pPr>
              <w:spacing w:line="480" w:lineRule="exact"/>
              <w:jc w:val="center"/>
              <w:rPr>
                <w:rFonts w:ascii="宋体" w:eastAsia="宋体" w:hAnsi="宋体" w:cs="宋体"/>
                <w:color w:val="FF0000"/>
                <w:sz w:val="24"/>
              </w:rPr>
            </w:pPr>
          </w:p>
        </w:tc>
      </w:tr>
      <w:tr w:rsidR="00673414" w:rsidTr="00835706">
        <w:trPr>
          <w:cantSplit/>
          <w:trHeight w:val="413"/>
          <w:jc w:val="center"/>
        </w:trPr>
        <w:tc>
          <w:tcPr>
            <w:tcW w:w="765" w:type="dxa"/>
            <w:vMerge/>
            <w:vAlign w:val="center"/>
          </w:tcPr>
          <w:p w:rsidR="00673414" w:rsidRDefault="00673414" w:rsidP="00835706">
            <w:pPr>
              <w:spacing w:line="480" w:lineRule="exact"/>
              <w:jc w:val="center"/>
              <w:rPr>
                <w:rFonts w:ascii="宋体" w:eastAsia="宋体" w:hAnsi="宋体" w:cs="宋体"/>
                <w:color w:val="000000"/>
                <w:sz w:val="24"/>
              </w:rPr>
            </w:pPr>
          </w:p>
        </w:tc>
        <w:tc>
          <w:tcPr>
            <w:tcW w:w="978" w:type="dxa"/>
            <w:vMerge/>
            <w:vAlign w:val="center"/>
          </w:tcPr>
          <w:p w:rsidR="00673414" w:rsidRDefault="00673414" w:rsidP="00835706">
            <w:pPr>
              <w:spacing w:line="480" w:lineRule="exact"/>
              <w:jc w:val="center"/>
              <w:rPr>
                <w:rFonts w:ascii="宋体" w:eastAsia="宋体" w:hAnsi="宋体" w:cs="宋体"/>
                <w:color w:val="000000"/>
                <w:sz w:val="24"/>
              </w:rPr>
            </w:pPr>
          </w:p>
        </w:tc>
        <w:tc>
          <w:tcPr>
            <w:tcW w:w="1322"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住  所</w:t>
            </w:r>
          </w:p>
        </w:tc>
        <w:tc>
          <w:tcPr>
            <w:tcW w:w="5974" w:type="dxa"/>
            <w:gridSpan w:val="5"/>
            <w:vAlign w:val="center"/>
          </w:tcPr>
          <w:p w:rsidR="00673414" w:rsidRDefault="00673414" w:rsidP="00835706">
            <w:pPr>
              <w:spacing w:line="480" w:lineRule="exact"/>
              <w:jc w:val="center"/>
              <w:rPr>
                <w:rFonts w:ascii="宋体" w:eastAsia="宋体" w:hAnsi="宋体" w:cs="宋体"/>
                <w:color w:val="FF0000"/>
                <w:sz w:val="24"/>
              </w:rPr>
            </w:pPr>
          </w:p>
        </w:tc>
      </w:tr>
      <w:tr w:rsidR="00673414" w:rsidTr="00835706">
        <w:trPr>
          <w:cantSplit/>
          <w:trHeight w:val="533"/>
          <w:jc w:val="center"/>
        </w:trPr>
        <w:tc>
          <w:tcPr>
            <w:tcW w:w="765" w:type="dxa"/>
            <w:vMerge/>
            <w:vAlign w:val="center"/>
          </w:tcPr>
          <w:p w:rsidR="00673414" w:rsidRDefault="00673414" w:rsidP="00835706">
            <w:pPr>
              <w:spacing w:line="400" w:lineRule="exact"/>
              <w:jc w:val="center"/>
              <w:rPr>
                <w:rFonts w:ascii="宋体" w:eastAsia="宋体" w:hAnsi="宋体" w:cs="宋体"/>
                <w:sz w:val="24"/>
              </w:rPr>
            </w:pPr>
          </w:p>
        </w:tc>
        <w:tc>
          <w:tcPr>
            <w:tcW w:w="978" w:type="dxa"/>
            <w:vMerge/>
            <w:vAlign w:val="center"/>
          </w:tcPr>
          <w:p w:rsidR="00673414" w:rsidRDefault="00673414" w:rsidP="00835706">
            <w:pPr>
              <w:spacing w:line="400" w:lineRule="exact"/>
              <w:jc w:val="center"/>
              <w:rPr>
                <w:rFonts w:ascii="宋体" w:eastAsia="宋体" w:hAnsi="宋体" w:cs="宋体"/>
                <w:sz w:val="24"/>
              </w:rPr>
            </w:pPr>
          </w:p>
        </w:tc>
        <w:tc>
          <w:tcPr>
            <w:tcW w:w="2678" w:type="dxa"/>
            <w:gridSpan w:val="2"/>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color w:val="000000"/>
                <w:sz w:val="24"/>
              </w:rPr>
              <w:t>法定代表人或负责人</w:t>
            </w:r>
          </w:p>
        </w:tc>
        <w:tc>
          <w:tcPr>
            <w:tcW w:w="1537" w:type="dxa"/>
            <w:gridSpan w:val="2"/>
            <w:vAlign w:val="center"/>
          </w:tcPr>
          <w:p w:rsidR="00673414" w:rsidRDefault="00673414" w:rsidP="00835706">
            <w:pPr>
              <w:spacing w:line="400" w:lineRule="exact"/>
              <w:jc w:val="center"/>
              <w:rPr>
                <w:rFonts w:ascii="宋体" w:eastAsia="宋体" w:hAnsi="宋体" w:cs="宋体"/>
                <w:sz w:val="24"/>
              </w:rPr>
            </w:pPr>
          </w:p>
        </w:tc>
        <w:tc>
          <w:tcPr>
            <w:tcW w:w="1262" w:type="dxa"/>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color w:val="000000"/>
                <w:sz w:val="24"/>
              </w:rPr>
              <w:t>联系电话</w:t>
            </w:r>
          </w:p>
        </w:tc>
        <w:tc>
          <w:tcPr>
            <w:tcW w:w="1819" w:type="dxa"/>
            <w:vAlign w:val="center"/>
          </w:tcPr>
          <w:p w:rsidR="00673414" w:rsidRDefault="00673414" w:rsidP="00835706">
            <w:pPr>
              <w:spacing w:line="400" w:lineRule="exact"/>
              <w:jc w:val="center"/>
              <w:rPr>
                <w:rFonts w:ascii="宋体" w:eastAsia="宋体" w:hAnsi="宋体" w:cs="宋体"/>
                <w:sz w:val="24"/>
              </w:rPr>
            </w:pPr>
          </w:p>
        </w:tc>
      </w:tr>
      <w:tr w:rsidR="00673414" w:rsidTr="00835706">
        <w:trPr>
          <w:cantSplit/>
          <w:trHeight w:val="469"/>
          <w:jc w:val="center"/>
        </w:trPr>
        <w:tc>
          <w:tcPr>
            <w:tcW w:w="765" w:type="dxa"/>
            <w:vMerge/>
            <w:vAlign w:val="center"/>
          </w:tcPr>
          <w:p w:rsidR="00673414" w:rsidRDefault="00673414" w:rsidP="00835706">
            <w:pPr>
              <w:spacing w:line="400" w:lineRule="exact"/>
              <w:jc w:val="center"/>
              <w:rPr>
                <w:rFonts w:ascii="宋体" w:eastAsia="宋体" w:hAnsi="宋体" w:cs="宋体"/>
                <w:sz w:val="24"/>
              </w:rPr>
            </w:pPr>
          </w:p>
        </w:tc>
        <w:tc>
          <w:tcPr>
            <w:tcW w:w="978" w:type="dxa"/>
            <w:vMerge w:val="restart"/>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color w:val="000000"/>
                <w:sz w:val="24"/>
              </w:rPr>
              <w:t>公  民</w:t>
            </w:r>
          </w:p>
        </w:tc>
        <w:tc>
          <w:tcPr>
            <w:tcW w:w="1322" w:type="dxa"/>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color w:val="000000"/>
                <w:sz w:val="24"/>
              </w:rPr>
              <w:t>姓  名</w:t>
            </w:r>
          </w:p>
        </w:tc>
        <w:tc>
          <w:tcPr>
            <w:tcW w:w="1356" w:type="dxa"/>
            <w:vAlign w:val="center"/>
          </w:tcPr>
          <w:p w:rsidR="00673414" w:rsidRDefault="00673414" w:rsidP="00835706">
            <w:pPr>
              <w:spacing w:line="400" w:lineRule="exact"/>
              <w:jc w:val="center"/>
              <w:rPr>
                <w:rFonts w:ascii="宋体" w:eastAsia="宋体" w:hAnsi="宋体" w:cs="宋体"/>
                <w:sz w:val="24"/>
              </w:rPr>
            </w:pPr>
          </w:p>
        </w:tc>
        <w:tc>
          <w:tcPr>
            <w:tcW w:w="984" w:type="dxa"/>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color w:val="000000"/>
                <w:sz w:val="24"/>
              </w:rPr>
              <w:t>性  别</w:t>
            </w:r>
          </w:p>
        </w:tc>
        <w:tc>
          <w:tcPr>
            <w:tcW w:w="553" w:type="dxa"/>
            <w:vAlign w:val="center"/>
          </w:tcPr>
          <w:p w:rsidR="00673414" w:rsidRDefault="00673414" w:rsidP="00835706">
            <w:pPr>
              <w:spacing w:line="400" w:lineRule="exact"/>
              <w:jc w:val="center"/>
              <w:rPr>
                <w:rFonts w:ascii="宋体" w:eastAsia="宋体" w:hAnsi="宋体" w:cs="宋体"/>
                <w:sz w:val="24"/>
              </w:rPr>
            </w:pPr>
          </w:p>
        </w:tc>
        <w:tc>
          <w:tcPr>
            <w:tcW w:w="1262"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联系电话</w:t>
            </w:r>
          </w:p>
        </w:tc>
        <w:tc>
          <w:tcPr>
            <w:tcW w:w="1819" w:type="dxa"/>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cantSplit/>
          <w:trHeight w:val="447"/>
          <w:jc w:val="center"/>
        </w:trPr>
        <w:tc>
          <w:tcPr>
            <w:tcW w:w="765" w:type="dxa"/>
            <w:vMerge/>
            <w:vAlign w:val="center"/>
          </w:tcPr>
          <w:p w:rsidR="00673414" w:rsidRDefault="00673414" w:rsidP="00835706">
            <w:pPr>
              <w:spacing w:line="400" w:lineRule="exact"/>
              <w:jc w:val="center"/>
              <w:rPr>
                <w:rFonts w:ascii="宋体" w:eastAsia="宋体" w:hAnsi="宋体" w:cs="宋体"/>
                <w:sz w:val="24"/>
              </w:rPr>
            </w:pPr>
          </w:p>
        </w:tc>
        <w:tc>
          <w:tcPr>
            <w:tcW w:w="978" w:type="dxa"/>
            <w:vMerge/>
            <w:vAlign w:val="center"/>
          </w:tcPr>
          <w:p w:rsidR="00673414" w:rsidRDefault="00673414" w:rsidP="00835706">
            <w:pPr>
              <w:spacing w:line="400" w:lineRule="exact"/>
              <w:jc w:val="center"/>
              <w:rPr>
                <w:rFonts w:ascii="宋体" w:eastAsia="宋体" w:hAnsi="宋体" w:cs="宋体"/>
                <w:sz w:val="24"/>
              </w:rPr>
            </w:pPr>
          </w:p>
        </w:tc>
        <w:tc>
          <w:tcPr>
            <w:tcW w:w="1322" w:type="dxa"/>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color w:val="000000"/>
                <w:sz w:val="24"/>
              </w:rPr>
              <w:t>住  址</w:t>
            </w:r>
          </w:p>
        </w:tc>
        <w:tc>
          <w:tcPr>
            <w:tcW w:w="5974" w:type="dxa"/>
            <w:gridSpan w:val="5"/>
            <w:vAlign w:val="center"/>
          </w:tcPr>
          <w:p w:rsidR="00673414" w:rsidRDefault="00673414" w:rsidP="00835706">
            <w:pPr>
              <w:spacing w:line="400" w:lineRule="exact"/>
              <w:jc w:val="center"/>
              <w:rPr>
                <w:rFonts w:ascii="宋体" w:eastAsia="宋体" w:hAnsi="宋体" w:cs="宋体"/>
                <w:color w:val="FF0000"/>
                <w:sz w:val="24"/>
              </w:rPr>
            </w:pPr>
          </w:p>
        </w:tc>
      </w:tr>
      <w:tr w:rsidR="00673414" w:rsidTr="00835706">
        <w:trPr>
          <w:cantSplit/>
          <w:trHeight w:val="609"/>
          <w:jc w:val="center"/>
        </w:trPr>
        <w:tc>
          <w:tcPr>
            <w:tcW w:w="765" w:type="dxa"/>
            <w:vMerge/>
            <w:vAlign w:val="center"/>
          </w:tcPr>
          <w:p w:rsidR="00673414" w:rsidRDefault="00673414" w:rsidP="00835706">
            <w:pPr>
              <w:spacing w:line="400" w:lineRule="exact"/>
              <w:jc w:val="center"/>
              <w:rPr>
                <w:rFonts w:ascii="宋体" w:eastAsia="宋体" w:hAnsi="宋体" w:cs="宋体"/>
                <w:sz w:val="24"/>
              </w:rPr>
            </w:pPr>
          </w:p>
        </w:tc>
        <w:tc>
          <w:tcPr>
            <w:tcW w:w="978" w:type="dxa"/>
            <w:vMerge/>
            <w:vAlign w:val="center"/>
          </w:tcPr>
          <w:p w:rsidR="00673414" w:rsidRDefault="00673414" w:rsidP="00835706">
            <w:pPr>
              <w:spacing w:line="400" w:lineRule="exact"/>
              <w:jc w:val="center"/>
              <w:rPr>
                <w:rFonts w:ascii="宋体" w:eastAsia="宋体" w:hAnsi="宋体" w:cs="宋体"/>
                <w:sz w:val="24"/>
              </w:rPr>
            </w:pPr>
          </w:p>
        </w:tc>
        <w:tc>
          <w:tcPr>
            <w:tcW w:w="1322"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证件名称及号码</w:t>
            </w:r>
          </w:p>
        </w:tc>
        <w:tc>
          <w:tcPr>
            <w:tcW w:w="5974" w:type="dxa"/>
            <w:gridSpan w:val="5"/>
            <w:vAlign w:val="center"/>
          </w:tcPr>
          <w:p w:rsidR="00673414" w:rsidRDefault="00673414" w:rsidP="00835706">
            <w:pPr>
              <w:spacing w:line="400" w:lineRule="exact"/>
              <w:jc w:val="center"/>
              <w:rPr>
                <w:rFonts w:ascii="宋体" w:eastAsia="宋体" w:hAnsi="宋体" w:cs="宋体"/>
                <w:color w:val="FF0000"/>
                <w:sz w:val="24"/>
              </w:rPr>
            </w:pPr>
          </w:p>
        </w:tc>
      </w:tr>
      <w:tr w:rsidR="00673414" w:rsidTr="00835706">
        <w:trPr>
          <w:cantSplit/>
          <w:trHeight w:val="577"/>
          <w:jc w:val="center"/>
        </w:trPr>
        <w:tc>
          <w:tcPr>
            <w:tcW w:w="1743" w:type="dxa"/>
            <w:gridSpan w:val="2"/>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现场负责人</w:t>
            </w:r>
          </w:p>
        </w:tc>
        <w:tc>
          <w:tcPr>
            <w:tcW w:w="3662" w:type="dxa"/>
            <w:gridSpan w:val="3"/>
            <w:vAlign w:val="center"/>
          </w:tcPr>
          <w:p w:rsidR="00673414" w:rsidRDefault="00673414" w:rsidP="00835706">
            <w:pPr>
              <w:spacing w:line="400" w:lineRule="exact"/>
              <w:jc w:val="center"/>
              <w:rPr>
                <w:rFonts w:ascii="宋体" w:eastAsia="宋体" w:hAnsi="宋体" w:cs="宋体"/>
                <w:sz w:val="24"/>
              </w:rPr>
            </w:pPr>
          </w:p>
        </w:tc>
        <w:tc>
          <w:tcPr>
            <w:tcW w:w="1815" w:type="dxa"/>
            <w:gridSpan w:val="2"/>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职  务</w:t>
            </w:r>
          </w:p>
        </w:tc>
        <w:tc>
          <w:tcPr>
            <w:tcW w:w="1819" w:type="dxa"/>
            <w:vAlign w:val="center"/>
          </w:tcPr>
          <w:p w:rsidR="00673414" w:rsidRDefault="00673414" w:rsidP="00835706">
            <w:pPr>
              <w:spacing w:line="400" w:lineRule="exact"/>
              <w:rPr>
                <w:rFonts w:ascii="宋体" w:eastAsia="宋体" w:hAnsi="宋体" w:cs="宋体"/>
                <w:sz w:val="24"/>
              </w:rPr>
            </w:pPr>
          </w:p>
        </w:tc>
      </w:tr>
      <w:tr w:rsidR="00673414" w:rsidTr="00835706">
        <w:trPr>
          <w:cantSplit/>
          <w:trHeight w:val="613"/>
          <w:jc w:val="center"/>
        </w:trPr>
        <w:tc>
          <w:tcPr>
            <w:tcW w:w="1743" w:type="dxa"/>
            <w:gridSpan w:val="2"/>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执法人员</w:t>
            </w:r>
          </w:p>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（执法证号）</w:t>
            </w:r>
          </w:p>
        </w:tc>
        <w:tc>
          <w:tcPr>
            <w:tcW w:w="3662" w:type="dxa"/>
            <w:gridSpan w:val="3"/>
            <w:vAlign w:val="center"/>
          </w:tcPr>
          <w:p w:rsidR="00673414" w:rsidRDefault="00673414" w:rsidP="00835706">
            <w:pPr>
              <w:spacing w:line="400" w:lineRule="exact"/>
              <w:jc w:val="center"/>
              <w:rPr>
                <w:rFonts w:ascii="宋体" w:eastAsia="宋体" w:hAnsi="宋体" w:cs="宋体"/>
                <w:sz w:val="24"/>
              </w:rPr>
            </w:pPr>
          </w:p>
        </w:tc>
        <w:tc>
          <w:tcPr>
            <w:tcW w:w="1815" w:type="dxa"/>
            <w:gridSpan w:val="2"/>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记 录 人</w:t>
            </w:r>
          </w:p>
        </w:tc>
        <w:tc>
          <w:tcPr>
            <w:tcW w:w="1819" w:type="dxa"/>
            <w:vAlign w:val="center"/>
          </w:tcPr>
          <w:p w:rsidR="00673414" w:rsidRDefault="00673414" w:rsidP="00835706">
            <w:pPr>
              <w:spacing w:line="400" w:lineRule="exact"/>
              <w:jc w:val="center"/>
              <w:rPr>
                <w:rFonts w:ascii="宋体" w:eastAsia="宋体" w:hAnsi="宋体" w:cs="宋体"/>
                <w:sz w:val="24"/>
              </w:rPr>
            </w:pPr>
          </w:p>
        </w:tc>
      </w:tr>
      <w:tr w:rsidR="00673414" w:rsidTr="00835706">
        <w:trPr>
          <w:cantSplit/>
          <w:trHeight w:val="581"/>
          <w:jc w:val="center"/>
        </w:trPr>
        <w:tc>
          <w:tcPr>
            <w:tcW w:w="1743" w:type="dxa"/>
            <w:gridSpan w:val="2"/>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检查（勘验）地  点</w:t>
            </w:r>
          </w:p>
        </w:tc>
        <w:tc>
          <w:tcPr>
            <w:tcW w:w="3662" w:type="dxa"/>
            <w:gridSpan w:val="3"/>
            <w:vAlign w:val="center"/>
          </w:tcPr>
          <w:p w:rsidR="00673414" w:rsidRDefault="00673414" w:rsidP="00835706">
            <w:pPr>
              <w:spacing w:line="400" w:lineRule="exact"/>
              <w:jc w:val="center"/>
              <w:rPr>
                <w:rFonts w:ascii="宋体" w:eastAsia="宋体" w:hAnsi="宋体" w:cs="宋体"/>
                <w:sz w:val="24"/>
              </w:rPr>
            </w:pPr>
          </w:p>
        </w:tc>
        <w:tc>
          <w:tcPr>
            <w:tcW w:w="1815" w:type="dxa"/>
            <w:gridSpan w:val="2"/>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检查（勘验）</w:t>
            </w:r>
          </w:p>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时  间</w:t>
            </w:r>
          </w:p>
        </w:tc>
        <w:tc>
          <w:tcPr>
            <w:tcW w:w="1819" w:type="dxa"/>
            <w:vAlign w:val="center"/>
          </w:tcPr>
          <w:p w:rsidR="00673414" w:rsidRDefault="00673414" w:rsidP="00835706">
            <w:pPr>
              <w:spacing w:line="400" w:lineRule="exact"/>
              <w:ind w:leftChars="114" w:left="251"/>
              <w:jc w:val="center"/>
              <w:rPr>
                <w:rFonts w:ascii="宋体" w:eastAsia="宋体" w:hAnsi="宋体" w:cs="宋体"/>
                <w:sz w:val="24"/>
              </w:rPr>
            </w:pPr>
          </w:p>
        </w:tc>
      </w:tr>
      <w:tr w:rsidR="00673414" w:rsidTr="00835706">
        <w:trPr>
          <w:trHeight w:val="547"/>
          <w:jc w:val="center"/>
        </w:trPr>
        <w:tc>
          <w:tcPr>
            <w:tcW w:w="9039" w:type="dxa"/>
            <w:gridSpan w:val="8"/>
            <w:vAlign w:val="center"/>
          </w:tcPr>
          <w:p w:rsidR="00673414" w:rsidRDefault="00673414" w:rsidP="00835706">
            <w:pPr>
              <w:spacing w:line="400" w:lineRule="exact"/>
              <w:rPr>
                <w:rFonts w:ascii="宋体" w:eastAsia="宋体" w:hAnsi="宋体" w:cs="宋体"/>
                <w:sz w:val="24"/>
              </w:rPr>
            </w:pPr>
            <w:r>
              <w:rPr>
                <w:rFonts w:ascii="宋体" w:eastAsia="宋体" w:hAnsi="宋体" w:cs="宋体" w:hint="eastAsia"/>
                <w:sz w:val="24"/>
              </w:rPr>
              <w:t>现场检查（勘验）情况：</w:t>
            </w:r>
          </w:p>
        </w:tc>
      </w:tr>
      <w:tr w:rsidR="00673414" w:rsidTr="00835706">
        <w:trPr>
          <w:trHeight w:hRule="exact" w:val="476"/>
          <w:jc w:val="center"/>
        </w:trPr>
        <w:tc>
          <w:tcPr>
            <w:tcW w:w="9039" w:type="dxa"/>
            <w:gridSpan w:val="8"/>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76"/>
          <w:jc w:val="center"/>
        </w:trPr>
        <w:tc>
          <w:tcPr>
            <w:tcW w:w="9039" w:type="dxa"/>
            <w:gridSpan w:val="8"/>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76"/>
          <w:jc w:val="center"/>
        </w:trPr>
        <w:tc>
          <w:tcPr>
            <w:tcW w:w="9039" w:type="dxa"/>
            <w:gridSpan w:val="8"/>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76"/>
          <w:jc w:val="center"/>
        </w:trPr>
        <w:tc>
          <w:tcPr>
            <w:tcW w:w="9039" w:type="dxa"/>
            <w:gridSpan w:val="8"/>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76"/>
          <w:jc w:val="center"/>
        </w:trPr>
        <w:tc>
          <w:tcPr>
            <w:tcW w:w="9039" w:type="dxa"/>
            <w:gridSpan w:val="8"/>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76"/>
          <w:jc w:val="center"/>
        </w:trPr>
        <w:tc>
          <w:tcPr>
            <w:tcW w:w="9039" w:type="dxa"/>
            <w:gridSpan w:val="8"/>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76"/>
          <w:jc w:val="center"/>
        </w:trPr>
        <w:tc>
          <w:tcPr>
            <w:tcW w:w="9039" w:type="dxa"/>
            <w:gridSpan w:val="8"/>
            <w:vAlign w:val="center"/>
          </w:tcPr>
          <w:p w:rsidR="00673414" w:rsidRDefault="00673414" w:rsidP="00835706">
            <w:pPr>
              <w:spacing w:line="600" w:lineRule="exact"/>
              <w:jc w:val="center"/>
              <w:rPr>
                <w:rFonts w:ascii="宋体" w:eastAsia="宋体" w:hAnsi="宋体" w:cs="宋体"/>
                <w:color w:val="FF0000"/>
                <w:sz w:val="24"/>
              </w:rPr>
            </w:pPr>
          </w:p>
        </w:tc>
      </w:tr>
    </w:tbl>
    <w:p w:rsidR="00673414" w:rsidRDefault="00673414" w:rsidP="00673414">
      <w:pPr>
        <w:spacing w:line="600" w:lineRule="exact"/>
        <w:ind w:firstLineChars="100" w:firstLine="240"/>
        <w:rPr>
          <w:rFonts w:ascii="宋体" w:eastAsia="宋体" w:hAnsi="宋体" w:cs="宋体"/>
          <w:sz w:val="24"/>
          <w:u w:val="single"/>
        </w:rPr>
      </w:pPr>
      <w:r>
        <w:rPr>
          <w:rFonts w:ascii="宋体" w:eastAsia="宋体" w:hAnsi="宋体" w:cs="宋体" w:hint="eastAsia"/>
          <w:sz w:val="24"/>
        </w:rPr>
        <w:lastRenderedPageBreak/>
        <w:t>现场负责人签名或者盖章：</w:t>
      </w:r>
      <w:r>
        <w:rPr>
          <w:rFonts w:ascii="宋体" w:eastAsia="宋体" w:hAnsi="宋体" w:cs="宋体" w:hint="eastAsia"/>
          <w:sz w:val="24"/>
          <w:u w:val="single"/>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w:t>
      </w:r>
    </w:p>
    <w:p w:rsidR="00673414" w:rsidRDefault="00673414" w:rsidP="00673414">
      <w:pPr>
        <w:spacing w:line="600" w:lineRule="exact"/>
        <w:ind w:firstLineChars="100" w:firstLine="240"/>
        <w:rPr>
          <w:rFonts w:ascii="宋体" w:eastAsia="宋体" w:hAnsi="宋体" w:cs="宋体"/>
          <w:sz w:val="24"/>
        </w:rPr>
      </w:pPr>
      <w:r>
        <w:rPr>
          <w:rFonts w:ascii="宋体" w:eastAsia="宋体" w:hAnsi="宋体" w:cs="宋体" w:hint="eastAsia"/>
          <w:sz w:val="24"/>
        </w:rPr>
        <w:t>执法人员签名：</w:t>
      </w:r>
      <w:r>
        <w:rPr>
          <w:rFonts w:ascii="宋体" w:eastAsia="宋体" w:hAnsi="宋体" w:cs="宋体" w:hint="eastAsia"/>
          <w:sz w:val="24"/>
          <w:u w:val="single"/>
        </w:rPr>
        <w:t xml:space="preserve">                                                        </w:t>
      </w:r>
    </w:p>
    <w:p w:rsidR="00673414" w:rsidRDefault="00673414" w:rsidP="00673414">
      <w:pPr>
        <w:spacing w:line="60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color w:val="000000"/>
          <w:sz w:val="24"/>
        </w:rPr>
        <w:t>行政处罚实施机关</w:t>
      </w:r>
      <w:r>
        <w:rPr>
          <w:rFonts w:ascii="宋体" w:eastAsia="宋体" w:hAnsi="宋体" w:cs="宋体" w:hint="eastAsia"/>
          <w:sz w:val="24"/>
        </w:rPr>
        <w:t>（印章）</w:t>
      </w:r>
    </w:p>
    <w:p w:rsidR="00673414" w:rsidRDefault="00673414" w:rsidP="00673414">
      <w:pPr>
        <w:wordWrap w:val="0"/>
        <w:spacing w:line="600" w:lineRule="exact"/>
        <w:ind w:right="600"/>
        <w:jc w:val="right"/>
        <w:rPr>
          <w:rFonts w:ascii="宋体" w:eastAsia="宋体" w:hAnsi="宋体" w:cs="宋体"/>
          <w:sz w:val="24"/>
        </w:rPr>
      </w:pPr>
      <w:r>
        <w:rPr>
          <w:rFonts w:ascii="宋体" w:eastAsia="宋体" w:hAnsi="宋体" w:cs="宋体" w:hint="eastAsia"/>
          <w:color w:val="000000"/>
          <w:sz w:val="24"/>
        </w:rPr>
        <w:t xml:space="preserve">年    月    日 </w:t>
      </w:r>
    </w:p>
    <w:p w:rsidR="00673414" w:rsidRDefault="00673414" w:rsidP="00673414">
      <w:pPr>
        <w:pStyle w:val="a4"/>
        <w:spacing w:line="6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共    页  第    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673414" w:rsidTr="00835706">
        <w:trPr>
          <w:trHeight w:hRule="exact" w:val="476"/>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76"/>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76"/>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76"/>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76"/>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p w:rsidR="00673414" w:rsidRDefault="00673414" w:rsidP="00835706">
            <w:pPr>
              <w:spacing w:line="600" w:lineRule="exact"/>
              <w:jc w:val="center"/>
              <w:rPr>
                <w:rFonts w:ascii="宋体" w:eastAsia="宋体" w:hAnsi="宋体" w:cs="宋体"/>
                <w:color w:val="FF0000"/>
                <w:sz w:val="24"/>
              </w:rPr>
            </w:pPr>
          </w:p>
        </w:tc>
      </w:tr>
      <w:tr w:rsidR="00673414" w:rsidTr="00835706">
        <w:trPr>
          <w:trHeight w:hRule="exact" w:val="468"/>
          <w:jc w:val="center"/>
        </w:trPr>
        <w:tc>
          <w:tcPr>
            <w:tcW w:w="9039" w:type="dxa"/>
            <w:vAlign w:val="center"/>
          </w:tcPr>
          <w:p w:rsidR="00673414" w:rsidRDefault="00673414" w:rsidP="00835706">
            <w:pPr>
              <w:spacing w:line="600" w:lineRule="exact"/>
              <w:jc w:val="center"/>
              <w:rPr>
                <w:rFonts w:ascii="宋体" w:eastAsia="宋体" w:hAnsi="宋体" w:cs="宋体"/>
                <w:color w:val="FF0000"/>
                <w:sz w:val="24"/>
              </w:rPr>
            </w:pPr>
          </w:p>
        </w:tc>
      </w:tr>
    </w:tbl>
    <w:p w:rsidR="00673414" w:rsidRDefault="00673414" w:rsidP="00673414">
      <w:pPr>
        <w:spacing w:line="600" w:lineRule="exact"/>
        <w:ind w:firstLineChars="100" w:firstLine="240"/>
        <w:rPr>
          <w:rFonts w:ascii="宋体" w:eastAsia="宋体" w:hAnsi="宋体" w:cs="宋体"/>
          <w:sz w:val="24"/>
          <w:u w:val="single"/>
        </w:rPr>
      </w:pPr>
      <w:r>
        <w:rPr>
          <w:rFonts w:ascii="宋体" w:eastAsia="宋体" w:hAnsi="宋体" w:cs="宋体" w:hint="eastAsia"/>
          <w:sz w:val="24"/>
        </w:rPr>
        <w:t>现场负责人签名或者盖章：</w:t>
      </w:r>
      <w:r>
        <w:rPr>
          <w:rFonts w:ascii="宋体" w:eastAsia="宋体" w:hAnsi="宋体" w:cs="宋体" w:hint="eastAsia"/>
          <w:sz w:val="24"/>
          <w:u w:val="single"/>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w:t>
      </w:r>
    </w:p>
    <w:p w:rsidR="00673414" w:rsidRDefault="00673414" w:rsidP="00673414">
      <w:pPr>
        <w:spacing w:line="600" w:lineRule="exact"/>
        <w:ind w:firstLineChars="100" w:firstLine="240"/>
        <w:rPr>
          <w:rFonts w:ascii="宋体" w:eastAsia="宋体" w:hAnsi="宋体" w:cs="宋体"/>
          <w:sz w:val="24"/>
          <w:u w:val="single"/>
        </w:rPr>
      </w:pPr>
      <w:r>
        <w:rPr>
          <w:rFonts w:ascii="宋体" w:eastAsia="宋体" w:hAnsi="宋体" w:cs="宋体" w:hint="eastAsia"/>
          <w:sz w:val="24"/>
        </w:rPr>
        <w:t>执法人员签名：</w:t>
      </w:r>
      <w:r>
        <w:rPr>
          <w:rFonts w:ascii="宋体" w:eastAsia="宋体" w:hAnsi="宋体" w:cs="宋体" w:hint="eastAsia"/>
          <w:sz w:val="24"/>
          <w:u w:val="single"/>
        </w:rPr>
        <w:t xml:space="preserve">                                                        </w:t>
      </w:r>
    </w:p>
    <w:p w:rsidR="00673414" w:rsidRDefault="00673414" w:rsidP="00673414">
      <w:pPr>
        <w:spacing w:line="600" w:lineRule="exac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color w:val="000000"/>
          <w:sz w:val="24"/>
        </w:rPr>
        <w:t>行政处罚实施机关</w:t>
      </w:r>
      <w:r>
        <w:rPr>
          <w:rFonts w:ascii="宋体" w:eastAsia="宋体" w:hAnsi="宋体" w:cs="宋体" w:hint="eastAsia"/>
          <w:sz w:val="24"/>
        </w:rPr>
        <w:t>（印章）</w:t>
      </w:r>
    </w:p>
    <w:p w:rsidR="00673414" w:rsidRDefault="00673414" w:rsidP="00673414">
      <w:pPr>
        <w:tabs>
          <w:tab w:val="left" w:pos="8100"/>
        </w:tabs>
        <w:spacing w:line="600" w:lineRule="exact"/>
        <w:ind w:right="540"/>
        <w:jc w:val="right"/>
        <w:rPr>
          <w:rFonts w:ascii="宋体" w:eastAsia="宋体" w:hAnsi="宋体" w:cs="宋体"/>
          <w:sz w:val="24"/>
        </w:rPr>
      </w:pPr>
      <w:r>
        <w:rPr>
          <w:rFonts w:ascii="宋体" w:eastAsia="宋体" w:hAnsi="宋体" w:cs="宋体" w:hint="eastAsia"/>
          <w:color w:val="000000"/>
          <w:sz w:val="24"/>
        </w:rPr>
        <w:t xml:space="preserve">                                                 年    月    日</w:t>
      </w:r>
    </w:p>
    <w:p w:rsidR="00673414" w:rsidRDefault="00673414" w:rsidP="00673414">
      <w:pPr>
        <w:pStyle w:val="a4"/>
        <w:spacing w:line="600" w:lineRule="exact"/>
        <w:jc w:val="center"/>
        <w:rPr>
          <w:rFonts w:ascii="宋体" w:eastAsia="宋体" w:hAnsi="宋体" w:cs="宋体"/>
          <w:sz w:val="24"/>
          <w:szCs w:val="20"/>
        </w:rPr>
      </w:pPr>
      <w:r>
        <w:rPr>
          <w:rFonts w:ascii="宋体" w:eastAsia="宋体" w:hAnsi="宋体" w:cs="宋体" w:hint="eastAsia"/>
          <w:sz w:val="24"/>
          <w:szCs w:val="20"/>
        </w:rPr>
        <w:t>共    页  第    页</w:t>
      </w:r>
    </w:p>
    <w:p w:rsidR="00673414" w:rsidRDefault="00673414" w:rsidP="00673414">
      <w:pPr>
        <w:pStyle w:val="New"/>
        <w:ind w:leftChars="-257" w:left="-565" w:rightChars="-330" w:right="-726" w:firstLineChars="200" w:firstLine="420"/>
        <w:rPr>
          <w:rFonts w:ascii="宋体" w:hAnsi="宋体" w:cs="宋体"/>
          <w:sz w:val="28"/>
          <w:szCs w:val="28"/>
        </w:rPr>
      </w:pPr>
      <w:r>
        <w:rPr>
          <w:rFonts w:ascii="宋体" w:hAnsi="宋体" w:cs="宋体" w:hint="eastAsia"/>
        </w:rPr>
        <w:br w:type="page"/>
      </w:r>
      <w:r>
        <w:rPr>
          <w:rFonts w:ascii="宋体" w:hAnsi="宋体" w:cs="宋体" w:hint="eastAsia"/>
          <w:color w:val="000000"/>
          <w:spacing w:val="30"/>
          <w:sz w:val="28"/>
          <w:szCs w:val="28"/>
        </w:rPr>
        <w:lastRenderedPageBreak/>
        <w:t>格式3</w:t>
      </w:r>
    </w:p>
    <w:p w:rsidR="00673414" w:rsidRDefault="00673414" w:rsidP="00673414">
      <w:pPr>
        <w:spacing w:line="480" w:lineRule="exact"/>
        <w:jc w:val="center"/>
        <w:rPr>
          <w:rFonts w:ascii="宋体" w:eastAsia="宋体" w:hAnsi="宋体" w:cs="宋体"/>
          <w:color w:val="000000"/>
          <w:spacing w:val="20"/>
          <w:sz w:val="36"/>
          <w:szCs w:val="44"/>
        </w:rPr>
      </w:pPr>
      <w:r>
        <w:rPr>
          <w:rFonts w:ascii="宋体" w:eastAsia="宋体" w:hAnsi="宋体" w:cs="宋体" w:hint="eastAsia"/>
          <w:color w:val="000000"/>
          <w:spacing w:val="20"/>
          <w:sz w:val="36"/>
          <w:szCs w:val="44"/>
        </w:rPr>
        <w:t>立案审批表</w:t>
      </w:r>
    </w:p>
    <w:p w:rsidR="00673414" w:rsidRDefault="00673414" w:rsidP="00673414">
      <w:pPr>
        <w:tabs>
          <w:tab w:val="left" w:pos="8640"/>
        </w:tabs>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 （    ）文案立字〔    〕第    号</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561"/>
        <w:gridCol w:w="2481"/>
        <w:gridCol w:w="833"/>
        <w:gridCol w:w="2292"/>
      </w:tblGrid>
      <w:tr w:rsidR="00673414" w:rsidTr="00835706">
        <w:trPr>
          <w:trHeight w:val="618"/>
          <w:jc w:val="center"/>
        </w:trPr>
        <w:tc>
          <w:tcPr>
            <w:tcW w:w="1622"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案件来源</w:t>
            </w:r>
          </w:p>
        </w:tc>
        <w:tc>
          <w:tcPr>
            <w:tcW w:w="7167" w:type="dxa"/>
            <w:gridSpan w:val="4"/>
            <w:vAlign w:val="center"/>
          </w:tcPr>
          <w:p w:rsidR="00673414" w:rsidRDefault="00673414" w:rsidP="00835706">
            <w:pPr>
              <w:tabs>
                <w:tab w:val="left" w:pos="2172"/>
              </w:tabs>
              <w:spacing w:line="480" w:lineRule="exact"/>
              <w:rPr>
                <w:rFonts w:ascii="宋体" w:eastAsia="宋体" w:hAnsi="宋体" w:cs="宋体"/>
                <w:color w:val="000000"/>
                <w:sz w:val="24"/>
              </w:rPr>
            </w:pPr>
          </w:p>
        </w:tc>
      </w:tr>
      <w:tr w:rsidR="00673414" w:rsidTr="00835706">
        <w:trPr>
          <w:trHeight w:val="566"/>
          <w:jc w:val="center"/>
        </w:trPr>
        <w:tc>
          <w:tcPr>
            <w:tcW w:w="1622"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案    由</w:t>
            </w:r>
          </w:p>
        </w:tc>
        <w:tc>
          <w:tcPr>
            <w:tcW w:w="7167" w:type="dxa"/>
            <w:gridSpan w:val="4"/>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trHeight w:val="616"/>
          <w:jc w:val="center"/>
        </w:trPr>
        <w:tc>
          <w:tcPr>
            <w:tcW w:w="1622" w:type="dxa"/>
            <w:vMerge w:val="restart"/>
            <w:vAlign w:val="center"/>
          </w:tcPr>
          <w:p w:rsidR="00673414" w:rsidRDefault="00673414" w:rsidP="00835706">
            <w:pPr>
              <w:spacing w:line="480" w:lineRule="exact"/>
              <w:jc w:val="center"/>
              <w:rPr>
                <w:rFonts w:ascii="宋体" w:eastAsia="宋体" w:hAnsi="宋体" w:cs="宋体"/>
                <w:color w:val="000000"/>
                <w:spacing w:val="-24"/>
                <w:sz w:val="24"/>
              </w:rPr>
            </w:pPr>
            <w:r>
              <w:rPr>
                <w:rFonts w:ascii="宋体" w:eastAsia="宋体" w:hAnsi="宋体" w:cs="宋体" w:hint="eastAsia"/>
                <w:color w:val="000000"/>
                <w:sz w:val="24"/>
              </w:rPr>
              <w:t>当 事 人</w:t>
            </w:r>
          </w:p>
        </w:tc>
        <w:tc>
          <w:tcPr>
            <w:tcW w:w="1561"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名称（姓名）</w:t>
            </w:r>
          </w:p>
        </w:tc>
        <w:tc>
          <w:tcPr>
            <w:tcW w:w="5606" w:type="dxa"/>
            <w:gridSpan w:val="3"/>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trHeight w:val="545"/>
          <w:jc w:val="center"/>
        </w:trPr>
        <w:tc>
          <w:tcPr>
            <w:tcW w:w="1622" w:type="dxa"/>
            <w:vMerge/>
            <w:vAlign w:val="center"/>
          </w:tcPr>
          <w:p w:rsidR="00673414" w:rsidRDefault="00673414" w:rsidP="00835706">
            <w:pPr>
              <w:spacing w:line="400" w:lineRule="exact"/>
              <w:jc w:val="center"/>
              <w:rPr>
                <w:rFonts w:ascii="宋体" w:eastAsia="宋体" w:hAnsi="宋体" w:cs="宋体"/>
                <w:color w:val="000000"/>
                <w:sz w:val="24"/>
              </w:rPr>
            </w:pPr>
          </w:p>
        </w:tc>
        <w:tc>
          <w:tcPr>
            <w:tcW w:w="1561" w:type="dxa"/>
            <w:vAlign w:val="center"/>
          </w:tcPr>
          <w:p w:rsidR="00673414" w:rsidRDefault="00673414" w:rsidP="00835706">
            <w:pPr>
              <w:spacing w:line="320" w:lineRule="exact"/>
              <w:jc w:val="center"/>
              <w:rPr>
                <w:rFonts w:ascii="宋体" w:eastAsia="宋体" w:hAnsi="宋体" w:cs="宋体"/>
                <w:color w:val="000000"/>
                <w:spacing w:val="-24"/>
                <w:sz w:val="24"/>
              </w:rPr>
            </w:pPr>
            <w:r>
              <w:rPr>
                <w:rFonts w:ascii="宋体" w:eastAsia="宋体" w:hAnsi="宋体" w:cs="宋体" w:hint="eastAsia"/>
                <w:color w:val="000000"/>
                <w:sz w:val="24"/>
              </w:rPr>
              <w:t>法定代表人或负责人</w:t>
            </w:r>
          </w:p>
        </w:tc>
        <w:tc>
          <w:tcPr>
            <w:tcW w:w="2481" w:type="dxa"/>
            <w:vAlign w:val="center"/>
          </w:tcPr>
          <w:p w:rsidR="00673414" w:rsidRDefault="00673414" w:rsidP="00835706">
            <w:pPr>
              <w:spacing w:line="320" w:lineRule="exact"/>
              <w:jc w:val="center"/>
              <w:rPr>
                <w:rFonts w:ascii="宋体" w:eastAsia="宋体" w:hAnsi="宋体" w:cs="宋体"/>
                <w:color w:val="000000"/>
                <w:sz w:val="24"/>
              </w:rPr>
            </w:pPr>
          </w:p>
        </w:tc>
        <w:tc>
          <w:tcPr>
            <w:tcW w:w="833"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联系电话</w:t>
            </w:r>
          </w:p>
        </w:tc>
        <w:tc>
          <w:tcPr>
            <w:tcW w:w="2292" w:type="dxa"/>
            <w:vAlign w:val="center"/>
          </w:tcPr>
          <w:p w:rsidR="00673414" w:rsidRDefault="00673414" w:rsidP="00835706">
            <w:pPr>
              <w:spacing w:line="400" w:lineRule="exact"/>
              <w:jc w:val="center"/>
              <w:rPr>
                <w:rFonts w:ascii="宋体" w:eastAsia="宋体" w:hAnsi="宋体" w:cs="宋体"/>
                <w:color w:val="000000"/>
                <w:sz w:val="24"/>
              </w:rPr>
            </w:pPr>
          </w:p>
        </w:tc>
      </w:tr>
      <w:tr w:rsidR="00673414" w:rsidTr="00835706">
        <w:trPr>
          <w:trHeight w:val="600"/>
          <w:jc w:val="center"/>
        </w:trPr>
        <w:tc>
          <w:tcPr>
            <w:tcW w:w="1622" w:type="dxa"/>
            <w:vMerge/>
            <w:vAlign w:val="center"/>
          </w:tcPr>
          <w:p w:rsidR="00673414" w:rsidRDefault="00673414" w:rsidP="00835706">
            <w:pPr>
              <w:spacing w:line="400" w:lineRule="exact"/>
              <w:jc w:val="center"/>
              <w:rPr>
                <w:rFonts w:ascii="宋体" w:eastAsia="宋体" w:hAnsi="宋体" w:cs="宋体"/>
                <w:color w:val="000000"/>
                <w:spacing w:val="-24"/>
                <w:sz w:val="24"/>
              </w:rPr>
            </w:pPr>
          </w:p>
        </w:tc>
        <w:tc>
          <w:tcPr>
            <w:tcW w:w="1561" w:type="dxa"/>
            <w:vAlign w:val="center"/>
          </w:tcPr>
          <w:p w:rsidR="00673414" w:rsidRDefault="00673414" w:rsidP="00835706">
            <w:pPr>
              <w:spacing w:line="480" w:lineRule="exact"/>
              <w:jc w:val="center"/>
              <w:rPr>
                <w:rFonts w:ascii="宋体" w:eastAsia="宋体" w:hAnsi="宋体" w:cs="宋体"/>
                <w:color w:val="000000"/>
                <w:spacing w:val="-24"/>
                <w:sz w:val="24"/>
              </w:rPr>
            </w:pPr>
            <w:r>
              <w:rPr>
                <w:rFonts w:ascii="宋体" w:eastAsia="宋体" w:hAnsi="宋体" w:cs="宋体" w:hint="eastAsia"/>
                <w:color w:val="000000"/>
                <w:sz w:val="24"/>
              </w:rPr>
              <w:t>住所（住址）</w:t>
            </w:r>
          </w:p>
        </w:tc>
        <w:tc>
          <w:tcPr>
            <w:tcW w:w="5606" w:type="dxa"/>
            <w:gridSpan w:val="3"/>
            <w:vAlign w:val="center"/>
          </w:tcPr>
          <w:p w:rsidR="00673414" w:rsidRDefault="00673414" w:rsidP="00835706">
            <w:pPr>
              <w:spacing w:line="400" w:lineRule="exact"/>
              <w:jc w:val="center"/>
              <w:rPr>
                <w:rFonts w:ascii="宋体" w:eastAsia="宋体" w:hAnsi="宋体" w:cs="宋体"/>
                <w:color w:val="000000"/>
                <w:sz w:val="24"/>
              </w:rPr>
            </w:pPr>
          </w:p>
        </w:tc>
      </w:tr>
      <w:tr w:rsidR="00673414" w:rsidTr="00835706">
        <w:trPr>
          <w:trHeight w:val="2703"/>
          <w:jc w:val="center"/>
        </w:trPr>
        <w:tc>
          <w:tcPr>
            <w:tcW w:w="1622"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案情概要</w:t>
            </w:r>
          </w:p>
        </w:tc>
        <w:tc>
          <w:tcPr>
            <w:tcW w:w="7167" w:type="dxa"/>
            <w:gridSpan w:val="4"/>
            <w:vAlign w:val="center"/>
          </w:tcPr>
          <w:p w:rsidR="00673414" w:rsidRDefault="00673414" w:rsidP="00835706">
            <w:pPr>
              <w:spacing w:line="480" w:lineRule="exact"/>
              <w:rPr>
                <w:rFonts w:ascii="宋体" w:eastAsia="宋体" w:hAnsi="宋体" w:cs="宋体"/>
                <w:color w:val="FF0000"/>
                <w:sz w:val="24"/>
              </w:rPr>
            </w:pPr>
          </w:p>
        </w:tc>
      </w:tr>
      <w:tr w:rsidR="00673414" w:rsidTr="00835706">
        <w:trPr>
          <w:trHeight w:val="1558"/>
          <w:jc w:val="center"/>
        </w:trPr>
        <w:tc>
          <w:tcPr>
            <w:tcW w:w="1622"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承办人员</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意    见</w:t>
            </w:r>
          </w:p>
        </w:tc>
        <w:tc>
          <w:tcPr>
            <w:tcW w:w="7167" w:type="dxa"/>
            <w:gridSpan w:val="4"/>
            <w:vAlign w:val="center"/>
          </w:tcPr>
          <w:p w:rsidR="00673414" w:rsidRDefault="00673414" w:rsidP="00835706">
            <w:pPr>
              <w:spacing w:line="480" w:lineRule="exact"/>
              <w:jc w:val="center"/>
              <w:rPr>
                <w:rFonts w:ascii="宋体" w:eastAsia="宋体" w:hAnsi="宋体" w:cs="宋体"/>
                <w:color w:val="000000"/>
                <w:sz w:val="24"/>
              </w:rPr>
            </w:pPr>
          </w:p>
          <w:p w:rsidR="00673414" w:rsidRDefault="00673414" w:rsidP="00835706">
            <w:pPr>
              <w:spacing w:line="480" w:lineRule="exact"/>
              <w:jc w:val="center"/>
              <w:rPr>
                <w:rFonts w:ascii="宋体" w:eastAsia="宋体" w:hAnsi="宋体" w:cs="宋体"/>
                <w:color w:val="000000"/>
                <w:sz w:val="24"/>
              </w:rPr>
            </w:pP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           签名：               年　  月 　 日  </w:t>
            </w:r>
          </w:p>
        </w:tc>
      </w:tr>
      <w:tr w:rsidR="00673414" w:rsidTr="00835706">
        <w:trPr>
          <w:cantSplit/>
          <w:trHeight w:val="936"/>
          <w:jc w:val="center"/>
        </w:trPr>
        <w:tc>
          <w:tcPr>
            <w:tcW w:w="1622"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承办部门</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负责人意见</w:t>
            </w:r>
          </w:p>
        </w:tc>
        <w:tc>
          <w:tcPr>
            <w:tcW w:w="7167" w:type="dxa"/>
            <w:gridSpan w:val="4"/>
            <w:vAlign w:val="center"/>
          </w:tcPr>
          <w:p w:rsidR="00673414" w:rsidRDefault="00673414" w:rsidP="00835706">
            <w:pPr>
              <w:spacing w:line="480" w:lineRule="exact"/>
              <w:jc w:val="center"/>
              <w:rPr>
                <w:rFonts w:ascii="宋体" w:eastAsia="宋体" w:hAnsi="宋体" w:cs="宋体"/>
                <w:color w:val="000000"/>
                <w:sz w:val="24"/>
              </w:rPr>
            </w:pP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r w:rsidR="00673414" w:rsidTr="00835706">
        <w:trPr>
          <w:cantSplit/>
          <w:trHeight w:val="895"/>
          <w:jc w:val="center"/>
        </w:trPr>
        <w:tc>
          <w:tcPr>
            <w:tcW w:w="1622"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法制部门</w:t>
            </w:r>
          </w:p>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 xml:space="preserve">负责人意见    </w:t>
            </w:r>
          </w:p>
        </w:tc>
        <w:tc>
          <w:tcPr>
            <w:tcW w:w="7167" w:type="dxa"/>
            <w:gridSpan w:val="4"/>
            <w:vAlign w:val="center"/>
          </w:tcPr>
          <w:p w:rsidR="00673414" w:rsidRDefault="00673414" w:rsidP="00835706">
            <w:pPr>
              <w:spacing w:line="480" w:lineRule="exact"/>
              <w:jc w:val="center"/>
              <w:rPr>
                <w:rFonts w:ascii="宋体" w:eastAsia="宋体" w:hAnsi="宋体" w:cs="宋体"/>
                <w:color w:val="000000"/>
                <w:sz w:val="24"/>
              </w:rPr>
            </w:pP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r w:rsidR="00673414" w:rsidTr="00835706">
        <w:trPr>
          <w:cantSplit/>
          <w:trHeight w:val="1008"/>
          <w:jc w:val="center"/>
        </w:trPr>
        <w:tc>
          <w:tcPr>
            <w:tcW w:w="1622"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lastRenderedPageBreak/>
              <w:t>承办机构</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负责人意见</w:t>
            </w:r>
          </w:p>
        </w:tc>
        <w:tc>
          <w:tcPr>
            <w:tcW w:w="7167" w:type="dxa"/>
            <w:gridSpan w:val="4"/>
            <w:vAlign w:val="center"/>
          </w:tcPr>
          <w:p w:rsidR="00673414" w:rsidRDefault="00673414" w:rsidP="00835706">
            <w:pPr>
              <w:wordWrap w:val="0"/>
              <w:spacing w:line="480" w:lineRule="exact"/>
              <w:jc w:val="right"/>
              <w:rPr>
                <w:rFonts w:ascii="宋体" w:eastAsia="宋体" w:hAnsi="宋体" w:cs="宋体"/>
                <w:color w:val="000000"/>
                <w:sz w:val="24"/>
              </w:rPr>
            </w:pPr>
          </w:p>
          <w:p w:rsidR="00673414" w:rsidRDefault="00673414" w:rsidP="00835706">
            <w:pPr>
              <w:spacing w:line="480" w:lineRule="exact"/>
              <w:ind w:right="240"/>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r w:rsidR="00673414" w:rsidTr="00835706">
        <w:trPr>
          <w:trHeight w:val="1548"/>
          <w:jc w:val="center"/>
        </w:trPr>
        <w:tc>
          <w:tcPr>
            <w:tcW w:w="1622"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行政处罚</w:t>
            </w:r>
          </w:p>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实施机关</w:t>
            </w:r>
          </w:p>
          <w:p w:rsidR="00673414" w:rsidRDefault="00673414" w:rsidP="00835706">
            <w:pPr>
              <w:spacing w:line="400" w:lineRule="exact"/>
              <w:jc w:val="center"/>
              <w:rPr>
                <w:rFonts w:ascii="宋体" w:eastAsia="宋体" w:hAnsi="宋体" w:cs="宋体"/>
                <w:color w:val="000000"/>
                <w:kern w:val="18"/>
                <w:sz w:val="24"/>
              </w:rPr>
            </w:pPr>
            <w:r>
              <w:rPr>
                <w:rFonts w:ascii="宋体" w:eastAsia="宋体" w:hAnsi="宋体" w:cs="宋体" w:hint="eastAsia"/>
                <w:color w:val="000000"/>
                <w:kern w:val="18"/>
                <w:sz w:val="24"/>
              </w:rPr>
              <w:t>负 责 人</w:t>
            </w:r>
          </w:p>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意    见</w:t>
            </w:r>
          </w:p>
        </w:tc>
        <w:tc>
          <w:tcPr>
            <w:tcW w:w="7167" w:type="dxa"/>
            <w:gridSpan w:val="4"/>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 xml:space="preserve">    　　</w:t>
            </w:r>
          </w:p>
          <w:p w:rsidR="00673414" w:rsidRDefault="00673414" w:rsidP="00835706">
            <w:pPr>
              <w:spacing w:line="480" w:lineRule="exact"/>
              <w:jc w:val="center"/>
              <w:rPr>
                <w:rFonts w:ascii="宋体" w:eastAsia="宋体" w:hAnsi="宋体" w:cs="宋体"/>
                <w:color w:val="000000"/>
                <w:sz w:val="24"/>
              </w:rPr>
            </w:pPr>
          </w:p>
          <w:p w:rsidR="00673414" w:rsidRDefault="00673414" w:rsidP="00835706">
            <w:pPr>
              <w:wordWrap w:val="0"/>
              <w:spacing w:line="480" w:lineRule="exact"/>
              <w:ind w:right="120"/>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bl>
    <w:p w:rsidR="00673414" w:rsidRDefault="00673414" w:rsidP="00673414">
      <w:pPr>
        <w:tabs>
          <w:tab w:val="center" w:pos="4365"/>
        </w:tabs>
        <w:spacing w:line="560" w:lineRule="exact"/>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t>格式4</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责令改正通知书</w:t>
      </w:r>
    </w:p>
    <w:p w:rsidR="00673414" w:rsidRDefault="00673414" w:rsidP="00673414">
      <w:pPr>
        <w:wordWrap w:val="0"/>
        <w:spacing w:line="520" w:lineRule="exact"/>
        <w:jc w:val="right"/>
        <w:rPr>
          <w:rFonts w:ascii="宋体" w:eastAsia="宋体" w:hAnsi="宋体" w:cs="宋体"/>
          <w:color w:val="000000"/>
          <w:sz w:val="24"/>
          <w:u w:val="single"/>
        </w:rPr>
      </w:pPr>
      <w:r>
        <w:rPr>
          <w:rFonts w:ascii="宋体" w:eastAsia="宋体" w:hAnsi="宋体" w:cs="宋体" w:hint="eastAsia"/>
          <w:color w:val="000000"/>
          <w:sz w:val="24"/>
        </w:rPr>
        <w:t>（    ）文改字〔    〕第    号</w:t>
      </w:r>
    </w:p>
    <w:p w:rsidR="00673414" w:rsidRDefault="00673414" w:rsidP="00673414">
      <w:pPr>
        <w:pStyle w:val="a6"/>
        <w:adjustRightInd w:val="0"/>
        <w:snapToGrid w:val="0"/>
        <w:spacing w:line="520" w:lineRule="exact"/>
        <w:rPr>
          <w:rFonts w:hAnsi="宋体" w:cs="宋体"/>
          <w:color w:val="000000"/>
          <w:sz w:val="24"/>
          <w:szCs w:val="24"/>
        </w:rPr>
      </w:pPr>
      <w:r>
        <w:rPr>
          <w:rFonts w:hAnsi="宋体" w:cs="宋体" w:hint="eastAsia"/>
          <w:color w:val="000000"/>
          <w:sz w:val="24"/>
          <w:szCs w:val="24"/>
          <w:u w:val="single"/>
        </w:rPr>
        <w:t xml:space="preserve">                       　　　　　　  </w:t>
      </w:r>
      <w:r>
        <w:rPr>
          <w:rFonts w:hAnsi="宋体" w:cs="宋体" w:hint="eastAsia"/>
          <w:color w:val="000000"/>
          <w:sz w:val="24"/>
          <w:szCs w:val="24"/>
        </w:rPr>
        <w:t>：</w:t>
      </w:r>
    </w:p>
    <w:p w:rsidR="00673414" w:rsidRDefault="00673414" w:rsidP="00673414">
      <w:pPr>
        <w:pStyle w:val="a6"/>
        <w:adjustRightInd w:val="0"/>
        <w:snapToGrid w:val="0"/>
        <w:spacing w:line="520" w:lineRule="exact"/>
        <w:ind w:firstLineChars="200" w:firstLine="480"/>
        <w:jc w:val="left"/>
        <w:rPr>
          <w:rFonts w:hAnsi="宋体" w:cs="宋体"/>
          <w:color w:val="000000"/>
          <w:sz w:val="24"/>
          <w:szCs w:val="24"/>
          <w:u w:val="single"/>
        </w:rPr>
      </w:pPr>
      <w:r>
        <w:rPr>
          <w:rFonts w:hAnsi="宋体" w:cs="宋体" w:hint="eastAsia"/>
          <w:color w:val="000000"/>
          <w:sz w:val="24"/>
          <w:szCs w:val="24"/>
        </w:rPr>
        <w:t>经查，你（单位）于</w:t>
      </w:r>
      <w:r>
        <w:rPr>
          <w:rFonts w:hAnsi="宋体" w:cs="宋体" w:hint="eastAsia"/>
          <w:color w:val="000000"/>
          <w:sz w:val="24"/>
          <w:szCs w:val="24"/>
          <w:u w:val="single"/>
        </w:rPr>
        <w:t xml:space="preserve">        </w:t>
      </w:r>
      <w:r>
        <w:rPr>
          <w:rFonts w:hAnsi="宋体" w:cs="宋体" w:hint="eastAsia"/>
          <w:color w:val="000000"/>
          <w:sz w:val="24"/>
          <w:szCs w:val="24"/>
        </w:rPr>
        <w:t>年</w:t>
      </w:r>
      <w:r>
        <w:rPr>
          <w:rFonts w:hAnsi="宋体" w:cs="宋体" w:hint="eastAsia"/>
          <w:color w:val="000000"/>
          <w:sz w:val="24"/>
          <w:szCs w:val="24"/>
          <w:u w:val="single"/>
        </w:rPr>
        <w:t xml:space="preserve">        </w:t>
      </w:r>
      <w:r>
        <w:rPr>
          <w:rFonts w:hAnsi="宋体" w:cs="宋体" w:hint="eastAsia"/>
          <w:color w:val="000000"/>
          <w:sz w:val="24"/>
          <w:szCs w:val="24"/>
        </w:rPr>
        <w:t>月</w:t>
      </w:r>
      <w:r>
        <w:rPr>
          <w:rFonts w:hAnsi="宋体" w:cs="宋体" w:hint="eastAsia"/>
          <w:color w:val="000000"/>
          <w:sz w:val="24"/>
          <w:szCs w:val="24"/>
          <w:u w:val="single"/>
        </w:rPr>
        <w:t xml:space="preserve">        </w:t>
      </w:r>
      <w:r>
        <w:rPr>
          <w:rFonts w:hAnsi="宋体" w:cs="宋体" w:hint="eastAsia"/>
          <w:color w:val="000000"/>
          <w:sz w:val="24"/>
          <w:szCs w:val="24"/>
        </w:rPr>
        <w:t>日，在</w:t>
      </w:r>
      <w:r>
        <w:rPr>
          <w:rFonts w:hAnsi="宋体" w:cs="宋体" w:hint="eastAsia"/>
          <w:color w:val="000000"/>
          <w:sz w:val="24"/>
          <w:szCs w:val="24"/>
          <w:u w:val="single"/>
        </w:rPr>
        <w:t xml:space="preserve">              　</w:t>
      </w:r>
    </w:p>
    <w:p w:rsidR="00673414" w:rsidRDefault="00673414" w:rsidP="00673414">
      <w:pPr>
        <w:pStyle w:val="a6"/>
        <w:adjustRightInd w:val="0"/>
        <w:snapToGrid w:val="0"/>
        <w:spacing w:line="520" w:lineRule="exact"/>
        <w:jc w:val="left"/>
        <w:rPr>
          <w:rFonts w:hAnsi="宋体" w:cs="宋体"/>
          <w:color w:val="000000"/>
          <w:sz w:val="24"/>
          <w:szCs w:val="24"/>
          <w:u w:val="single"/>
        </w:rPr>
      </w:pPr>
      <w:r>
        <w:rPr>
          <w:rFonts w:hAnsi="宋体" w:cs="宋体" w:hint="eastAsia"/>
          <w:color w:val="000000"/>
          <w:sz w:val="24"/>
          <w:szCs w:val="24"/>
          <w:u w:val="single"/>
        </w:rPr>
        <w:t xml:space="preserve">　　　　　　　　　　　　　　</w:t>
      </w:r>
      <w:r>
        <w:rPr>
          <w:rFonts w:hAnsi="宋体" w:cs="宋体" w:hint="eastAsia"/>
          <w:color w:val="000000"/>
          <w:sz w:val="24"/>
          <w:szCs w:val="24"/>
        </w:rPr>
        <w:t>，</w:t>
      </w:r>
      <w:r>
        <w:rPr>
          <w:rFonts w:hAnsi="宋体" w:cs="宋体" w:hint="eastAsia"/>
          <w:color w:val="000000"/>
          <w:sz w:val="24"/>
          <w:szCs w:val="24"/>
          <w:u w:val="single"/>
        </w:rPr>
        <w:t xml:space="preserve">                           　　　   　　　</w:t>
      </w:r>
    </w:p>
    <w:p w:rsidR="00673414" w:rsidRDefault="00673414" w:rsidP="00673414">
      <w:pPr>
        <w:pStyle w:val="a6"/>
        <w:adjustRightInd w:val="0"/>
        <w:snapToGrid w:val="0"/>
        <w:spacing w:line="520" w:lineRule="exact"/>
        <w:jc w:val="left"/>
        <w:rPr>
          <w:rFonts w:hAnsi="宋体" w:cs="宋体"/>
          <w:color w:val="000000"/>
          <w:sz w:val="24"/>
          <w:szCs w:val="24"/>
          <w:u w:val="single"/>
        </w:rPr>
      </w:pPr>
      <w:r>
        <w:rPr>
          <w:rFonts w:hAnsi="宋体" w:cs="宋体" w:hint="eastAsia"/>
          <w:color w:val="000000"/>
          <w:sz w:val="24"/>
          <w:szCs w:val="24"/>
          <w:u w:val="single"/>
        </w:rPr>
        <w:t xml:space="preserve">　　　　　　　　　　　</w:t>
      </w:r>
      <w:r>
        <w:rPr>
          <w:rFonts w:hAnsi="宋体" w:cs="宋体" w:hint="eastAsia"/>
          <w:color w:val="000000"/>
          <w:sz w:val="24"/>
          <w:szCs w:val="24"/>
        </w:rPr>
        <w:t>的行为，违反了</w:t>
      </w:r>
      <w:r>
        <w:rPr>
          <w:rFonts w:hAnsi="宋体" w:cs="宋体" w:hint="eastAsia"/>
          <w:color w:val="000000"/>
          <w:sz w:val="24"/>
          <w:szCs w:val="24"/>
          <w:u w:val="single"/>
        </w:rPr>
        <w:t xml:space="preserve">      　　　　　　　　        　　　</w:t>
      </w:r>
    </w:p>
    <w:p w:rsidR="00673414" w:rsidRDefault="00673414" w:rsidP="00673414">
      <w:pPr>
        <w:pStyle w:val="a6"/>
        <w:adjustRightInd w:val="0"/>
        <w:snapToGrid w:val="0"/>
        <w:spacing w:line="520" w:lineRule="exact"/>
        <w:jc w:val="left"/>
        <w:rPr>
          <w:rFonts w:hAnsi="宋体" w:cs="宋体"/>
          <w:color w:val="000000"/>
          <w:sz w:val="24"/>
          <w:szCs w:val="24"/>
        </w:rPr>
      </w:pPr>
      <w:r>
        <w:rPr>
          <w:rFonts w:hAnsi="宋体" w:cs="宋体" w:hint="eastAsia"/>
          <w:color w:val="000000"/>
          <w:sz w:val="24"/>
          <w:szCs w:val="24"/>
          <w:u w:val="single"/>
        </w:rPr>
        <w:t xml:space="preserve">                                             　  　　　　　　</w:t>
      </w:r>
      <w:r>
        <w:rPr>
          <w:rFonts w:hAnsi="宋体" w:cs="宋体" w:hint="eastAsia"/>
          <w:color w:val="000000"/>
          <w:sz w:val="24"/>
          <w:szCs w:val="24"/>
        </w:rPr>
        <w:t>的规定。</w:t>
      </w:r>
    </w:p>
    <w:p w:rsidR="00673414" w:rsidRDefault="00673414" w:rsidP="00673414">
      <w:pPr>
        <w:pStyle w:val="a6"/>
        <w:adjustRightInd w:val="0"/>
        <w:snapToGrid w:val="0"/>
        <w:spacing w:line="520" w:lineRule="exact"/>
        <w:ind w:firstLineChars="200" w:firstLine="480"/>
        <w:jc w:val="left"/>
        <w:rPr>
          <w:rFonts w:hAnsi="宋体" w:cs="宋体"/>
          <w:color w:val="000000"/>
          <w:sz w:val="24"/>
          <w:szCs w:val="24"/>
        </w:rPr>
      </w:pPr>
      <w:r>
        <w:rPr>
          <w:rFonts w:hAnsi="宋体" w:cs="宋体" w:hint="eastAsia"/>
          <w:color w:val="000000"/>
          <w:sz w:val="24"/>
          <w:szCs w:val="24"/>
        </w:rPr>
        <w:t>依据</w:t>
      </w:r>
      <w:r>
        <w:rPr>
          <w:rFonts w:hAnsi="宋体" w:cs="宋体" w:hint="eastAsia"/>
          <w:color w:val="000000"/>
          <w:sz w:val="24"/>
          <w:szCs w:val="24"/>
          <w:u w:val="single"/>
        </w:rPr>
        <w:t xml:space="preserve">                               　　　　　　　   　　　　　　　　</w:t>
      </w:r>
    </w:p>
    <w:p w:rsidR="00673414" w:rsidRDefault="00673414" w:rsidP="00673414">
      <w:pPr>
        <w:pStyle w:val="a6"/>
        <w:adjustRightInd w:val="0"/>
        <w:snapToGrid w:val="0"/>
        <w:spacing w:line="520" w:lineRule="exact"/>
        <w:jc w:val="left"/>
        <w:rPr>
          <w:rFonts w:hAnsi="宋体" w:cs="宋体"/>
          <w:color w:val="000000"/>
          <w:sz w:val="24"/>
          <w:szCs w:val="24"/>
        </w:rPr>
      </w:pPr>
      <w:r>
        <w:rPr>
          <w:rFonts w:hAnsi="宋体" w:cs="宋体" w:hint="eastAsia"/>
          <w:color w:val="000000"/>
          <w:sz w:val="24"/>
          <w:szCs w:val="24"/>
        </w:rPr>
        <w:t>的规定，现责令你（单位）：</w:t>
      </w:r>
    </w:p>
    <w:p w:rsidR="00673414" w:rsidRDefault="00673414" w:rsidP="00673414">
      <w:pPr>
        <w:pStyle w:val="a6"/>
        <w:adjustRightInd w:val="0"/>
        <w:snapToGrid w:val="0"/>
        <w:spacing w:line="520" w:lineRule="exact"/>
        <w:ind w:firstLine="480"/>
        <w:jc w:val="left"/>
        <w:rPr>
          <w:rFonts w:hAnsi="宋体" w:cs="宋体"/>
          <w:sz w:val="24"/>
          <w:szCs w:val="24"/>
        </w:rPr>
      </w:pPr>
      <w:r>
        <w:rPr>
          <w:rFonts w:hAnsi="宋体" w:cs="宋体" w:hint="eastAsia"/>
          <w:sz w:val="24"/>
          <w:szCs w:val="24"/>
        </w:rPr>
        <w:t>□立即停止</w:t>
      </w:r>
      <w:r>
        <w:rPr>
          <w:rFonts w:hAnsi="宋体" w:cs="宋体" w:hint="eastAsia"/>
          <w:color w:val="000000"/>
          <w:sz w:val="24"/>
          <w:szCs w:val="24"/>
          <w:u w:val="single"/>
        </w:rPr>
        <w:t xml:space="preserve">　        　                                   　　　</w:t>
      </w:r>
      <w:r>
        <w:rPr>
          <w:rFonts w:hAnsi="宋体" w:cs="宋体" w:hint="eastAsia"/>
          <w:sz w:val="24"/>
          <w:szCs w:val="24"/>
        </w:rPr>
        <w:t>行为。</w:t>
      </w:r>
    </w:p>
    <w:p w:rsidR="00673414" w:rsidRDefault="00673414" w:rsidP="00673414">
      <w:pPr>
        <w:pStyle w:val="a6"/>
        <w:adjustRightInd w:val="0"/>
        <w:snapToGrid w:val="0"/>
        <w:spacing w:line="520" w:lineRule="exact"/>
        <w:ind w:firstLine="480"/>
        <w:jc w:val="left"/>
        <w:rPr>
          <w:rFonts w:hAnsi="宋体" w:cs="宋体"/>
          <w:color w:val="000000"/>
          <w:sz w:val="24"/>
          <w:szCs w:val="24"/>
        </w:rPr>
      </w:pPr>
      <w:r>
        <w:rPr>
          <w:rFonts w:hAnsi="宋体" w:cs="宋体" w:hint="eastAsia"/>
          <w:sz w:val="24"/>
          <w:szCs w:val="24"/>
        </w:rPr>
        <w:t>□</w:t>
      </w:r>
      <w:r>
        <w:rPr>
          <w:rFonts w:hAnsi="宋体" w:cs="宋体" w:hint="eastAsia"/>
          <w:color w:val="000000"/>
          <w:sz w:val="24"/>
          <w:szCs w:val="24"/>
        </w:rPr>
        <w:t>在</w:t>
      </w:r>
      <w:r>
        <w:rPr>
          <w:rFonts w:hAnsi="宋体" w:cs="宋体" w:hint="eastAsia"/>
          <w:color w:val="000000"/>
          <w:sz w:val="24"/>
          <w:szCs w:val="24"/>
          <w:u w:val="single"/>
        </w:rPr>
        <w:t xml:space="preserve">        </w:t>
      </w:r>
      <w:r>
        <w:rPr>
          <w:rFonts w:hAnsi="宋体" w:cs="宋体" w:hint="eastAsia"/>
          <w:color w:val="000000"/>
          <w:sz w:val="24"/>
          <w:szCs w:val="24"/>
        </w:rPr>
        <w:t>年</w:t>
      </w:r>
      <w:r>
        <w:rPr>
          <w:rFonts w:hAnsi="宋体" w:cs="宋体" w:hint="eastAsia"/>
          <w:color w:val="000000"/>
          <w:sz w:val="24"/>
          <w:szCs w:val="24"/>
          <w:u w:val="single"/>
        </w:rPr>
        <w:t xml:space="preserve">        </w:t>
      </w:r>
      <w:r>
        <w:rPr>
          <w:rFonts w:hAnsi="宋体" w:cs="宋体" w:hint="eastAsia"/>
          <w:color w:val="000000"/>
          <w:sz w:val="24"/>
          <w:szCs w:val="24"/>
        </w:rPr>
        <w:t>月</w:t>
      </w:r>
      <w:r>
        <w:rPr>
          <w:rFonts w:hAnsi="宋体" w:cs="宋体" w:hint="eastAsia"/>
          <w:color w:val="000000"/>
          <w:sz w:val="24"/>
          <w:szCs w:val="24"/>
          <w:u w:val="single"/>
        </w:rPr>
        <w:t xml:space="preserve">        </w:t>
      </w:r>
      <w:r>
        <w:rPr>
          <w:rFonts w:hAnsi="宋体" w:cs="宋体" w:hint="eastAsia"/>
          <w:color w:val="000000"/>
          <w:sz w:val="24"/>
          <w:szCs w:val="24"/>
        </w:rPr>
        <w:t>日</w:t>
      </w:r>
      <w:r>
        <w:rPr>
          <w:rFonts w:hAnsi="宋体" w:cs="宋体" w:hint="eastAsia"/>
          <w:color w:val="000000"/>
          <w:sz w:val="24"/>
          <w:szCs w:val="24"/>
          <w:u w:val="single"/>
        </w:rPr>
        <w:t xml:space="preserve">        </w:t>
      </w:r>
      <w:r>
        <w:rPr>
          <w:rFonts w:hAnsi="宋体" w:cs="宋体" w:hint="eastAsia"/>
          <w:color w:val="000000"/>
          <w:sz w:val="24"/>
          <w:szCs w:val="24"/>
        </w:rPr>
        <w:t>时</w:t>
      </w:r>
      <w:r>
        <w:rPr>
          <w:rFonts w:hAnsi="宋体" w:cs="宋体" w:hint="eastAsia"/>
          <w:color w:val="000000"/>
          <w:sz w:val="24"/>
          <w:szCs w:val="24"/>
          <w:u w:val="single"/>
        </w:rPr>
        <w:t xml:space="preserve">      </w:t>
      </w:r>
      <w:r>
        <w:rPr>
          <w:rFonts w:hAnsi="宋体" w:cs="宋体" w:hint="eastAsia"/>
          <w:color w:val="000000"/>
          <w:sz w:val="24"/>
          <w:szCs w:val="24"/>
        </w:rPr>
        <w:t>分前，作出如下整</w:t>
      </w:r>
    </w:p>
    <w:p w:rsidR="00673414" w:rsidRDefault="00673414" w:rsidP="00673414">
      <w:pPr>
        <w:pStyle w:val="a6"/>
        <w:adjustRightInd w:val="0"/>
        <w:snapToGrid w:val="0"/>
        <w:spacing w:line="520" w:lineRule="exact"/>
        <w:jc w:val="left"/>
        <w:rPr>
          <w:rFonts w:hAnsi="宋体" w:cs="宋体"/>
          <w:color w:val="000000"/>
          <w:sz w:val="24"/>
          <w:szCs w:val="24"/>
        </w:rPr>
      </w:pPr>
      <w:r>
        <w:rPr>
          <w:rFonts w:hAnsi="宋体" w:cs="宋体" w:hint="eastAsia"/>
          <w:color w:val="000000"/>
          <w:sz w:val="24"/>
          <w:szCs w:val="24"/>
        </w:rPr>
        <w:t>改：</w:t>
      </w:r>
      <w:r>
        <w:rPr>
          <w:rFonts w:hAnsi="宋体" w:cs="宋体" w:hint="eastAsia"/>
          <w:color w:val="000000"/>
          <w:sz w:val="24"/>
          <w:szCs w:val="24"/>
          <w:u w:val="single"/>
        </w:rPr>
        <w:t xml:space="preserve">                                                                                                                                                                                                                  </w:t>
      </w:r>
      <w:r>
        <w:rPr>
          <w:rFonts w:hAnsi="宋体" w:cs="宋体" w:hint="eastAsia"/>
          <w:color w:val="000000"/>
          <w:sz w:val="24"/>
          <w:szCs w:val="24"/>
        </w:rPr>
        <w:t>。</w:t>
      </w:r>
    </w:p>
    <w:p w:rsidR="00673414" w:rsidRDefault="00673414" w:rsidP="00673414">
      <w:pPr>
        <w:pStyle w:val="a6"/>
        <w:adjustRightInd w:val="0"/>
        <w:snapToGrid w:val="0"/>
        <w:spacing w:line="520" w:lineRule="exact"/>
        <w:ind w:firstLineChars="2115" w:firstLine="5076"/>
        <w:rPr>
          <w:rFonts w:hAnsi="宋体" w:cs="宋体"/>
          <w:color w:val="000000"/>
          <w:sz w:val="24"/>
          <w:szCs w:val="24"/>
        </w:rPr>
      </w:pPr>
    </w:p>
    <w:p w:rsidR="00673414" w:rsidRDefault="00673414" w:rsidP="00673414">
      <w:pPr>
        <w:pStyle w:val="a6"/>
        <w:adjustRightInd w:val="0"/>
        <w:snapToGrid w:val="0"/>
        <w:spacing w:line="600" w:lineRule="exact"/>
        <w:ind w:right="480"/>
        <w:jc w:val="right"/>
        <w:rPr>
          <w:rFonts w:hAnsi="宋体" w:cs="宋体"/>
          <w:color w:val="000000"/>
          <w:sz w:val="24"/>
          <w:szCs w:val="24"/>
        </w:rPr>
      </w:pPr>
      <w:r>
        <w:rPr>
          <w:rFonts w:hAnsi="宋体" w:cs="宋体" w:hint="eastAsia"/>
          <w:color w:val="000000"/>
          <w:sz w:val="24"/>
          <w:szCs w:val="24"/>
        </w:rPr>
        <w:t>行政处罚实施机关（印章）</w:t>
      </w:r>
    </w:p>
    <w:p w:rsidR="00673414" w:rsidRDefault="00673414" w:rsidP="00673414">
      <w:pPr>
        <w:pStyle w:val="a6"/>
        <w:adjustRightInd w:val="0"/>
        <w:snapToGrid w:val="0"/>
        <w:spacing w:line="600" w:lineRule="exact"/>
        <w:ind w:right="482"/>
        <w:jc w:val="center"/>
        <w:rPr>
          <w:rFonts w:hAnsi="宋体" w:cs="宋体"/>
          <w:color w:val="000000"/>
          <w:sz w:val="24"/>
          <w:szCs w:val="24"/>
        </w:rPr>
      </w:pPr>
      <w:r>
        <w:rPr>
          <w:rFonts w:hAnsi="宋体" w:cs="宋体" w:hint="eastAsia"/>
          <w:color w:val="000000"/>
          <w:sz w:val="24"/>
          <w:szCs w:val="24"/>
        </w:rPr>
        <w:t xml:space="preserve">                                                年    月    日</w:t>
      </w:r>
    </w:p>
    <w:p w:rsidR="00673414" w:rsidRDefault="00673414" w:rsidP="00673414">
      <w:pPr>
        <w:pStyle w:val="a6"/>
        <w:adjustRightInd w:val="0"/>
        <w:snapToGrid w:val="0"/>
        <w:spacing w:line="520" w:lineRule="exact"/>
        <w:rPr>
          <w:rFonts w:hAnsi="宋体" w:cs="宋体"/>
          <w:color w:val="000000"/>
          <w:sz w:val="24"/>
          <w:szCs w:val="24"/>
        </w:rPr>
      </w:pPr>
    </w:p>
    <w:p w:rsidR="00673414" w:rsidRDefault="00673414" w:rsidP="00673414">
      <w:pPr>
        <w:pStyle w:val="a6"/>
        <w:adjustRightInd w:val="0"/>
        <w:snapToGrid w:val="0"/>
        <w:spacing w:line="600" w:lineRule="exact"/>
        <w:rPr>
          <w:rFonts w:hAnsi="宋体" w:cs="宋体"/>
          <w:color w:val="000000"/>
          <w:sz w:val="24"/>
          <w:szCs w:val="24"/>
        </w:rPr>
      </w:pPr>
    </w:p>
    <w:p w:rsidR="00673414" w:rsidRDefault="00673414" w:rsidP="00673414">
      <w:pPr>
        <w:pStyle w:val="a6"/>
        <w:adjustRightInd w:val="0"/>
        <w:snapToGrid w:val="0"/>
        <w:spacing w:line="600" w:lineRule="exact"/>
        <w:rPr>
          <w:rFonts w:hAnsi="宋体" w:cs="宋体"/>
          <w:color w:val="000000"/>
          <w:sz w:val="24"/>
          <w:szCs w:val="24"/>
          <w:u w:val="single"/>
        </w:rPr>
      </w:pPr>
      <w:r>
        <w:rPr>
          <w:rFonts w:hAnsi="宋体" w:cs="宋体" w:hint="eastAsia"/>
          <w:color w:val="000000"/>
          <w:sz w:val="24"/>
          <w:szCs w:val="24"/>
        </w:rPr>
        <w:t>执法人员签名（执法证号）：</w:t>
      </w:r>
      <w:r>
        <w:rPr>
          <w:rFonts w:hAnsi="宋体" w:cs="宋体" w:hint="eastAsia"/>
          <w:color w:val="000000"/>
          <w:sz w:val="24"/>
          <w:szCs w:val="24"/>
          <w:u w:val="single"/>
        </w:rPr>
        <w:t xml:space="preserve">                                           </w:t>
      </w:r>
    </w:p>
    <w:p w:rsidR="00673414" w:rsidRDefault="00673414" w:rsidP="00673414">
      <w:pPr>
        <w:pStyle w:val="a6"/>
        <w:adjustRightInd w:val="0"/>
        <w:snapToGrid w:val="0"/>
        <w:spacing w:line="600" w:lineRule="exact"/>
        <w:rPr>
          <w:rFonts w:hAnsi="宋体" w:cs="宋体"/>
          <w:color w:val="000000"/>
          <w:sz w:val="24"/>
          <w:szCs w:val="24"/>
          <w:u w:val="single"/>
        </w:rPr>
      </w:pPr>
      <w:r>
        <w:rPr>
          <w:rFonts w:hAnsi="宋体" w:cs="宋体" w:hint="eastAsia"/>
          <w:color w:val="000000"/>
          <w:sz w:val="24"/>
          <w:szCs w:val="24"/>
        </w:rPr>
        <w:t>本通知书已于</w:t>
      </w:r>
      <w:r>
        <w:rPr>
          <w:rFonts w:hAnsi="宋体" w:cs="宋体" w:hint="eastAsia"/>
          <w:color w:val="000000"/>
          <w:sz w:val="24"/>
          <w:szCs w:val="24"/>
          <w:u w:val="single"/>
        </w:rPr>
        <w:t xml:space="preserve">　     　</w:t>
      </w:r>
      <w:r>
        <w:rPr>
          <w:rFonts w:hAnsi="宋体" w:cs="宋体" w:hint="eastAsia"/>
          <w:color w:val="000000"/>
          <w:sz w:val="24"/>
          <w:szCs w:val="24"/>
        </w:rPr>
        <w:t>年</w:t>
      </w:r>
      <w:r>
        <w:rPr>
          <w:rFonts w:hAnsi="宋体" w:cs="宋体" w:hint="eastAsia"/>
          <w:color w:val="000000"/>
          <w:sz w:val="24"/>
          <w:szCs w:val="24"/>
          <w:u w:val="single"/>
        </w:rPr>
        <w:t xml:space="preserve">　     　</w:t>
      </w:r>
      <w:r>
        <w:rPr>
          <w:rFonts w:hAnsi="宋体" w:cs="宋体" w:hint="eastAsia"/>
          <w:color w:val="000000"/>
          <w:sz w:val="24"/>
          <w:szCs w:val="24"/>
        </w:rPr>
        <w:t>月</w:t>
      </w:r>
      <w:r>
        <w:rPr>
          <w:rFonts w:hAnsi="宋体" w:cs="宋体" w:hint="eastAsia"/>
          <w:color w:val="000000"/>
          <w:sz w:val="24"/>
          <w:szCs w:val="24"/>
          <w:u w:val="single"/>
        </w:rPr>
        <w:t xml:space="preserve">　     　</w:t>
      </w:r>
      <w:r>
        <w:rPr>
          <w:rFonts w:hAnsi="宋体" w:cs="宋体" w:hint="eastAsia"/>
          <w:color w:val="000000"/>
          <w:sz w:val="24"/>
          <w:szCs w:val="24"/>
        </w:rPr>
        <w:t>日</w:t>
      </w:r>
      <w:r>
        <w:rPr>
          <w:rFonts w:hAnsi="宋体" w:cs="宋体" w:hint="eastAsia"/>
          <w:color w:val="000000"/>
          <w:sz w:val="24"/>
          <w:szCs w:val="24"/>
          <w:u w:val="single"/>
        </w:rPr>
        <w:t xml:space="preserve">　    　</w:t>
      </w:r>
      <w:r>
        <w:rPr>
          <w:rFonts w:hAnsi="宋体" w:cs="宋体" w:hint="eastAsia"/>
          <w:color w:val="000000"/>
          <w:sz w:val="24"/>
          <w:szCs w:val="24"/>
        </w:rPr>
        <w:t>时</w:t>
      </w:r>
      <w:r>
        <w:rPr>
          <w:rFonts w:hAnsi="宋体" w:cs="宋体" w:hint="eastAsia"/>
          <w:color w:val="000000"/>
          <w:sz w:val="24"/>
          <w:szCs w:val="24"/>
          <w:u w:val="single"/>
        </w:rPr>
        <w:t xml:space="preserve">        </w:t>
      </w:r>
      <w:r>
        <w:rPr>
          <w:rFonts w:hAnsi="宋体" w:cs="宋体" w:hint="eastAsia"/>
          <w:color w:val="000000"/>
          <w:sz w:val="24"/>
          <w:szCs w:val="24"/>
        </w:rPr>
        <w:t>分收到。</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rPr>
        <w:t>当事人签名或者盖章：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tabs>
          <w:tab w:val="left" w:pos="6840"/>
        </w:tabs>
        <w:rPr>
          <w:rFonts w:ascii="宋体" w:eastAsia="宋体" w:hAnsi="宋体" w:cs="宋体"/>
          <w:color w:val="000000"/>
          <w:spacing w:val="30"/>
          <w:sz w:val="44"/>
          <w:szCs w:val="44"/>
        </w:rPr>
      </w:pPr>
      <w:r>
        <w:rPr>
          <w:rFonts w:ascii="宋体" w:eastAsia="宋体" w:hAnsi="宋体" w:cs="宋体" w:hint="eastAsia"/>
          <w:color w:val="000000"/>
          <w:sz w:val="24"/>
          <w:u w:val="single"/>
        </w:rPr>
        <w:br w:type="page"/>
      </w:r>
      <w:r>
        <w:rPr>
          <w:rFonts w:ascii="宋体" w:eastAsia="宋体" w:hAnsi="宋体" w:cs="宋体" w:hint="eastAsia"/>
          <w:color w:val="000000"/>
          <w:spacing w:val="30"/>
          <w:sz w:val="28"/>
          <w:szCs w:val="28"/>
        </w:rPr>
        <w:lastRenderedPageBreak/>
        <w:t>格式5</w:t>
      </w:r>
    </w:p>
    <w:p w:rsidR="00673414" w:rsidRDefault="00673414" w:rsidP="00673414">
      <w:pPr>
        <w:spacing w:line="480" w:lineRule="exact"/>
        <w:ind w:rightChars="-37" w:right="-81"/>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当场处罚决定书</w:t>
      </w:r>
    </w:p>
    <w:p w:rsidR="00673414" w:rsidRDefault="00673414" w:rsidP="00673414">
      <w:pPr>
        <w:wordWrap w:val="0"/>
        <w:spacing w:line="400" w:lineRule="exact"/>
        <w:ind w:leftChars="1790" w:left="4418" w:rightChars="98" w:right="216" w:hangingChars="200" w:hanging="480"/>
        <w:jc w:val="right"/>
        <w:rPr>
          <w:rFonts w:ascii="宋体" w:eastAsia="宋体" w:hAnsi="宋体" w:cs="宋体"/>
          <w:sz w:val="24"/>
        </w:rPr>
      </w:pPr>
      <w:r>
        <w:rPr>
          <w:rFonts w:ascii="宋体" w:eastAsia="宋体" w:hAnsi="宋体" w:cs="宋体" w:hint="eastAsia"/>
          <w:sz w:val="24"/>
        </w:rPr>
        <w:t>（    ）文当罚字〔    〕第    号</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80"/>
        <w:gridCol w:w="1260"/>
        <w:gridCol w:w="892"/>
        <w:gridCol w:w="8"/>
        <w:gridCol w:w="360"/>
        <w:gridCol w:w="720"/>
        <w:gridCol w:w="720"/>
        <w:gridCol w:w="172"/>
        <w:gridCol w:w="1403"/>
        <w:gridCol w:w="1323"/>
      </w:tblGrid>
      <w:tr w:rsidR="00673414" w:rsidTr="00835706">
        <w:trPr>
          <w:trHeight w:val="279"/>
        </w:trPr>
        <w:tc>
          <w:tcPr>
            <w:tcW w:w="648" w:type="dxa"/>
            <w:vMerge w:val="restart"/>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当</w:t>
            </w:r>
          </w:p>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事</w:t>
            </w:r>
          </w:p>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人</w:t>
            </w:r>
          </w:p>
        </w:tc>
        <w:tc>
          <w:tcPr>
            <w:tcW w:w="1080" w:type="dxa"/>
            <w:vMerge w:val="restart"/>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单  位</w:t>
            </w:r>
          </w:p>
        </w:tc>
        <w:tc>
          <w:tcPr>
            <w:tcW w:w="1260"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名  称</w:t>
            </w:r>
          </w:p>
        </w:tc>
        <w:tc>
          <w:tcPr>
            <w:tcW w:w="5598" w:type="dxa"/>
            <w:gridSpan w:val="8"/>
            <w:vAlign w:val="center"/>
          </w:tcPr>
          <w:p w:rsidR="00673414" w:rsidRDefault="00673414" w:rsidP="00835706">
            <w:pPr>
              <w:spacing w:line="320" w:lineRule="exact"/>
              <w:jc w:val="center"/>
              <w:rPr>
                <w:rFonts w:ascii="宋体" w:eastAsia="宋体" w:hAnsi="宋体" w:cs="宋体"/>
                <w:color w:val="FF0000"/>
                <w:sz w:val="24"/>
              </w:rPr>
            </w:pPr>
          </w:p>
        </w:tc>
      </w:tr>
      <w:tr w:rsidR="00673414" w:rsidTr="00835706">
        <w:trPr>
          <w:trHeight w:val="299"/>
        </w:trPr>
        <w:tc>
          <w:tcPr>
            <w:tcW w:w="648" w:type="dxa"/>
            <w:vMerge/>
            <w:vAlign w:val="center"/>
          </w:tcPr>
          <w:p w:rsidR="00673414" w:rsidRDefault="00673414" w:rsidP="00835706">
            <w:pPr>
              <w:spacing w:line="320" w:lineRule="exact"/>
              <w:jc w:val="center"/>
              <w:rPr>
                <w:rFonts w:ascii="宋体" w:eastAsia="宋体" w:hAnsi="宋体" w:cs="宋体"/>
                <w:color w:val="000000"/>
                <w:sz w:val="24"/>
              </w:rPr>
            </w:pPr>
          </w:p>
        </w:tc>
        <w:tc>
          <w:tcPr>
            <w:tcW w:w="1080" w:type="dxa"/>
            <w:vMerge/>
            <w:vAlign w:val="center"/>
          </w:tcPr>
          <w:p w:rsidR="00673414" w:rsidRDefault="00673414" w:rsidP="00835706">
            <w:pPr>
              <w:spacing w:line="320" w:lineRule="exact"/>
              <w:jc w:val="center"/>
              <w:rPr>
                <w:rFonts w:ascii="宋体" w:eastAsia="宋体" w:hAnsi="宋体" w:cs="宋体"/>
                <w:color w:val="000000"/>
                <w:sz w:val="24"/>
              </w:rPr>
            </w:pPr>
          </w:p>
        </w:tc>
        <w:tc>
          <w:tcPr>
            <w:tcW w:w="1260"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住  所</w:t>
            </w:r>
          </w:p>
        </w:tc>
        <w:tc>
          <w:tcPr>
            <w:tcW w:w="5598" w:type="dxa"/>
            <w:gridSpan w:val="8"/>
            <w:vAlign w:val="center"/>
          </w:tcPr>
          <w:p w:rsidR="00673414" w:rsidRDefault="00673414" w:rsidP="00835706">
            <w:pPr>
              <w:spacing w:line="320" w:lineRule="exact"/>
              <w:jc w:val="center"/>
              <w:rPr>
                <w:rFonts w:ascii="宋体" w:eastAsia="宋体" w:hAnsi="宋体" w:cs="宋体"/>
                <w:color w:val="FF0000"/>
                <w:sz w:val="24"/>
              </w:rPr>
            </w:pPr>
          </w:p>
        </w:tc>
      </w:tr>
      <w:tr w:rsidR="00673414" w:rsidTr="00835706">
        <w:trPr>
          <w:trHeight w:val="474"/>
        </w:trPr>
        <w:tc>
          <w:tcPr>
            <w:tcW w:w="648" w:type="dxa"/>
            <w:vMerge/>
            <w:vAlign w:val="center"/>
          </w:tcPr>
          <w:p w:rsidR="00673414" w:rsidRDefault="00673414" w:rsidP="00835706">
            <w:pPr>
              <w:spacing w:line="320" w:lineRule="exact"/>
              <w:jc w:val="center"/>
              <w:rPr>
                <w:rFonts w:ascii="宋体" w:eastAsia="宋体" w:hAnsi="宋体" w:cs="宋体"/>
                <w:color w:val="000000"/>
                <w:sz w:val="24"/>
              </w:rPr>
            </w:pPr>
          </w:p>
        </w:tc>
        <w:tc>
          <w:tcPr>
            <w:tcW w:w="1080" w:type="dxa"/>
            <w:vMerge/>
            <w:vAlign w:val="center"/>
          </w:tcPr>
          <w:p w:rsidR="00673414" w:rsidRDefault="00673414" w:rsidP="00835706">
            <w:pPr>
              <w:spacing w:line="320" w:lineRule="exact"/>
              <w:jc w:val="center"/>
              <w:rPr>
                <w:rFonts w:ascii="宋体" w:eastAsia="宋体" w:hAnsi="宋体" w:cs="宋体"/>
                <w:color w:val="000000"/>
                <w:sz w:val="24"/>
              </w:rPr>
            </w:pPr>
          </w:p>
        </w:tc>
        <w:tc>
          <w:tcPr>
            <w:tcW w:w="2160" w:type="dxa"/>
            <w:gridSpan w:val="3"/>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法定代表人</w:t>
            </w:r>
          </w:p>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或负责人</w:t>
            </w:r>
          </w:p>
        </w:tc>
        <w:tc>
          <w:tcPr>
            <w:tcW w:w="1972" w:type="dxa"/>
            <w:gridSpan w:val="4"/>
            <w:vAlign w:val="center"/>
          </w:tcPr>
          <w:p w:rsidR="00673414" w:rsidRDefault="00673414" w:rsidP="00835706">
            <w:pPr>
              <w:spacing w:line="320" w:lineRule="exact"/>
              <w:jc w:val="center"/>
              <w:rPr>
                <w:rFonts w:ascii="宋体" w:eastAsia="宋体" w:hAnsi="宋体" w:cs="宋体"/>
                <w:color w:val="000000"/>
                <w:sz w:val="24"/>
              </w:rPr>
            </w:pPr>
          </w:p>
        </w:tc>
        <w:tc>
          <w:tcPr>
            <w:tcW w:w="1403"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联系电话</w:t>
            </w:r>
          </w:p>
        </w:tc>
        <w:tc>
          <w:tcPr>
            <w:tcW w:w="1323" w:type="dxa"/>
            <w:vAlign w:val="center"/>
          </w:tcPr>
          <w:p w:rsidR="00673414" w:rsidRDefault="00673414" w:rsidP="00835706">
            <w:pPr>
              <w:spacing w:line="320" w:lineRule="exact"/>
              <w:jc w:val="center"/>
              <w:rPr>
                <w:rFonts w:ascii="宋体" w:eastAsia="宋体" w:hAnsi="宋体" w:cs="宋体"/>
                <w:color w:val="000000"/>
                <w:sz w:val="24"/>
              </w:rPr>
            </w:pPr>
          </w:p>
        </w:tc>
      </w:tr>
      <w:tr w:rsidR="00673414" w:rsidTr="00835706">
        <w:trPr>
          <w:trHeight w:val="370"/>
        </w:trPr>
        <w:tc>
          <w:tcPr>
            <w:tcW w:w="648" w:type="dxa"/>
            <w:vMerge/>
            <w:vAlign w:val="center"/>
          </w:tcPr>
          <w:p w:rsidR="00673414" w:rsidRDefault="00673414" w:rsidP="00835706">
            <w:pPr>
              <w:spacing w:line="320" w:lineRule="exact"/>
              <w:jc w:val="center"/>
              <w:rPr>
                <w:rFonts w:ascii="宋体" w:eastAsia="宋体" w:hAnsi="宋体" w:cs="宋体"/>
                <w:color w:val="000000"/>
                <w:sz w:val="24"/>
              </w:rPr>
            </w:pPr>
          </w:p>
        </w:tc>
        <w:tc>
          <w:tcPr>
            <w:tcW w:w="1080" w:type="dxa"/>
            <w:vMerge w:val="restart"/>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公  民</w:t>
            </w:r>
          </w:p>
        </w:tc>
        <w:tc>
          <w:tcPr>
            <w:tcW w:w="1260"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姓  名</w:t>
            </w:r>
          </w:p>
        </w:tc>
        <w:tc>
          <w:tcPr>
            <w:tcW w:w="892" w:type="dxa"/>
            <w:vAlign w:val="center"/>
          </w:tcPr>
          <w:p w:rsidR="00673414" w:rsidRDefault="00673414" w:rsidP="00835706">
            <w:pPr>
              <w:spacing w:line="320" w:lineRule="exact"/>
              <w:jc w:val="center"/>
              <w:rPr>
                <w:rFonts w:ascii="宋体" w:eastAsia="宋体" w:hAnsi="宋体" w:cs="宋体"/>
                <w:color w:val="000000"/>
                <w:sz w:val="24"/>
              </w:rPr>
            </w:pPr>
          </w:p>
        </w:tc>
        <w:tc>
          <w:tcPr>
            <w:tcW w:w="1088" w:type="dxa"/>
            <w:gridSpan w:val="3"/>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性  别</w:t>
            </w:r>
          </w:p>
        </w:tc>
        <w:tc>
          <w:tcPr>
            <w:tcW w:w="892" w:type="dxa"/>
            <w:gridSpan w:val="2"/>
            <w:vAlign w:val="center"/>
          </w:tcPr>
          <w:p w:rsidR="00673414" w:rsidRDefault="00673414" w:rsidP="00835706">
            <w:pPr>
              <w:spacing w:line="320" w:lineRule="exact"/>
              <w:jc w:val="center"/>
              <w:rPr>
                <w:rFonts w:ascii="宋体" w:eastAsia="宋体" w:hAnsi="宋体" w:cs="宋体"/>
                <w:color w:val="000000"/>
                <w:sz w:val="24"/>
              </w:rPr>
            </w:pPr>
          </w:p>
        </w:tc>
        <w:tc>
          <w:tcPr>
            <w:tcW w:w="1403"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联系电话</w:t>
            </w:r>
          </w:p>
        </w:tc>
        <w:tc>
          <w:tcPr>
            <w:tcW w:w="1323" w:type="dxa"/>
            <w:vAlign w:val="center"/>
          </w:tcPr>
          <w:p w:rsidR="00673414" w:rsidRDefault="00673414" w:rsidP="00835706">
            <w:pPr>
              <w:spacing w:line="320" w:lineRule="exact"/>
              <w:jc w:val="center"/>
              <w:rPr>
                <w:rFonts w:ascii="宋体" w:eastAsia="宋体" w:hAnsi="宋体" w:cs="宋体"/>
                <w:color w:val="000000"/>
                <w:sz w:val="24"/>
              </w:rPr>
            </w:pPr>
          </w:p>
        </w:tc>
      </w:tr>
      <w:tr w:rsidR="00673414" w:rsidTr="00835706">
        <w:trPr>
          <w:trHeight w:val="290"/>
        </w:trPr>
        <w:tc>
          <w:tcPr>
            <w:tcW w:w="648" w:type="dxa"/>
            <w:vMerge/>
            <w:vAlign w:val="center"/>
          </w:tcPr>
          <w:p w:rsidR="00673414" w:rsidRDefault="00673414" w:rsidP="00835706">
            <w:pPr>
              <w:spacing w:line="320" w:lineRule="exact"/>
              <w:jc w:val="center"/>
              <w:rPr>
                <w:rFonts w:ascii="宋体" w:eastAsia="宋体" w:hAnsi="宋体" w:cs="宋体"/>
                <w:color w:val="000000"/>
                <w:sz w:val="24"/>
              </w:rPr>
            </w:pPr>
          </w:p>
        </w:tc>
        <w:tc>
          <w:tcPr>
            <w:tcW w:w="1080" w:type="dxa"/>
            <w:vMerge/>
            <w:vAlign w:val="center"/>
          </w:tcPr>
          <w:p w:rsidR="00673414" w:rsidRDefault="00673414" w:rsidP="00835706">
            <w:pPr>
              <w:spacing w:line="320" w:lineRule="exact"/>
              <w:jc w:val="center"/>
              <w:rPr>
                <w:rFonts w:ascii="宋体" w:eastAsia="宋体" w:hAnsi="宋体" w:cs="宋体"/>
                <w:color w:val="000000"/>
                <w:sz w:val="24"/>
              </w:rPr>
            </w:pPr>
          </w:p>
        </w:tc>
        <w:tc>
          <w:tcPr>
            <w:tcW w:w="1260"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住  址</w:t>
            </w:r>
          </w:p>
        </w:tc>
        <w:tc>
          <w:tcPr>
            <w:tcW w:w="5598" w:type="dxa"/>
            <w:gridSpan w:val="8"/>
            <w:vAlign w:val="center"/>
          </w:tcPr>
          <w:p w:rsidR="00673414" w:rsidRDefault="00673414" w:rsidP="00835706">
            <w:pPr>
              <w:spacing w:line="320" w:lineRule="exact"/>
              <w:jc w:val="center"/>
              <w:rPr>
                <w:rFonts w:ascii="宋体" w:eastAsia="宋体" w:hAnsi="宋体" w:cs="宋体"/>
                <w:color w:val="000000"/>
                <w:sz w:val="24"/>
              </w:rPr>
            </w:pPr>
          </w:p>
        </w:tc>
      </w:tr>
      <w:tr w:rsidR="00673414" w:rsidTr="00835706">
        <w:trPr>
          <w:trHeight w:val="393"/>
        </w:trPr>
        <w:tc>
          <w:tcPr>
            <w:tcW w:w="648" w:type="dxa"/>
            <w:vMerge/>
            <w:vAlign w:val="center"/>
          </w:tcPr>
          <w:p w:rsidR="00673414" w:rsidRDefault="00673414" w:rsidP="00835706">
            <w:pPr>
              <w:spacing w:line="320" w:lineRule="exact"/>
              <w:jc w:val="center"/>
              <w:rPr>
                <w:rFonts w:ascii="宋体" w:eastAsia="宋体" w:hAnsi="宋体" w:cs="宋体"/>
                <w:color w:val="000000"/>
                <w:sz w:val="24"/>
              </w:rPr>
            </w:pPr>
          </w:p>
        </w:tc>
        <w:tc>
          <w:tcPr>
            <w:tcW w:w="1080" w:type="dxa"/>
            <w:vMerge/>
            <w:vAlign w:val="center"/>
          </w:tcPr>
          <w:p w:rsidR="00673414" w:rsidRDefault="00673414" w:rsidP="00835706">
            <w:pPr>
              <w:spacing w:line="320" w:lineRule="exact"/>
              <w:jc w:val="center"/>
              <w:rPr>
                <w:rFonts w:ascii="宋体" w:eastAsia="宋体" w:hAnsi="宋体" w:cs="宋体"/>
                <w:color w:val="000000"/>
                <w:sz w:val="24"/>
              </w:rPr>
            </w:pPr>
          </w:p>
        </w:tc>
        <w:tc>
          <w:tcPr>
            <w:tcW w:w="1260"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证件名称及号码</w:t>
            </w:r>
          </w:p>
        </w:tc>
        <w:tc>
          <w:tcPr>
            <w:tcW w:w="5598" w:type="dxa"/>
            <w:gridSpan w:val="8"/>
            <w:vAlign w:val="center"/>
          </w:tcPr>
          <w:p w:rsidR="00673414" w:rsidRDefault="00673414" w:rsidP="00835706">
            <w:pPr>
              <w:spacing w:line="320" w:lineRule="exact"/>
              <w:jc w:val="center"/>
              <w:rPr>
                <w:rFonts w:ascii="宋体" w:eastAsia="宋体" w:hAnsi="宋体" w:cs="宋体"/>
                <w:color w:val="000000"/>
                <w:sz w:val="24"/>
              </w:rPr>
            </w:pPr>
          </w:p>
        </w:tc>
      </w:tr>
      <w:tr w:rsidR="00673414" w:rsidTr="00835706">
        <w:trPr>
          <w:trHeight w:val="1815"/>
        </w:trPr>
        <w:tc>
          <w:tcPr>
            <w:tcW w:w="1728" w:type="dxa"/>
            <w:gridSpan w:val="2"/>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违法事实</w:t>
            </w:r>
          </w:p>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和证据</w:t>
            </w:r>
          </w:p>
        </w:tc>
        <w:tc>
          <w:tcPr>
            <w:tcW w:w="6858" w:type="dxa"/>
            <w:gridSpan w:val="9"/>
            <w:vAlign w:val="center"/>
          </w:tcPr>
          <w:p w:rsidR="00673414" w:rsidRDefault="00673414" w:rsidP="00835706">
            <w:pPr>
              <w:spacing w:line="320" w:lineRule="exact"/>
              <w:jc w:val="center"/>
              <w:rPr>
                <w:rFonts w:ascii="宋体" w:eastAsia="宋体" w:hAnsi="宋体" w:cs="宋体"/>
                <w:color w:val="FF0000"/>
                <w:sz w:val="24"/>
              </w:rPr>
            </w:pPr>
          </w:p>
        </w:tc>
      </w:tr>
      <w:tr w:rsidR="00673414" w:rsidTr="00835706">
        <w:trPr>
          <w:cantSplit/>
          <w:trHeight w:val="654"/>
        </w:trPr>
        <w:tc>
          <w:tcPr>
            <w:tcW w:w="1728" w:type="dxa"/>
            <w:gridSpan w:val="2"/>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处罚理由</w:t>
            </w:r>
          </w:p>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和依据</w:t>
            </w:r>
          </w:p>
        </w:tc>
        <w:tc>
          <w:tcPr>
            <w:tcW w:w="6858" w:type="dxa"/>
            <w:gridSpan w:val="9"/>
            <w:vAlign w:val="center"/>
          </w:tcPr>
          <w:p w:rsidR="00673414" w:rsidRDefault="00673414" w:rsidP="00835706">
            <w:pPr>
              <w:spacing w:line="320" w:lineRule="exact"/>
              <w:ind w:firstLineChars="200" w:firstLine="480"/>
              <w:jc w:val="center"/>
              <w:rPr>
                <w:rFonts w:ascii="宋体" w:eastAsia="宋体" w:hAnsi="宋体" w:cs="宋体"/>
                <w:color w:val="FF0000"/>
                <w:sz w:val="24"/>
              </w:rPr>
            </w:pPr>
          </w:p>
        </w:tc>
      </w:tr>
      <w:tr w:rsidR="00673414" w:rsidTr="00835706">
        <w:trPr>
          <w:cantSplit/>
          <w:trHeight w:val="551"/>
        </w:trPr>
        <w:tc>
          <w:tcPr>
            <w:tcW w:w="1728" w:type="dxa"/>
            <w:gridSpan w:val="2"/>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处罚时间</w:t>
            </w:r>
          </w:p>
        </w:tc>
        <w:tc>
          <w:tcPr>
            <w:tcW w:w="2520" w:type="dxa"/>
            <w:gridSpan w:val="4"/>
            <w:vAlign w:val="center"/>
          </w:tcPr>
          <w:p w:rsidR="00673414" w:rsidRDefault="00673414" w:rsidP="00835706">
            <w:pPr>
              <w:spacing w:line="320" w:lineRule="exact"/>
              <w:ind w:firstLineChars="200" w:firstLine="480"/>
              <w:jc w:val="center"/>
              <w:rPr>
                <w:rFonts w:ascii="宋体" w:eastAsia="宋体" w:hAnsi="宋体" w:cs="宋体"/>
                <w:color w:val="000000"/>
                <w:sz w:val="24"/>
              </w:rPr>
            </w:pPr>
          </w:p>
        </w:tc>
        <w:tc>
          <w:tcPr>
            <w:tcW w:w="1440" w:type="dxa"/>
            <w:gridSpan w:val="2"/>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处罚地点</w:t>
            </w:r>
          </w:p>
        </w:tc>
        <w:tc>
          <w:tcPr>
            <w:tcW w:w="2898" w:type="dxa"/>
            <w:gridSpan w:val="3"/>
            <w:vAlign w:val="center"/>
          </w:tcPr>
          <w:p w:rsidR="00673414" w:rsidRDefault="00673414" w:rsidP="00835706">
            <w:pPr>
              <w:spacing w:line="320" w:lineRule="exact"/>
              <w:ind w:firstLineChars="200" w:firstLine="480"/>
              <w:jc w:val="center"/>
              <w:rPr>
                <w:rFonts w:ascii="宋体" w:eastAsia="宋体" w:hAnsi="宋体" w:cs="宋体"/>
                <w:color w:val="000000"/>
                <w:sz w:val="24"/>
              </w:rPr>
            </w:pPr>
          </w:p>
        </w:tc>
      </w:tr>
      <w:tr w:rsidR="00673414" w:rsidTr="00835706">
        <w:trPr>
          <w:cantSplit/>
          <w:trHeight w:val="1167"/>
        </w:trPr>
        <w:tc>
          <w:tcPr>
            <w:tcW w:w="1728" w:type="dxa"/>
            <w:gridSpan w:val="2"/>
            <w:vAlign w:val="center"/>
          </w:tcPr>
          <w:p w:rsidR="00673414" w:rsidRDefault="00673414" w:rsidP="00835706">
            <w:pPr>
              <w:spacing w:line="320" w:lineRule="exact"/>
              <w:jc w:val="center"/>
              <w:rPr>
                <w:rFonts w:ascii="宋体" w:eastAsia="宋体" w:hAnsi="宋体" w:cs="宋体"/>
                <w:color w:val="0000FF"/>
                <w:sz w:val="24"/>
              </w:rPr>
            </w:pPr>
            <w:r>
              <w:rPr>
                <w:rFonts w:ascii="宋体" w:eastAsia="宋体" w:hAnsi="宋体" w:cs="宋体" w:hint="eastAsia"/>
                <w:color w:val="000000"/>
                <w:sz w:val="24"/>
              </w:rPr>
              <w:t>处罚内容</w:t>
            </w:r>
          </w:p>
        </w:tc>
        <w:tc>
          <w:tcPr>
            <w:tcW w:w="6858" w:type="dxa"/>
            <w:gridSpan w:val="9"/>
            <w:vAlign w:val="center"/>
          </w:tcPr>
          <w:p w:rsidR="00673414" w:rsidRDefault="00673414" w:rsidP="00835706">
            <w:pPr>
              <w:spacing w:line="320" w:lineRule="exact"/>
              <w:rPr>
                <w:rFonts w:ascii="宋体" w:eastAsia="宋体" w:hAnsi="宋体" w:cs="宋体"/>
                <w:color w:val="000000"/>
                <w:sz w:val="24"/>
                <w:u w:val="single"/>
              </w:rPr>
            </w:pPr>
          </w:p>
        </w:tc>
      </w:tr>
      <w:tr w:rsidR="00673414" w:rsidTr="00835706">
        <w:trPr>
          <w:trHeight w:val="3236"/>
        </w:trPr>
        <w:tc>
          <w:tcPr>
            <w:tcW w:w="8586" w:type="dxa"/>
            <w:gridSpan w:val="11"/>
            <w:vAlign w:val="center"/>
          </w:tcPr>
          <w:p w:rsidR="00673414" w:rsidRDefault="00673414" w:rsidP="00835706">
            <w:pPr>
              <w:spacing w:line="320" w:lineRule="exact"/>
              <w:ind w:leftChars="-38" w:left="-84" w:rightChars="-37" w:right="-81" w:firstLineChars="200" w:firstLine="480"/>
              <w:rPr>
                <w:rFonts w:ascii="宋体" w:eastAsia="宋体" w:hAnsi="宋体" w:cs="宋体"/>
                <w:color w:val="000000"/>
                <w:sz w:val="24"/>
                <w:u w:val="single"/>
              </w:rPr>
            </w:pPr>
            <w:r>
              <w:rPr>
                <w:rFonts w:ascii="宋体" w:eastAsia="宋体" w:hAnsi="宋体" w:cs="宋体" w:hint="eastAsia"/>
                <w:color w:val="000000"/>
                <w:sz w:val="24"/>
              </w:rPr>
              <w:t>当事人应当自收到本决定书之日起十五日内，到</w:t>
            </w:r>
            <w:r>
              <w:rPr>
                <w:rFonts w:ascii="宋体" w:eastAsia="宋体" w:hAnsi="宋体" w:cs="宋体" w:hint="eastAsia"/>
                <w:color w:val="000000"/>
                <w:sz w:val="24"/>
                <w:u w:val="single"/>
              </w:rPr>
              <w:t xml:space="preserve">                         </w:t>
            </w:r>
          </w:p>
          <w:p w:rsidR="00673414" w:rsidRDefault="00673414" w:rsidP="00835706">
            <w:pPr>
              <w:spacing w:line="320" w:lineRule="exact"/>
              <w:ind w:leftChars="-38" w:left="-84" w:rightChars="-37" w:right="-81"/>
              <w:rPr>
                <w:rFonts w:ascii="宋体" w:eastAsia="宋体" w:hAnsi="宋体" w:cs="宋体"/>
                <w:color w:val="000000"/>
                <w:sz w:val="24"/>
                <w:lang w:val="zh-CN"/>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银行缴纳罚款。</w:t>
            </w:r>
            <w:r>
              <w:rPr>
                <w:rFonts w:ascii="宋体" w:eastAsia="宋体" w:hAnsi="宋体" w:cs="宋体" w:hint="eastAsia"/>
                <w:color w:val="000000"/>
                <w:sz w:val="24"/>
                <w:lang w:val="zh-CN"/>
              </w:rPr>
              <w:t>逾期不缴纳罚款的，依据《行政处罚法》第五十一条第（一）项的规定，本机关可每日按罚款数额的百分之三加处罚款。</w:t>
            </w:r>
          </w:p>
          <w:p w:rsidR="00673414" w:rsidRDefault="00673414" w:rsidP="00835706">
            <w:pPr>
              <w:spacing w:line="320" w:lineRule="exact"/>
              <w:ind w:leftChars="-38" w:left="-84" w:rightChars="-37" w:right="-81" w:firstLineChars="200" w:firstLine="480"/>
              <w:rPr>
                <w:rFonts w:ascii="宋体" w:eastAsia="宋体" w:hAnsi="宋体" w:cs="宋体"/>
                <w:color w:val="000000"/>
                <w:sz w:val="24"/>
              </w:rPr>
            </w:pPr>
            <w:r>
              <w:rPr>
                <w:rFonts w:ascii="宋体" w:eastAsia="宋体" w:hAnsi="宋体" w:cs="宋体" w:hint="eastAsia"/>
                <w:color w:val="000000"/>
                <w:sz w:val="24"/>
                <w:lang w:val="zh-CN"/>
              </w:rPr>
              <w:t>当事人</w:t>
            </w:r>
            <w:r>
              <w:rPr>
                <w:rFonts w:ascii="宋体" w:eastAsia="宋体" w:hAnsi="宋体" w:cs="宋体" w:hint="eastAsia"/>
                <w:color w:val="000000"/>
                <w:sz w:val="24"/>
              </w:rPr>
              <w:t>如对本处罚决定不服，可在收到本决定书之日起六十日内向</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w:t>
            </w:r>
          </w:p>
          <w:p w:rsidR="00673414" w:rsidRDefault="00673414" w:rsidP="00835706">
            <w:pPr>
              <w:spacing w:line="320" w:lineRule="exact"/>
              <w:ind w:leftChars="-38" w:left="-84" w:rightChars="-37" w:right="-81"/>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或</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申请行政复议，也可在收到本决定书之日起三个月内直接向</w:t>
            </w:r>
            <w:r>
              <w:rPr>
                <w:rFonts w:ascii="宋体" w:eastAsia="宋体" w:hAnsi="宋体" w:cs="宋体" w:hint="eastAsia"/>
                <w:color w:val="000000"/>
                <w:sz w:val="24"/>
                <w:u w:val="single"/>
              </w:rPr>
              <w:t xml:space="preserve">                           </w:t>
            </w:r>
          </w:p>
          <w:p w:rsidR="00673414" w:rsidRDefault="00673414" w:rsidP="00835706">
            <w:pPr>
              <w:spacing w:line="320" w:lineRule="exact"/>
              <w:ind w:leftChars="-38" w:left="-84" w:rightChars="-37" w:right="-81"/>
              <w:rPr>
                <w:rFonts w:ascii="宋体" w:eastAsia="宋体" w:hAnsi="宋体" w:cs="宋体"/>
                <w:color w:val="000000"/>
                <w:sz w:val="24"/>
                <w:u w:val="single"/>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人民法院提起行政诉讼。行政复议或行政诉讼期间本处罚决定不停止执</w:t>
            </w:r>
            <w:r>
              <w:rPr>
                <w:rFonts w:ascii="宋体" w:eastAsia="宋体" w:hAnsi="宋体" w:cs="宋体" w:hint="eastAsia"/>
                <w:color w:val="000000"/>
                <w:sz w:val="24"/>
              </w:rPr>
              <w:lastRenderedPageBreak/>
              <w:t>行。</w:t>
            </w:r>
          </w:p>
          <w:p w:rsidR="00673414" w:rsidRDefault="00673414" w:rsidP="00835706">
            <w:pPr>
              <w:spacing w:line="320" w:lineRule="exact"/>
              <w:ind w:leftChars="-38" w:left="-84" w:rightChars="-37" w:right="-81" w:firstLineChars="200" w:firstLine="480"/>
              <w:rPr>
                <w:rFonts w:ascii="宋体" w:eastAsia="宋体" w:hAnsi="宋体" w:cs="宋体"/>
                <w:color w:val="000000"/>
                <w:sz w:val="24"/>
              </w:rPr>
            </w:pPr>
            <w:r>
              <w:rPr>
                <w:rFonts w:ascii="宋体" w:eastAsia="宋体" w:hAnsi="宋体" w:cs="宋体" w:hint="eastAsia"/>
                <w:color w:val="000000"/>
                <w:sz w:val="24"/>
              </w:rPr>
              <w:t>逾期不申请行政复议或者提起行政诉讼，又不履行本处罚决定，经催告后仍未履行义务的，依据《行政强制法》第五十四条的规定，本机关可申请人民法院强制执行。</w:t>
            </w:r>
          </w:p>
        </w:tc>
      </w:tr>
      <w:tr w:rsidR="00673414" w:rsidTr="00835706">
        <w:trPr>
          <w:trHeight w:val="1548"/>
        </w:trPr>
        <w:tc>
          <w:tcPr>
            <w:tcW w:w="8586" w:type="dxa"/>
            <w:gridSpan w:val="11"/>
            <w:vAlign w:val="center"/>
          </w:tcPr>
          <w:p w:rsidR="00673414" w:rsidRDefault="00673414" w:rsidP="00835706">
            <w:pPr>
              <w:spacing w:line="360" w:lineRule="exact"/>
              <w:ind w:rightChars="-37" w:right="-81"/>
              <w:rPr>
                <w:rFonts w:ascii="宋体" w:eastAsia="宋体" w:hAnsi="宋体" w:cs="宋体"/>
                <w:color w:val="000000"/>
                <w:sz w:val="24"/>
              </w:rPr>
            </w:pPr>
            <w:r>
              <w:rPr>
                <w:rFonts w:ascii="宋体" w:eastAsia="宋体" w:hAnsi="宋体" w:cs="宋体" w:hint="eastAsia"/>
                <w:color w:val="000000"/>
                <w:sz w:val="24"/>
              </w:rPr>
              <w:lastRenderedPageBreak/>
              <w:t>执法人员签名（执法证号）：</w:t>
            </w:r>
          </w:p>
          <w:p w:rsidR="00673414" w:rsidRDefault="00673414" w:rsidP="00835706">
            <w:pPr>
              <w:spacing w:line="360" w:lineRule="exact"/>
              <w:ind w:rightChars="-37" w:right="-81"/>
              <w:rPr>
                <w:rFonts w:ascii="宋体" w:eastAsia="宋体" w:hAnsi="宋体" w:cs="宋体"/>
                <w:color w:val="000000"/>
                <w:sz w:val="24"/>
              </w:rPr>
            </w:pPr>
          </w:p>
          <w:p w:rsidR="00673414" w:rsidRDefault="00673414" w:rsidP="00835706">
            <w:pPr>
              <w:spacing w:line="360" w:lineRule="exact"/>
              <w:ind w:rightChars="-37" w:right="-81"/>
              <w:rPr>
                <w:rFonts w:ascii="宋体" w:eastAsia="宋体" w:hAnsi="宋体" w:cs="宋体"/>
                <w:color w:val="000000"/>
                <w:sz w:val="24"/>
              </w:rPr>
            </w:pPr>
            <w:r>
              <w:rPr>
                <w:rFonts w:ascii="宋体" w:eastAsia="宋体" w:hAnsi="宋体" w:cs="宋体" w:hint="eastAsia"/>
                <w:color w:val="000000"/>
                <w:sz w:val="24"/>
              </w:rPr>
              <w:t>当事人签名或者盖章：</w:t>
            </w:r>
          </w:p>
          <w:p w:rsidR="00673414" w:rsidRDefault="00673414" w:rsidP="00835706">
            <w:pPr>
              <w:spacing w:line="600" w:lineRule="exact"/>
              <w:ind w:rightChars="-37" w:right="-81"/>
              <w:jc w:val="center"/>
              <w:rPr>
                <w:rFonts w:ascii="宋体" w:eastAsia="宋体" w:hAnsi="宋体" w:cs="宋体"/>
                <w:color w:val="000000"/>
                <w:sz w:val="24"/>
              </w:rPr>
            </w:pPr>
            <w:r>
              <w:rPr>
                <w:rFonts w:ascii="宋体" w:eastAsia="宋体" w:hAnsi="宋体" w:cs="宋体" w:hint="eastAsia"/>
                <w:color w:val="000000"/>
                <w:sz w:val="24"/>
              </w:rPr>
              <w:t xml:space="preserve">                                       行政处罚实施机关（印章）    </w:t>
            </w:r>
          </w:p>
          <w:p w:rsidR="00673414" w:rsidRDefault="00673414" w:rsidP="00835706">
            <w:pPr>
              <w:spacing w:line="600" w:lineRule="exact"/>
              <w:ind w:rightChars="-37" w:right="-81" w:firstLineChars="2500" w:firstLine="6000"/>
              <w:rPr>
                <w:rFonts w:ascii="宋体" w:eastAsia="宋体" w:hAnsi="宋体" w:cs="宋体"/>
                <w:color w:val="000000"/>
                <w:sz w:val="24"/>
              </w:rPr>
            </w:pPr>
            <w:r>
              <w:rPr>
                <w:rFonts w:ascii="宋体" w:eastAsia="宋体" w:hAnsi="宋体" w:cs="宋体" w:hint="eastAsia"/>
                <w:color w:val="000000"/>
                <w:sz w:val="24"/>
              </w:rPr>
              <w:t xml:space="preserve">年    月    日    </w:t>
            </w:r>
          </w:p>
        </w:tc>
      </w:tr>
    </w:tbl>
    <w:p w:rsidR="00673414" w:rsidRDefault="00673414" w:rsidP="00673414">
      <w:pPr>
        <w:spacing w:line="700" w:lineRule="exact"/>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t>格式6</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调查询问通知书</w:t>
      </w:r>
    </w:p>
    <w:p w:rsidR="00673414" w:rsidRDefault="00673414" w:rsidP="00673414">
      <w:pPr>
        <w:spacing w:line="480" w:lineRule="exact"/>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73414" w:rsidRDefault="00673414" w:rsidP="00673414">
      <w:pPr>
        <w:spacing w:line="480" w:lineRule="exact"/>
        <w:ind w:firstLineChars="196" w:firstLine="470"/>
        <w:rPr>
          <w:rFonts w:ascii="宋体" w:eastAsia="宋体" w:hAnsi="宋体" w:cs="宋体"/>
          <w:color w:val="000000"/>
          <w:sz w:val="24"/>
        </w:rPr>
      </w:pPr>
      <w:r>
        <w:rPr>
          <w:rFonts w:ascii="宋体" w:eastAsia="宋体" w:hAnsi="宋体" w:cs="宋体" w:hint="eastAsia"/>
          <w:color w:val="000000"/>
          <w:sz w:val="24"/>
        </w:rPr>
        <w:t>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，请你（单位）于</w:t>
      </w:r>
    </w:p>
    <w:p w:rsidR="00673414" w:rsidRDefault="00673414" w:rsidP="00673414">
      <w:pPr>
        <w:spacing w:line="480" w:lineRule="exact"/>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时到</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接受调查询问，并携带下列材料：</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color w:val="000000"/>
          <w:sz w:val="24"/>
        </w:rPr>
        <w:t>□被询问人的有效身份证件；</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color w:val="000000"/>
          <w:sz w:val="24"/>
        </w:rPr>
        <w:t>□经营许可证；</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color w:val="000000"/>
          <w:sz w:val="24"/>
        </w:rPr>
        <w:t>□营业执照；</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color w:val="000000"/>
          <w:sz w:val="24"/>
        </w:rPr>
        <w:lastRenderedPageBreak/>
        <w:t>□法定代表人或负责人身份证明；</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color w:val="000000"/>
          <w:sz w:val="24"/>
        </w:rPr>
        <w:t>□如委托他人前来，须出具有效的授权委托书及被委托人的有效身份证明；</w:t>
      </w:r>
    </w:p>
    <w:p w:rsidR="00673414" w:rsidRDefault="00673414" w:rsidP="00673414">
      <w:pPr>
        <w:spacing w:line="480" w:lineRule="exact"/>
        <w:ind w:firstLineChars="200" w:firstLine="480"/>
        <w:rPr>
          <w:rFonts w:ascii="宋体" w:eastAsia="宋体" w:hAnsi="宋体" w:cs="宋体"/>
          <w:color w:val="000000"/>
          <w:sz w:val="24"/>
          <w:u w:val="single"/>
        </w:rPr>
      </w:pPr>
      <w:r>
        <w:rPr>
          <w:rFonts w:ascii="宋体" w:eastAsia="宋体" w:hAnsi="宋体" w:cs="宋体" w:hint="eastAsia"/>
          <w:color w:val="000000"/>
          <w:sz w:val="24"/>
        </w:rPr>
        <w:t>□其他：</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color w:val="000000"/>
          <w:sz w:val="24"/>
        </w:rPr>
        <w:t>如无法按时前来，请及时联系。</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color w:val="000000"/>
          <w:sz w:val="24"/>
        </w:rPr>
        <w:t>联系人：</w:t>
      </w:r>
      <w:r>
        <w:rPr>
          <w:rFonts w:ascii="宋体" w:eastAsia="宋体" w:hAnsi="宋体" w:cs="宋体" w:hint="eastAsia"/>
          <w:color w:val="000000"/>
          <w:sz w:val="24"/>
          <w:u w:val="single"/>
        </w:rPr>
        <w:t xml:space="preserve">                        </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spacing w:line="480" w:lineRule="exact"/>
        <w:ind w:firstLineChars="250" w:firstLine="600"/>
        <w:outlineLvl w:val="0"/>
        <w:rPr>
          <w:rFonts w:ascii="宋体" w:eastAsia="宋体" w:hAnsi="宋体" w:cs="宋体"/>
          <w:color w:val="000000"/>
          <w:sz w:val="24"/>
        </w:rPr>
      </w:pPr>
    </w:p>
    <w:p w:rsidR="00673414" w:rsidRDefault="00673414" w:rsidP="00673414">
      <w:pPr>
        <w:spacing w:line="480" w:lineRule="exact"/>
        <w:ind w:firstLineChars="250" w:firstLine="600"/>
        <w:outlineLvl w:val="0"/>
        <w:rPr>
          <w:rFonts w:ascii="宋体" w:eastAsia="宋体" w:hAnsi="宋体" w:cs="宋体"/>
          <w:color w:val="000000"/>
          <w:sz w:val="24"/>
        </w:rPr>
      </w:pPr>
    </w:p>
    <w:p w:rsidR="00673414" w:rsidRDefault="00673414" w:rsidP="00673414">
      <w:pPr>
        <w:spacing w:line="600" w:lineRule="exact"/>
        <w:ind w:firstLineChars="1900" w:firstLine="4560"/>
        <w:rPr>
          <w:rFonts w:ascii="宋体" w:eastAsia="宋体" w:hAnsi="宋体" w:cs="宋体"/>
          <w:color w:val="000000"/>
          <w:sz w:val="24"/>
        </w:rPr>
      </w:pPr>
      <w:r>
        <w:rPr>
          <w:rFonts w:ascii="宋体" w:eastAsia="宋体" w:hAnsi="宋体" w:cs="宋体" w:hint="eastAsia"/>
          <w:color w:val="000000"/>
          <w:sz w:val="24"/>
        </w:rPr>
        <w:t xml:space="preserve">     行政处罚实施机关（印章）</w:t>
      </w:r>
    </w:p>
    <w:p w:rsidR="00673414" w:rsidRDefault="00673414" w:rsidP="00673414">
      <w:pPr>
        <w:spacing w:line="600" w:lineRule="exact"/>
        <w:ind w:firstLineChars="2500" w:firstLine="6000"/>
        <w:outlineLvl w:val="0"/>
        <w:rPr>
          <w:rFonts w:ascii="宋体" w:eastAsia="宋体" w:hAnsi="宋体" w:cs="宋体"/>
          <w:color w:val="000000"/>
          <w:sz w:val="24"/>
        </w:rPr>
      </w:pPr>
      <w:r>
        <w:rPr>
          <w:rFonts w:ascii="宋体" w:eastAsia="宋体" w:hAnsi="宋体" w:cs="宋体" w:hint="eastAsia"/>
          <w:color w:val="000000"/>
          <w:sz w:val="24"/>
        </w:rPr>
        <w:t>年    月    日</w:t>
      </w:r>
    </w:p>
    <w:p w:rsidR="00673414" w:rsidRDefault="00673414" w:rsidP="00673414">
      <w:pPr>
        <w:spacing w:line="480" w:lineRule="exact"/>
        <w:ind w:firstLineChars="250" w:firstLine="600"/>
        <w:outlineLvl w:val="0"/>
        <w:rPr>
          <w:rFonts w:ascii="宋体" w:eastAsia="宋体" w:hAnsi="宋体" w:cs="宋体"/>
          <w:color w:val="000000"/>
          <w:sz w:val="24"/>
        </w:rPr>
      </w:pPr>
    </w:p>
    <w:p w:rsidR="00673414" w:rsidRDefault="00673414" w:rsidP="00673414">
      <w:pPr>
        <w:spacing w:line="600" w:lineRule="exact"/>
        <w:ind w:firstLineChars="250" w:firstLine="600"/>
        <w:outlineLvl w:val="0"/>
        <w:rPr>
          <w:rFonts w:ascii="宋体" w:eastAsia="宋体" w:hAnsi="宋体" w:cs="宋体"/>
          <w:color w:val="000000"/>
          <w:sz w:val="24"/>
        </w:rPr>
      </w:pPr>
    </w:p>
    <w:p w:rsidR="00673414" w:rsidRDefault="00673414" w:rsidP="00673414">
      <w:pPr>
        <w:spacing w:line="600" w:lineRule="exact"/>
        <w:ind w:firstLineChars="200" w:firstLine="480"/>
        <w:outlineLvl w:val="0"/>
        <w:rPr>
          <w:rFonts w:ascii="宋体" w:eastAsia="宋体" w:hAnsi="宋体" w:cs="宋体"/>
          <w:color w:val="000000"/>
          <w:sz w:val="24"/>
        </w:rPr>
      </w:pPr>
      <w:r>
        <w:rPr>
          <w:rFonts w:ascii="宋体" w:eastAsia="宋体" w:hAnsi="宋体" w:cs="宋体" w:hint="eastAsia"/>
          <w:color w:val="000000"/>
          <w:sz w:val="24"/>
        </w:rPr>
        <w:t>本通知书已于</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分收到。</w:t>
      </w:r>
    </w:p>
    <w:p w:rsidR="00673414" w:rsidRDefault="00673414" w:rsidP="00673414">
      <w:pPr>
        <w:spacing w:line="600" w:lineRule="exact"/>
        <w:ind w:firstLineChars="200" w:firstLine="480"/>
        <w:outlineLvl w:val="0"/>
        <w:rPr>
          <w:rFonts w:ascii="宋体" w:eastAsia="宋体" w:hAnsi="宋体" w:cs="宋体"/>
          <w:color w:val="000000"/>
          <w:sz w:val="24"/>
          <w:u w:val="single"/>
        </w:rPr>
      </w:pPr>
      <w:r>
        <w:rPr>
          <w:rFonts w:ascii="宋体" w:eastAsia="宋体" w:hAnsi="宋体" w:cs="宋体" w:hint="eastAsia"/>
          <w:color w:val="000000"/>
          <w:sz w:val="24"/>
        </w:rPr>
        <w:t>签收人签名或者盖章：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sz w:val="32"/>
          <w:szCs w:val="32"/>
        </w:rPr>
        <w:br w:type="page"/>
      </w:r>
      <w:r>
        <w:rPr>
          <w:rFonts w:ascii="宋体" w:eastAsia="宋体" w:hAnsi="宋体" w:cs="宋体" w:hint="eastAsia"/>
          <w:color w:val="000000"/>
          <w:spacing w:val="30"/>
          <w:sz w:val="28"/>
          <w:szCs w:val="28"/>
        </w:rPr>
        <w:lastRenderedPageBreak/>
        <w:t>格式7</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调查询问笔录</w:t>
      </w:r>
    </w:p>
    <w:p w:rsidR="00673414" w:rsidRDefault="00673414" w:rsidP="00673414">
      <w:pPr>
        <w:spacing w:line="600" w:lineRule="exact"/>
        <w:rPr>
          <w:rFonts w:ascii="宋体" w:eastAsia="宋体" w:hAnsi="宋体" w:cs="宋体"/>
          <w:color w:val="000000"/>
          <w:sz w:val="24"/>
        </w:rPr>
      </w:pPr>
    </w:p>
    <w:p w:rsidR="00673414" w:rsidRDefault="00673414" w:rsidP="00673414">
      <w:pPr>
        <w:spacing w:line="600" w:lineRule="exact"/>
        <w:rPr>
          <w:rFonts w:ascii="宋体" w:eastAsia="宋体" w:hAnsi="宋体" w:cs="宋体"/>
          <w:color w:val="000000"/>
          <w:sz w:val="24"/>
        </w:rPr>
      </w:pPr>
      <w:r>
        <w:rPr>
          <w:rFonts w:ascii="宋体" w:eastAsia="宋体" w:hAnsi="宋体" w:cs="宋体" w:hint="eastAsia"/>
          <w:color w:val="000000"/>
          <w:spacing w:val="60"/>
          <w:sz w:val="24"/>
        </w:rPr>
        <w:t>询问时间</w:t>
      </w:r>
      <w:r>
        <w:rPr>
          <w:rFonts w:ascii="宋体" w:eastAsia="宋体" w:hAnsi="宋体" w:cs="宋体" w:hint="eastAsia"/>
          <w:color w:val="000000"/>
          <w:sz w:val="24"/>
        </w:rPr>
        <w:t>：</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分至</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pacing w:val="60"/>
          <w:sz w:val="24"/>
        </w:rPr>
        <w:t>询问地点</w:t>
      </w:r>
      <w:r>
        <w:rPr>
          <w:rFonts w:ascii="宋体" w:eastAsia="宋体" w:hAnsi="宋体" w:cs="宋体" w:hint="eastAsia"/>
          <w:color w:val="000000"/>
          <w:sz w:val="24"/>
        </w:rPr>
        <w:t>：</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第</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次询问</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rPr>
        <w:t>询问人（执法证号）：</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rPr>
        <w:t>记 录 人：</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被询问人：</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性别：</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出生年月：</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sz w:val="24"/>
        </w:rPr>
        <w:t>证件名称及号码：</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spacing w:line="600" w:lineRule="exact"/>
        <w:ind w:left="1680" w:hangingChars="700" w:hanging="1680"/>
        <w:rPr>
          <w:rFonts w:ascii="宋体" w:eastAsia="宋体" w:hAnsi="宋体" w:cs="宋体"/>
          <w:sz w:val="24"/>
          <w:u w:val="single"/>
        </w:rPr>
      </w:pPr>
      <w:r>
        <w:rPr>
          <w:rFonts w:ascii="宋体" w:eastAsia="宋体" w:hAnsi="宋体" w:cs="宋体" w:hint="eastAsia"/>
          <w:sz w:val="24"/>
        </w:rPr>
        <w:t>工作单位：</w:t>
      </w:r>
      <w:r>
        <w:rPr>
          <w:rFonts w:ascii="宋体" w:eastAsia="宋体" w:hAnsi="宋体" w:cs="宋体" w:hint="eastAsia"/>
          <w:sz w:val="24"/>
          <w:u w:val="single"/>
        </w:rPr>
        <w:t xml:space="preserve">                                                              </w:t>
      </w:r>
    </w:p>
    <w:p w:rsidR="00673414" w:rsidRDefault="00673414" w:rsidP="00673414">
      <w:pPr>
        <w:spacing w:line="600" w:lineRule="exact"/>
        <w:ind w:left="1680" w:hangingChars="700" w:hanging="1680"/>
        <w:rPr>
          <w:rFonts w:ascii="宋体" w:eastAsia="宋体" w:hAnsi="宋体" w:cs="宋体"/>
          <w:color w:val="000000"/>
          <w:sz w:val="24"/>
          <w:u w:val="single"/>
        </w:rPr>
      </w:pPr>
      <w:r>
        <w:rPr>
          <w:rFonts w:ascii="宋体" w:eastAsia="宋体" w:hAnsi="宋体" w:cs="宋体" w:hint="eastAsia"/>
          <w:color w:val="000000"/>
          <w:sz w:val="24"/>
        </w:rPr>
        <w:t>住    址：</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lastRenderedPageBreak/>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pStyle w:val="a4"/>
        <w:spacing w:line="60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被询问人签名或者盖章：                        询问人签名： </w:t>
      </w:r>
    </w:p>
    <w:p w:rsidR="00673414" w:rsidRDefault="00673414" w:rsidP="00673414">
      <w:pPr>
        <w:pStyle w:val="a4"/>
        <w:spacing w:line="600" w:lineRule="exact"/>
        <w:ind w:firstLineChars="1000" w:firstLine="2400"/>
        <w:rPr>
          <w:rFonts w:ascii="宋体" w:eastAsia="宋体" w:hAnsi="宋体" w:cs="宋体"/>
          <w:color w:val="000000"/>
          <w:sz w:val="24"/>
          <w:szCs w:val="24"/>
        </w:rPr>
      </w:pPr>
      <w:r>
        <w:rPr>
          <w:rFonts w:ascii="宋体" w:eastAsia="宋体" w:hAnsi="宋体" w:cs="宋体" w:hint="eastAsia"/>
          <w:color w:val="000000"/>
          <w:sz w:val="24"/>
          <w:szCs w:val="24"/>
        </w:rPr>
        <w:t>共    页  第    页</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lastRenderedPageBreak/>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pStyle w:val="a4"/>
        <w:spacing w:line="60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被询问人签名或者盖章：                       询问人签名： </w:t>
      </w:r>
    </w:p>
    <w:p w:rsidR="00673414" w:rsidRDefault="00673414" w:rsidP="00673414">
      <w:pPr>
        <w:pStyle w:val="a4"/>
        <w:spacing w:line="600" w:lineRule="exact"/>
        <w:jc w:val="center"/>
        <w:rPr>
          <w:rFonts w:ascii="宋体" w:eastAsia="宋体" w:hAnsi="宋体" w:cs="宋体"/>
          <w:color w:val="000000"/>
          <w:sz w:val="24"/>
          <w:szCs w:val="24"/>
        </w:rPr>
      </w:pPr>
    </w:p>
    <w:p w:rsidR="00673414" w:rsidRDefault="00673414" w:rsidP="00673414">
      <w:pPr>
        <w:pStyle w:val="a4"/>
        <w:spacing w:line="60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共    页  第    页</w:t>
      </w:r>
    </w:p>
    <w:p w:rsidR="00673414" w:rsidRDefault="00673414" w:rsidP="00673414">
      <w:pPr>
        <w:spacing w:line="480" w:lineRule="exact"/>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br w:type="page"/>
      </w:r>
      <w:r>
        <w:rPr>
          <w:rFonts w:ascii="宋体" w:eastAsia="宋体" w:hAnsi="宋体" w:cs="宋体" w:hint="eastAsia"/>
          <w:color w:val="000000"/>
          <w:spacing w:val="30"/>
          <w:sz w:val="28"/>
          <w:szCs w:val="28"/>
        </w:rPr>
        <w:lastRenderedPageBreak/>
        <w:t>格式8</w:t>
      </w:r>
    </w:p>
    <w:p w:rsidR="00673414" w:rsidRDefault="00673414" w:rsidP="00673414">
      <w:pPr>
        <w:spacing w:line="480" w:lineRule="exact"/>
        <w:jc w:val="center"/>
        <w:rPr>
          <w:rFonts w:ascii="宋体" w:eastAsia="宋体" w:hAnsi="宋体" w:cs="宋体"/>
          <w:color w:val="000000"/>
          <w:spacing w:val="20"/>
          <w:sz w:val="36"/>
          <w:szCs w:val="36"/>
        </w:rPr>
      </w:pPr>
      <w:r>
        <w:rPr>
          <w:rFonts w:ascii="宋体" w:eastAsia="宋体" w:hAnsi="宋体" w:cs="宋体" w:hint="eastAsia"/>
          <w:spacing w:val="20"/>
          <w:sz w:val="36"/>
          <w:szCs w:val="36"/>
          <w:u w:val="single"/>
        </w:rPr>
        <w:t xml:space="preserve">                  </w:t>
      </w:r>
      <w:r>
        <w:rPr>
          <w:rFonts w:ascii="宋体" w:eastAsia="宋体" w:hAnsi="宋体" w:cs="宋体" w:hint="eastAsia"/>
          <w:color w:val="000000"/>
          <w:spacing w:val="20"/>
          <w:sz w:val="36"/>
          <w:szCs w:val="36"/>
        </w:rPr>
        <w:t>审批表</w:t>
      </w:r>
    </w:p>
    <w:p w:rsidR="00673414" w:rsidRDefault="00673414" w:rsidP="00673414">
      <w:pPr>
        <w:spacing w:line="480" w:lineRule="exact"/>
        <w:jc w:val="center"/>
        <w:rPr>
          <w:rFonts w:ascii="宋体" w:eastAsia="宋体" w:hAnsi="宋体" w:cs="宋体"/>
          <w:color w:val="000000"/>
          <w:u w:val="single"/>
        </w:rPr>
      </w:pPr>
      <w:r>
        <w:rPr>
          <w:rFonts w:ascii="宋体" w:eastAsia="宋体" w:hAnsi="宋体" w:cs="宋体" w:hint="eastAsia"/>
          <w:color w:val="000000"/>
          <w:sz w:val="44"/>
        </w:rPr>
        <w:t xml:space="preserve">      　　　　　 </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726"/>
        <w:gridCol w:w="2583"/>
        <w:gridCol w:w="741"/>
        <w:gridCol w:w="2216"/>
      </w:tblGrid>
      <w:tr w:rsidR="00673414" w:rsidTr="00835706">
        <w:trPr>
          <w:cantSplit/>
          <w:trHeight w:val="615"/>
        </w:trPr>
        <w:tc>
          <w:tcPr>
            <w:tcW w:w="1523"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案件来源</w:t>
            </w:r>
          </w:p>
        </w:tc>
        <w:tc>
          <w:tcPr>
            <w:tcW w:w="7266" w:type="dxa"/>
            <w:gridSpan w:val="4"/>
            <w:vAlign w:val="center"/>
          </w:tcPr>
          <w:p w:rsidR="00673414" w:rsidRDefault="00673414" w:rsidP="00835706">
            <w:pPr>
              <w:spacing w:line="480" w:lineRule="exact"/>
              <w:rPr>
                <w:rFonts w:ascii="宋体" w:eastAsia="宋体" w:hAnsi="宋体" w:cs="宋体"/>
                <w:color w:val="000000"/>
                <w:sz w:val="24"/>
              </w:rPr>
            </w:pPr>
          </w:p>
        </w:tc>
      </w:tr>
      <w:tr w:rsidR="00673414" w:rsidTr="00835706">
        <w:trPr>
          <w:cantSplit/>
          <w:trHeight w:val="615"/>
        </w:trPr>
        <w:tc>
          <w:tcPr>
            <w:tcW w:w="1523"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案　　由</w:t>
            </w:r>
          </w:p>
        </w:tc>
        <w:tc>
          <w:tcPr>
            <w:tcW w:w="7266" w:type="dxa"/>
            <w:gridSpan w:val="4"/>
            <w:vAlign w:val="center"/>
          </w:tcPr>
          <w:p w:rsidR="00673414" w:rsidRDefault="00673414" w:rsidP="00835706">
            <w:pPr>
              <w:spacing w:line="480" w:lineRule="exact"/>
              <w:rPr>
                <w:rFonts w:ascii="宋体" w:eastAsia="宋体" w:hAnsi="宋体" w:cs="宋体"/>
                <w:color w:val="000000"/>
                <w:sz w:val="24"/>
              </w:rPr>
            </w:pPr>
          </w:p>
        </w:tc>
      </w:tr>
      <w:tr w:rsidR="00673414" w:rsidTr="00835706">
        <w:trPr>
          <w:cantSplit/>
          <w:trHeight w:val="627"/>
        </w:trPr>
        <w:tc>
          <w:tcPr>
            <w:tcW w:w="1523" w:type="dxa"/>
            <w:vMerge w:val="restart"/>
            <w:vAlign w:val="center"/>
          </w:tcPr>
          <w:p w:rsidR="00673414" w:rsidRDefault="00673414" w:rsidP="00835706">
            <w:pPr>
              <w:spacing w:line="480" w:lineRule="exact"/>
              <w:jc w:val="center"/>
              <w:rPr>
                <w:rFonts w:ascii="宋体" w:eastAsia="宋体" w:hAnsi="宋体" w:cs="宋体"/>
                <w:color w:val="000000"/>
                <w:sz w:val="24"/>
              </w:rPr>
            </w:pP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当 事 人</w:t>
            </w:r>
          </w:p>
          <w:p w:rsidR="00673414" w:rsidRDefault="00673414" w:rsidP="00835706">
            <w:pPr>
              <w:spacing w:line="480" w:lineRule="exact"/>
              <w:jc w:val="center"/>
              <w:rPr>
                <w:rFonts w:ascii="宋体" w:eastAsia="宋体" w:hAnsi="宋体" w:cs="宋体"/>
                <w:color w:val="000000"/>
                <w:sz w:val="24"/>
              </w:rPr>
            </w:pPr>
          </w:p>
        </w:tc>
        <w:tc>
          <w:tcPr>
            <w:tcW w:w="1726" w:type="dxa"/>
            <w:vAlign w:val="center"/>
          </w:tcPr>
          <w:p w:rsidR="00673414" w:rsidRDefault="00673414" w:rsidP="00835706">
            <w:pPr>
              <w:spacing w:line="480" w:lineRule="exact"/>
              <w:rPr>
                <w:rFonts w:ascii="宋体" w:eastAsia="宋体" w:hAnsi="宋体" w:cs="宋体"/>
                <w:color w:val="000000"/>
                <w:sz w:val="24"/>
              </w:rPr>
            </w:pPr>
            <w:r>
              <w:rPr>
                <w:rFonts w:ascii="宋体" w:eastAsia="宋体" w:hAnsi="宋体" w:cs="宋体" w:hint="eastAsia"/>
                <w:color w:val="000000"/>
                <w:sz w:val="24"/>
              </w:rPr>
              <w:t>名称（姓名）</w:t>
            </w:r>
          </w:p>
        </w:tc>
        <w:tc>
          <w:tcPr>
            <w:tcW w:w="5540" w:type="dxa"/>
            <w:gridSpan w:val="3"/>
            <w:vAlign w:val="center"/>
          </w:tcPr>
          <w:p w:rsidR="00673414" w:rsidRDefault="00673414" w:rsidP="00835706">
            <w:pPr>
              <w:spacing w:line="480" w:lineRule="exact"/>
              <w:rPr>
                <w:rFonts w:ascii="宋体" w:eastAsia="宋体" w:hAnsi="宋体" w:cs="宋体"/>
                <w:color w:val="000000"/>
                <w:sz w:val="24"/>
              </w:rPr>
            </w:pPr>
          </w:p>
        </w:tc>
      </w:tr>
      <w:tr w:rsidR="00673414" w:rsidTr="00835706">
        <w:trPr>
          <w:cantSplit/>
          <w:trHeight w:val="318"/>
        </w:trPr>
        <w:tc>
          <w:tcPr>
            <w:tcW w:w="1523" w:type="dxa"/>
            <w:vMerge/>
            <w:vAlign w:val="center"/>
          </w:tcPr>
          <w:p w:rsidR="00673414" w:rsidRDefault="00673414" w:rsidP="00835706">
            <w:pPr>
              <w:spacing w:line="480" w:lineRule="exact"/>
              <w:jc w:val="center"/>
              <w:rPr>
                <w:rFonts w:ascii="宋体" w:eastAsia="宋体" w:hAnsi="宋体" w:cs="宋体"/>
                <w:color w:val="000000"/>
                <w:sz w:val="24"/>
              </w:rPr>
            </w:pPr>
          </w:p>
        </w:tc>
        <w:tc>
          <w:tcPr>
            <w:tcW w:w="1726"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法定代表人</w:t>
            </w:r>
          </w:p>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或负责人</w:t>
            </w:r>
          </w:p>
        </w:tc>
        <w:tc>
          <w:tcPr>
            <w:tcW w:w="2583" w:type="dxa"/>
            <w:vAlign w:val="center"/>
          </w:tcPr>
          <w:p w:rsidR="00673414" w:rsidRDefault="00673414" w:rsidP="00835706">
            <w:pPr>
              <w:spacing w:line="320" w:lineRule="exact"/>
              <w:rPr>
                <w:rFonts w:ascii="宋体" w:eastAsia="宋体" w:hAnsi="宋体" w:cs="宋体"/>
                <w:color w:val="000000"/>
                <w:sz w:val="24"/>
              </w:rPr>
            </w:pPr>
          </w:p>
        </w:tc>
        <w:tc>
          <w:tcPr>
            <w:tcW w:w="741"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联系电话</w:t>
            </w:r>
          </w:p>
        </w:tc>
        <w:tc>
          <w:tcPr>
            <w:tcW w:w="2216" w:type="dxa"/>
            <w:vAlign w:val="center"/>
          </w:tcPr>
          <w:p w:rsidR="00673414" w:rsidRDefault="00673414" w:rsidP="00835706">
            <w:pPr>
              <w:spacing w:line="320" w:lineRule="exact"/>
              <w:rPr>
                <w:rFonts w:ascii="宋体" w:eastAsia="宋体" w:hAnsi="宋体" w:cs="宋体"/>
                <w:color w:val="000000"/>
                <w:sz w:val="24"/>
              </w:rPr>
            </w:pPr>
          </w:p>
        </w:tc>
      </w:tr>
      <w:tr w:rsidR="00673414" w:rsidTr="00835706">
        <w:trPr>
          <w:cantSplit/>
          <w:trHeight w:val="547"/>
        </w:trPr>
        <w:tc>
          <w:tcPr>
            <w:tcW w:w="1523" w:type="dxa"/>
            <w:vMerge/>
            <w:vAlign w:val="center"/>
          </w:tcPr>
          <w:p w:rsidR="00673414" w:rsidRDefault="00673414" w:rsidP="00835706">
            <w:pPr>
              <w:spacing w:line="480" w:lineRule="exact"/>
              <w:jc w:val="center"/>
              <w:rPr>
                <w:rFonts w:ascii="宋体" w:eastAsia="宋体" w:hAnsi="宋体" w:cs="宋体"/>
                <w:color w:val="000000"/>
                <w:sz w:val="24"/>
              </w:rPr>
            </w:pPr>
          </w:p>
        </w:tc>
        <w:tc>
          <w:tcPr>
            <w:tcW w:w="1726" w:type="dxa"/>
            <w:vAlign w:val="center"/>
          </w:tcPr>
          <w:p w:rsidR="00673414" w:rsidRDefault="00673414" w:rsidP="00835706">
            <w:pPr>
              <w:spacing w:line="480" w:lineRule="exact"/>
              <w:rPr>
                <w:rFonts w:ascii="宋体" w:eastAsia="宋体" w:hAnsi="宋体" w:cs="宋体"/>
                <w:color w:val="000000"/>
                <w:sz w:val="24"/>
              </w:rPr>
            </w:pPr>
            <w:r>
              <w:rPr>
                <w:rFonts w:ascii="宋体" w:eastAsia="宋体" w:hAnsi="宋体" w:cs="宋体" w:hint="eastAsia"/>
                <w:color w:val="000000"/>
                <w:sz w:val="24"/>
              </w:rPr>
              <w:t>住所（住址）</w:t>
            </w:r>
          </w:p>
        </w:tc>
        <w:tc>
          <w:tcPr>
            <w:tcW w:w="5540" w:type="dxa"/>
            <w:gridSpan w:val="3"/>
            <w:vAlign w:val="center"/>
          </w:tcPr>
          <w:p w:rsidR="00673414" w:rsidRDefault="00673414" w:rsidP="00835706">
            <w:pPr>
              <w:spacing w:line="480" w:lineRule="exact"/>
              <w:rPr>
                <w:rFonts w:ascii="宋体" w:eastAsia="宋体" w:hAnsi="宋体" w:cs="宋体"/>
                <w:color w:val="000000"/>
                <w:sz w:val="24"/>
              </w:rPr>
            </w:pPr>
          </w:p>
        </w:tc>
      </w:tr>
      <w:tr w:rsidR="00673414" w:rsidTr="00835706">
        <w:trPr>
          <w:cantSplit/>
          <w:trHeight w:val="2544"/>
        </w:trPr>
        <w:tc>
          <w:tcPr>
            <w:tcW w:w="1523" w:type="dxa"/>
            <w:vAlign w:val="center"/>
          </w:tcPr>
          <w:p w:rsidR="00673414" w:rsidRDefault="00673414" w:rsidP="00835706">
            <w:pPr>
              <w:pStyle w:val="a5"/>
              <w:adjustRightInd w:val="0"/>
              <w:snapToGrid w:val="0"/>
              <w:spacing w:line="480" w:lineRule="exact"/>
              <w:jc w:val="center"/>
              <w:rPr>
                <w:rFonts w:ascii="宋体" w:hAnsi="宋体" w:cs="宋体"/>
                <w:color w:val="000000"/>
                <w:sz w:val="24"/>
              </w:rPr>
            </w:pPr>
            <w:r>
              <w:rPr>
                <w:rFonts w:ascii="宋体" w:hAnsi="宋体" w:cs="宋体" w:hint="eastAsia"/>
                <w:color w:val="000000"/>
                <w:sz w:val="24"/>
              </w:rPr>
              <w:t>案情概要</w:t>
            </w:r>
          </w:p>
        </w:tc>
        <w:tc>
          <w:tcPr>
            <w:tcW w:w="7266" w:type="dxa"/>
            <w:gridSpan w:val="4"/>
            <w:vAlign w:val="center"/>
          </w:tcPr>
          <w:p w:rsidR="00673414" w:rsidRDefault="00673414" w:rsidP="00835706">
            <w:pPr>
              <w:spacing w:line="480" w:lineRule="exact"/>
              <w:rPr>
                <w:rFonts w:ascii="宋体" w:eastAsia="宋体" w:hAnsi="宋体" w:cs="宋体"/>
                <w:color w:val="000000"/>
                <w:sz w:val="24"/>
              </w:rPr>
            </w:pPr>
          </w:p>
          <w:p w:rsidR="00673414" w:rsidRDefault="00673414" w:rsidP="00835706">
            <w:pPr>
              <w:spacing w:line="480" w:lineRule="exact"/>
              <w:rPr>
                <w:rFonts w:ascii="宋体" w:eastAsia="宋体" w:hAnsi="宋体" w:cs="宋体"/>
                <w:color w:val="000000"/>
                <w:sz w:val="24"/>
              </w:rPr>
            </w:pPr>
          </w:p>
          <w:p w:rsidR="00673414" w:rsidRDefault="00673414" w:rsidP="00835706">
            <w:pPr>
              <w:spacing w:line="480" w:lineRule="exact"/>
              <w:rPr>
                <w:rFonts w:ascii="宋体" w:eastAsia="宋体" w:hAnsi="宋体" w:cs="宋体"/>
                <w:color w:val="000000"/>
                <w:sz w:val="24"/>
              </w:rPr>
            </w:pPr>
          </w:p>
          <w:p w:rsidR="00673414" w:rsidRDefault="00673414" w:rsidP="00835706">
            <w:pPr>
              <w:spacing w:line="480" w:lineRule="exact"/>
              <w:rPr>
                <w:rFonts w:ascii="宋体" w:eastAsia="宋体" w:hAnsi="宋体" w:cs="宋体"/>
                <w:color w:val="000000"/>
                <w:sz w:val="24"/>
              </w:rPr>
            </w:pPr>
          </w:p>
        </w:tc>
      </w:tr>
      <w:tr w:rsidR="00673414" w:rsidTr="00835706">
        <w:trPr>
          <w:cantSplit/>
          <w:trHeight w:val="1543"/>
        </w:trPr>
        <w:tc>
          <w:tcPr>
            <w:tcW w:w="1523"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审批事项</w:t>
            </w:r>
          </w:p>
        </w:tc>
        <w:tc>
          <w:tcPr>
            <w:tcW w:w="7266" w:type="dxa"/>
            <w:gridSpan w:val="4"/>
            <w:vAlign w:val="center"/>
          </w:tcPr>
          <w:p w:rsidR="00673414" w:rsidRDefault="00673414" w:rsidP="00835706">
            <w:pPr>
              <w:spacing w:line="480" w:lineRule="exact"/>
              <w:rPr>
                <w:rFonts w:ascii="宋体" w:eastAsia="宋体" w:hAnsi="宋体" w:cs="宋体"/>
                <w:color w:val="000000"/>
                <w:sz w:val="24"/>
              </w:rPr>
            </w:pPr>
          </w:p>
          <w:p w:rsidR="00673414" w:rsidRDefault="00673414" w:rsidP="00835706">
            <w:pPr>
              <w:spacing w:line="480" w:lineRule="exact"/>
              <w:rPr>
                <w:rFonts w:ascii="宋体" w:eastAsia="宋体" w:hAnsi="宋体" w:cs="宋体"/>
                <w:color w:val="000000"/>
                <w:sz w:val="24"/>
              </w:rPr>
            </w:pPr>
          </w:p>
          <w:p w:rsidR="00673414" w:rsidRDefault="00673414" w:rsidP="00835706">
            <w:pPr>
              <w:spacing w:line="480" w:lineRule="exact"/>
              <w:ind w:right="360"/>
              <w:jc w:val="right"/>
              <w:rPr>
                <w:rFonts w:ascii="宋体" w:eastAsia="宋体" w:hAnsi="宋体" w:cs="宋体"/>
                <w:color w:val="000000"/>
                <w:sz w:val="24"/>
              </w:rPr>
            </w:pPr>
            <w:r>
              <w:rPr>
                <w:rFonts w:ascii="宋体" w:eastAsia="宋体" w:hAnsi="宋体" w:cs="宋体" w:hint="eastAsia"/>
                <w:color w:val="000000"/>
                <w:sz w:val="24"/>
              </w:rPr>
              <w:t>签名：            年    月    日</w:t>
            </w:r>
          </w:p>
        </w:tc>
      </w:tr>
      <w:tr w:rsidR="00673414" w:rsidTr="00835706">
        <w:trPr>
          <w:cantSplit/>
          <w:trHeight w:val="758"/>
        </w:trPr>
        <w:tc>
          <w:tcPr>
            <w:tcW w:w="1523"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承办部门</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负责人意见</w:t>
            </w:r>
          </w:p>
        </w:tc>
        <w:tc>
          <w:tcPr>
            <w:tcW w:w="7266" w:type="dxa"/>
            <w:gridSpan w:val="4"/>
            <w:vAlign w:val="center"/>
          </w:tcPr>
          <w:p w:rsidR="00673414" w:rsidRDefault="00673414" w:rsidP="00835706">
            <w:pPr>
              <w:spacing w:line="480" w:lineRule="exact"/>
              <w:rPr>
                <w:rFonts w:ascii="宋体" w:eastAsia="宋体" w:hAnsi="宋体" w:cs="宋体"/>
                <w:color w:val="000000"/>
                <w:sz w:val="24"/>
              </w:rPr>
            </w:pPr>
          </w:p>
          <w:p w:rsidR="00673414" w:rsidRDefault="00673414" w:rsidP="00835706">
            <w:pPr>
              <w:wordWrap w:val="0"/>
              <w:spacing w:line="480" w:lineRule="exact"/>
              <w:ind w:right="360"/>
              <w:jc w:val="right"/>
              <w:rPr>
                <w:rFonts w:ascii="宋体" w:eastAsia="宋体" w:hAnsi="宋体" w:cs="宋体"/>
                <w:color w:val="000000"/>
                <w:sz w:val="24"/>
              </w:rPr>
            </w:pPr>
            <w:r>
              <w:rPr>
                <w:rFonts w:ascii="宋体" w:eastAsia="宋体" w:hAnsi="宋体" w:cs="宋体" w:hint="eastAsia"/>
                <w:color w:val="000000"/>
                <w:sz w:val="24"/>
              </w:rPr>
              <w:t>签名：            年    月    日</w:t>
            </w:r>
          </w:p>
        </w:tc>
      </w:tr>
      <w:tr w:rsidR="00673414" w:rsidTr="00835706">
        <w:trPr>
          <w:cantSplit/>
          <w:trHeight w:val="433"/>
        </w:trPr>
        <w:tc>
          <w:tcPr>
            <w:tcW w:w="1523"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法制部门</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负责人意见</w:t>
            </w:r>
          </w:p>
        </w:tc>
        <w:tc>
          <w:tcPr>
            <w:tcW w:w="7266" w:type="dxa"/>
            <w:gridSpan w:val="4"/>
            <w:vAlign w:val="center"/>
          </w:tcPr>
          <w:p w:rsidR="00673414" w:rsidRDefault="00673414" w:rsidP="00835706">
            <w:pPr>
              <w:spacing w:line="480" w:lineRule="exact"/>
              <w:rPr>
                <w:rFonts w:ascii="宋体" w:eastAsia="宋体" w:hAnsi="宋体" w:cs="宋体"/>
                <w:color w:val="000000"/>
                <w:sz w:val="24"/>
              </w:rPr>
            </w:pPr>
          </w:p>
          <w:p w:rsidR="00673414" w:rsidRDefault="00673414" w:rsidP="00835706">
            <w:pPr>
              <w:wordWrap w:val="0"/>
              <w:spacing w:line="480" w:lineRule="exact"/>
              <w:ind w:right="360"/>
              <w:jc w:val="right"/>
              <w:rPr>
                <w:rFonts w:ascii="宋体" w:eastAsia="宋体" w:hAnsi="宋体" w:cs="宋体"/>
                <w:color w:val="000000"/>
                <w:sz w:val="24"/>
              </w:rPr>
            </w:pPr>
            <w:r>
              <w:rPr>
                <w:rFonts w:ascii="宋体" w:eastAsia="宋体" w:hAnsi="宋体" w:cs="宋体" w:hint="eastAsia"/>
                <w:color w:val="000000"/>
                <w:sz w:val="24"/>
              </w:rPr>
              <w:t>签名：            年    月    日</w:t>
            </w:r>
          </w:p>
        </w:tc>
      </w:tr>
      <w:tr w:rsidR="00673414" w:rsidTr="00835706">
        <w:trPr>
          <w:cantSplit/>
          <w:trHeight w:val="1188"/>
        </w:trPr>
        <w:tc>
          <w:tcPr>
            <w:tcW w:w="1523"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lastRenderedPageBreak/>
              <w:t>承办机构</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负责人意见</w:t>
            </w:r>
          </w:p>
        </w:tc>
        <w:tc>
          <w:tcPr>
            <w:tcW w:w="7266" w:type="dxa"/>
            <w:gridSpan w:val="4"/>
            <w:vAlign w:val="center"/>
          </w:tcPr>
          <w:p w:rsidR="00673414" w:rsidRDefault="00673414" w:rsidP="00835706">
            <w:pPr>
              <w:spacing w:line="480" w:lineRule="exact"/>
              <w:rPr>
                <w:rFonts w:ascii="宋体" w:eastAsia="宋体" w:hAnsi="宋体" w:cs="宋体"/>
                <w:color w:val="000000"/>
                <w:sz w:val="24"/>
              </w:rPr>
            </w:pPr>
          </w:p>
          <w:p w:rsidR="00673414" w:rsidRDefault="00673414" w:rsidP="00835706">
            <w:pPr>
              <w:wordWrap w:val="0"/>
              <w:spacing w:line="480" w:lineRule="exact"/>
              <w:ind w:right="360"/>
              <w:jc w:val="right"/>
              <w:rPr>
                <w:rFonts w:ascii="宋体" w:eastAsia="宋体" w:hAnsi="宋体" w:cs="宋体"/>
                <w:color w:val="000000"/>
                <w:sz w:val="24"/>
              </w:rPr>
            </w:pPr>
            <w:r>
              <w:rPr>
                <w:rFonts w:ascii="宋体" w:eastAsia="宋体" w:hAnsi="宋体" w:cs="宋体" w:hint="eastAsia"/>
                <w:color w:val="000000"/>
                <w:sz w:val="24"/>
              </w:rPr>
              <w:t>签名：            年    月    日</w:t>
            </w:r>
          </w:p>
        </w:tc>
      </w:tr>
      <w:tr w:rsidR="00673414" w:rsidTr="00835706">
        <w:trPr>
          <w:trHeight w:val="70"/>
        </w:trPr>
        <w:tc>
          <w:tcPr>
            <w:tcW w:w="1523" w:type="dxa"/>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行政处罚</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实施机关</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负 责 人</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意    见</w:t>
            </w:r>
          </w:p>
        </w:tc>
        <w:tc>
          <w:tcPr>
            <w:tcW w:w="7266" w:type="dxa"/>
            <w:gridSpan w:val="4"/>
          </w:tcPr>
          <w:p w:rsidR="00673414" w:rsidRDefault="00673414" w:rsidP="00835706">
            <w:pPr>
              <w:spacing w:line="480" w:lineRule="exact"/>
              <w:ind w:left="3120" w:hangingChars="1300" w:hanging="3120"/>
              <w:jc w:val="center"/>
              <w:rPr>
                <w:rFonts w:ascii="宋体" w:eastAsia="宋体" w:hAnsi="宋体" w:cs="宋体"/>
                <w:color w:val="000000"/>
                <w:sz w:val="24"/>
              </w:rPr>
            </w:pPr>
            <w:r>
              <w:rPr>
                <w:rFonts w:ascii="宋体" w:eastAsia="宋体" w:hAnsi="宋体" w:cs="宋体" w:hint="eastAsia"/>
                <w:color w:val="000000"/>
                <w:sz w:val="24"/>
              </w:rPr>
              <w:t xml:space="preserve">   　　　　　　　　　　</w:t>
            </w:r>
          </w:p>
          <w:p w:rsidR="00673414" w:rsidRDefault="00673414" w:rsidP="00835706">
            <w:pPr>
              <w:spacing w:line="480" w:lineRule="exact"/>
              <w:ind w:firstLineChars="1450" w:firstLine="3480"/>
              <w:jc w:val="center"/>
              <w:rPr>
                <w:rFonts w:ascii="宋体" w:eastAsia="宋体" w:hAnsi="宋体" w:cs="宋体"/>
                <w:color w:val="000000"/>
                <w:sz w:val="24"/>
              </w:rPr>
            </w:pPr>
            <w:r>
              <w:rPr>
                <w:rFonts w:ascii="宋体" w:eastAsia="宋体" w:hAnsi="宋体" w:cs="宋体" w:hint="eastAsia"/>
                <w:color w:val="000000"/>
                <w:sz w:val="24"/>
              </w:rPr>
              <w:t xml:space="preserve">   </w:t>
            </w:r>
          </w:p>
          <w:p w:rsidR="00673414" w:rsidRDefault="00673414" w:rsidP="00835706">
            <w:pPr>
              <w:spacing w:line="480" w:lineRule="exact"/>
              <w:ind w:firstLineChars="850" w:firstLine="2040"/>
              <w:rPr>
                <w:rFonts w:ascii="宋体" w:eastAsia="宋体" w:hAnsi="宋体" w:cs="宋体"/>
                <w:color w:val="000000"/>
                <w:sz w:val="24"/>
              </w:rPr>
            </w:pPr>
          </w:p>
          <w:p w:rsidR="00673414" w:rsidRDefault="00673414" w:rsidP="00835706">
            <w:pPr>
              <w:wordWrap w:val="0"/>
              <w:spacing w:line="480" w:lineRule="exact"/>
              <w:ind w:right="360"/>
              <w:jc w:val="right"/>
              <w:rPr>
                <w:rFonts w:ascii="宋体" w:eastAsia="宋体" w:hAnsi="宋体" w:cs="宋体"/>
                <w:color w:val="000000"/>
                <w:sz w:val="24"/>
              </w:rPr>
            </w:pPr>
            <w:r>
              <w:rPr>
                <w:rFonts w:ascii="宋体" w:eastAsia="宋体" w:hAnsi="宋体" w:cs="宋体" w:hint="eastAsia"/>
                <w:color w:val="000000"/>
                <w:sz w:val="24"/>
              </w:rPr>
              <w:t>签名：　          年    月    日</w:t>
            </w:r>
          </w:p>
        </w:tc>
      </w:tr>
    </w:tbl>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br w:type="page"/>
      </w:r>
      <w:r>
        <w:rPr>
          <w:rFonts w:ascii="宋体" w:eastAsia="宋体" w:hAnsi="宋体" w:cs="宋体" w:hint="eastAsia"/>
          <w:color w:val="000000"/>
          <w:spacing w:val="30"/>
          <w:sz w:val="28"/>
          <w:szCs w:val="28"/>
        </w:rPr>
        <w:lastRenderedPageBreak/>
        <w:t>格式9</w:t>
      </w:r>
    </w:p>
    <w:p w:rsidR="00673414" w:rsidRDefault="00673414" w:rsidP="00673414">
      <w:pPr>
        <w:jc w:val="center"/>
        <w:outlineLvl w:val="0"/>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证据先行登记保存通知书</w:t>
      </w:r>
    </w:p>
    <w:p w:rsidR="00673414" w:rsidRDefault="00673414" w:rsidP="00673414">
      <w:pPr>
        <w:spacing w:line="600" w:lineRule="exact"/>
        <w:ind w:firstLineChars="250" w:firstLine="600"/>
        <w:outlineLvl w:val="0"/>
        <w:rPr>
          <w:rFonts w:ascii="宋体" w:eastAsia="宋体" w:hAnsi="宋体" w:cs="宋体"/>
          <w:color w:val="000000"/>
          <w:sz w:val="24"/>
        </w:rPr>
      </w:pPr>
      <w:r>
        <w:rPr>
          <w:rFonts w:ascii="宋体" w:eastAsia="宋体" w:hAnsi="宋体" w:cs="宋体" w:hint="eastAsia"/>
          <w:color w:val="000000"/>
          <w:sz w:val="24"/>
        </w:rPr>
        <w:t xml:space="preserve">       　　　　　　　　　　    　    （    ）文保字〔    〕第    号</w:t>
      </w:r>
    </w:p>
    <w:p w:rsidR="00673414" w:rsidRDefault="00673414" w:rsidP="00673414">
      <w:pPr>
        <w:spacing w:line="600" w:lineRule="exact"/>
        <w:outlineLvl w:val="0"/>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73414" w:rsidRDefault="00673414" w:rsidP="00673414">
      <w:pPr>
        <w:spacing w:line="600" w:lineRule="exact"/>
        <w:ind w:firstLineChars="200" w:firstLine="480"/>
        <w:outlineLvl w:val="0"/>
        <w:rPr>
          <w:rFonts w:ascii="宋体" w:eastAsia="宋体" w:hAnsi="宋体" w:cs="宋体"/>
          <w:color w:val="000000"/>
          <w:sz w:val="24"/>
        </w:rPr>
      </w:pPr>
      <w:r>
        <w:rPr>
          <w:rFonts w:ascii="宋体" w:eastAsia="宋体" w:hAnsi="宋体" w:cs="宋体" w:hint="eastAsia"/>
          <w:color w:val="000000"/>
          <w:sz w:val="24"/>
        </w:rPr>
        <w:t>你（单位）</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的行为，涉嫌违反了</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规定，依据《行政处罚法》第三十七条第二款的规定，现对你（单位）有关物品（详见《证据先行登记保存物品清单》）采取先行登记保存措施。先行登记保存期间，任何单位或者个人不得销毁或者转移保存的物品。</w:t>
      </w:r>
    </w:p>
    <w:p w:rsidR="00673414" w:rsidRDefault="00673414" w:rsidP="00673414">
      <w:pPr>
        <w:pStyle w:val="20"/>
        <w:snapToGrid w:val="0"/>
        <w:spacing w:line="600" w:lineRule="exact"/>
        <w:ind w:leftChars="0" w:left="0" w:firstLineChars="200" w:firstLine="480"/>
        <w:rPr>
          <w:rFonts w:ascii="宋体" w:hAnsi="宋体" w:cs="宋体"/>
          <w:color w:val="000000"/>
          <w:sz w:val="24"/>
          <w:szCs w:val="24"/>
          <w:u w:val="single"/>
        </w:rPr>
      </w:pPr>
      <w:r>
        <w:rPr>
          <w:rFonts w:ascii="宋体" w:hAnsi="宋体" w:cs="宋体" w:hint="eastAsia"/>
          <w:color w:val="000000"/>
          <w:sz w:val="24"/>
          <w:szCs w:val="24"/>
        </w:rPr>
        <w:t>保存方式：</w:t>
      </w:r>
      <w:r>
        <w:rPr>
          <w:rFonts w:ascii="宋体" w:hAnsi="宋体" w:cs="宋体" w:hint="eastAsia"/>
          <w:color w:val="000000"/>
          <w:sz w:val="24"/>
          <w:szCs w:val="24"/>
          <w:u w:val="single"/>
        </w:rPr>
        <w:t xml:space="preserve">                                                          </w:t>
      </w:r>
    </w:p>
    <w:p w:rsidR="00673414" w:rsidRDefault="00673414" w:rsidP="00673414">
      <w:pPr>
        <w:pStyle w:val="20"/>
        <w:snapToGrid w:val="0"/>
        <w:spacing w:line="600" w:lineRule="exact"/>
        <w:ind w:leftChars="0" w:left="0" w:firstLineChars="200" w:firstLine="480"/>
        <w:rPr>
          <w:rFonts w:ascii="宋体" w:hAnsi="宋体" w:cs="宋体"/>
          <w:color w:val="000000"/>
          <w:sz w:val="24"/>
          <w:szCs w:val="24"/>
          <w:u w:val="single"/>
        </w:rPr>
      </w:pPr>
      <w:r>
        <w:rPr>
          <w:rFonts w:ascii="宋体" w:hAnsi="宋体" w:cs="宋体" w:hint="eastAsia"/>
          <w:color w:val="000000"/>
          <w:sz w:val="24"/>
          <w:szCs w:val="24"/>
        </w:rPr>
        <w:t>保存地点：</w:t>
      </w:r>
      <w:r>
        <w:rPr>
          <w:rFonts w:ascii="宋体" w:hAnsi="宋体" w:cs="宋体" w:hint="eastAsia"/>
          <w:color w:val="000000"/>
          <w:sz w:val="24"/>
          <w:szCs w:val="24"/>
          <w:u w:val="single"/>
        </w:rPr>
        <w:t xml:space="preserve">                                 　　　　 　　 　　　     </w:t>
      </w:r>
    </w:p>
    <w:p w:rsidR="00673414" w:rsidRDefault="00673414" w:rsidP="00673414">
      <w:pPr>
        <w:pStyle w:val="20"/>
        <w:snapToGrid w:val="0"/>
        <w:spacing w:line="600" w:lineRule="exact"/>
        <w:ind w:leftChars="0" w:left="0" w:firstLineChars="200" w:firstLine="480"/>
        <w:rPr>
          <w:rFonts w:ascii="宋体" w:hAnsi="宋体" w:cs="宋体"/>
          <w:color w:val="000000"/>
          <w:sz w:val="24"/>
          <w:szCs w:val="24"/>
        </w:rPr>
      </w:pPr>
      <w:r>
        <w:rPr>
          <w:rFonts w:ascii="宋体" w:hAnsi="宋体" w:cs="宋体" w:hint="eastAsia"/>
          <w:color w:val="000000"/>
          <w:sz w:val="24"/>
          <w:szCs w:val="24"/>
        </w:rPr>
        <w:t>保存期限：</w:t>
      </w:r>
      <w:r>
        <w:rPr>
          <w:rFonts w:ascii="宋体" w:hAnsi="宋体" w:cs="宋体" w:hint="eastAsia"/>
          <w:color w:val="000000"/>
          <w:sz w:val="24"/>
          <w:szCs w:val="24"/>
          <w:u w:val="single"/>
        </w:rPr>
        <w:t xml:space="preserve">        </w:t>
      </w:r>
      <w:r>
        <w:rPr>
          <w:rFonts w:ascii="宋体" w:hAnsi="宋体" w:cs="宋体" w:hint="eastAsia"/>
          <w:color w:val="000000"/>
          <w:sz w:val="24"/>
          <w:szCs w:val="24"/>
        </w:rPr>
        <w:t>年</w:t>
      </w:r>
      <w:r>
        <w:rPr>
          <w:rFonts w:ascii="宋体" w:hAnsi="宋体" w:cs="宋体" w:hint="eastAsia"/>
          <w:color w:val="000000"/>
          <w:sz w:val="24"/>
          <w:szCs w:val="24"/>
          <w:u w:val="single"/>
        </w:rPr>
        <w:t xml:space="preserve">       </w:t>
      </w:r>
      <w:r>
        <w:rPr>
          <w:rFonts w:ascii="宋体" w:hAnsi="宋体" w:cs="宋体" w:hint="eastAsia"/>
          <w:color w:val="000000"/>
          <w:sz w:val="24"/>
          <w:szCs w:val="24"/>
        </w:rPr>
        <w:t>月</w:t>
      </w:r>
      <w:r>
        <w:rPr>
          <w:rFonts w:ascii="宋体" w:hAnsi="宋体" w:cs="宋体" w:hint="eastAsia"/>
          <w:color w:val="000000"/>
          <w:sz w:val="24"/>
          <w:szCs w:val="24"/>
          <w:u w:val="single"/>
        </w:rPr>
        <w:t xml:space="preserve">       </w:t>
      </w:r>
      <w:r>
        <w:rPr>
          <w:rFonts w:ascii="宋体" w:hAnsi="宋体" w:cs="宋体" w:hint="eastAsia"/>
          <w:color w:val="000000"/>
          <w:sz w:val="24"/>
          <w:szCs w:val="24"/>
        </w:rPr>
        <w:t>日至</w:t>
      </w:r>
      <w:r>
        <w:rPr>
          <w:rFonts w:ascii="宋体" w:hAnsi="宋体" w:cs="宋体" w:hint="eastAsia"/>
          <w:color w:val="000000"/>
          <w:sz w:val="24"/>
          <w:szCs w:val="24"/>
          <w:u w:val="single"/>
        </w:rPr>
        <w:t xml:space="preserve">        </w:t>
      </w:r>
      <w:r>
        <w:rPr>
          <w:rFonts w:ascii="宋体" w:hAnsi="宋体" w:cs="宋体" w:hint="eastAsia"/>
          <w:color w:val="000000"/>
          <w:sz w:val="24"/>
          <w:szCs w:val="24"/>
        </w:rPr>
        <w:t>年</w:t>
      </w:r>
      <w:r>
        <w:rPr>
          <w:rFonts w:ascii="宋体" w:hAnsi="宋体" w:cs="宋体" w:hint="eastAsia"/>
          <w:color w:val="000000"/>
          <w:sz w:val="24"/>
          <w:szCs w:val="24"/>
          <w:u w:val="single"/>
        </w:rPr>
        <w:t xml:space="preserve">       </w:t>
      </w:r>
      <w:r>
        <w:rPr>
          <w:rFonts w:ascii="宋体" w:hAnsi="宋体" w:cs="宋体" w:hint="eastAsia"/>
          <w:color w:val="000000"/>
          <w:sz w:val="24"/>
          <w:szCs w:val="24"/>
        </w:rPr>
        <w:t>月</w:t>
      </w:r>
      <w:r>
        <w:rPr>
          <w:rFonts w:ascii="宋体" w:hAnsi="宋体" w:cs="宋体" w:hint="eastAsia"/>
          <w:color w:val="000000"/>
          <w:sz w:val="24"/>
          <w:szCs w:val="24"/>
          <w:u w:val="single"/>
        </w:rPr>
        <w:t xml:space="preserve">       </w:t>
      </w:r>
      <w:r>
        <w:rPr>
          <w:rFonts w:ascii="宋体" w:hAnsi="宋体" w:cs="宋体" w:hint="eastAsia"/>
          <w:color w:val="000000"/>
          <w:sz w:val="24"/>
          <w:szCs w:val="24"/>
        </w:rPr>
        <w:t>日</w:t>
      </w:r>
    </w:p>
    <w:p w:rsidR="00673414" w:rsidRDefault="00673414" w:rsidP="00673414">
      <w:pPr>
        <w:spacing w:line="600" w:lineRule="exact"/>
        <w:ind w:firstLineChars="200" w:firstLine="480"/>
        <w:outlineLvl w:val="0"/>
        <w:rPr>
          <w:rFonts w:ascii="宋体" w:eastAsia="宋体" w:hAnsi="宋体" w:cs="宋体"/>
          <w:color w:val="000000"/>
          <w:sz w:val="24"/>
          <w:u w:val="single"/>
        </w:rPr>
      </w:pPr>
      <w:r>
        <w:rPr>
          <w:rFonts w:ascii="宋体" w:eastAsia="宋体" w:hAnsi="宋体" w:cs="宋体" w:hint="eastAsia"/>
          <w:color w:val="000000"/>
          <w:sz w:val="24"/>
        </w:rPr>
        <w:t>执法人员签名（执法证号）：</w:t>
      </w:r>
      <w:r>
        <w:rPr>
          <w:rFonts w:ascii="宋体" w:eastAsia="宋体" w:hAnsi="宋体" w:cs="宋体" w:hint="eastAsia"/>
          <w:color w:val="000000"/>
          <w:sz w:val="24"/>
          <w:u w:val="single"/>
        </w:rPr>
        <w:t xml:space="preserve">　　　　　　　                             </w:t>
      </w:r>
    </w:p>
    <w:p w:rsidR="00673414" w:rsidRDefault="00673414" w:rsidP="00673414">
      <w:pPr>
        <w:spacing w:line="600" w:lineRule="exact"/>
        <w:ind w:firstLineChars="200" w:firstLine="480"/>
        <w:outlineLvl w:val="0"/>
        <w:rPr>
          <w:rFonts w:ascii="宋体" w:eastAsia="宋体" w:hAnsi="宋体" w:cs="宋体"/>
          <w:color w:val="000000"/>
          <w:sz w:val="24"/>
          <w:u w:val="single"/>
        </w:rPr>
      </w:pP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spacing w:line="600" w:lineRule="exact"/>
        <w:outlineLvl w:val="0"/>
        <w:rPr>
          <w:rFonts w:ascii="宋体" w:eastAsia="宋体" w:hAnsi="宋体" w:cs="宋体"/>
          <w:color w:val="000000"/>
          <w:sz w:val="24"/>
        </w:rPr>
      </w:pPr>
      <w:r>
        <w:rPr>
          <w:rFonts w:ascii="宋体" w:eastAsia="宋体" w:hAnsi="宋体" w:cs="宋体" w:hint="eastAsia"/>
          <w:color w:val="000000"/>
          <w:sz w:val="24"/>
        </w:rPr>
        <w:t xml:space="preserve">    附：《证据先行登记保存物品清单》</w:t>
      </w:r>
    </w:p>
    <w:p w:rsidR="00673414" w:rsidRDefault="00673414" w:rsidP="00673414">
      <w:pPr>
        <w:spacing w:line="600" w:lineRule="exact"/>
        <w:ind w:firstLineChars="2000" w:firstLine="4800"/>
        <w:outlineLvl w:val="0"/>
        <w:rPr>
          <w:rFonts w:ascii="宋体" w:eastAsia="宋体" w:hAnsi="宋体" w:cs="宋体"/>
          <w:color w:val="000000"/>
          <w:sz w:val="24"/>
        </w:rPr>
      </w:pPr>
    </w:p>
    <w:p w:rsidR="00673414" w:rsidRDefault="00673414" w:rsidP="00673414">
      <w:pPr>
        <w:wordWrap w:val="0"/>
        <w:spacing w:line="600" w:lineRule="exact"/>
        <w:ind w:right="-180"/>
        <w:jc w:val="right"/>
        <w:outlineLvl w:val="0"/>
        <w:rPr>
          <w:rFonts w:ascii="宋体" w:eastAsia="宋体" w:hAnsi="宋体" w:cs="宋体"/>
          <w:color w:val="000000"/>
          <w:sz w:val="24"/>
        </w:rPr>
      </w:pPr>
      <w:r>
        <w:rPr>
          <w:rFonts w:ascii="宋体" w:eastAsia="宋体" w:hAnsi="宋体" w:cs="宋体" w:hint="eastAsia"/>
          <w:color w:val="000000"/>
          <w:sz w:val="24"/>
        </w:rPr>
        <w:t xml:space="preserve">行政处罚实施机关（印章）    </w:t>
      </w:r>
    </w:p>
    <w:p w:rsidR="00673414" w:rsidRDefault="00673414" w:rsidP="00673414">
      <w:pPr>
        <w:spacing w:line="600" w:lineRule="exact"/>
        <w:ind w:firstLineChars="2650" w:firstLine="6360"/>
        <w:outlineLvl w:val="0"/>
        <w:rPr>
          <w:rFonts w:ascii="宋体" w:eastAsia="宋体" w:hAnsi="宋体" w:cs="宋体"/>
          <w:color w:val="000000"/>
          <w:sz w:val="24"/>
        </w:rPr>
      </w:pPr>
      <w:r>
        <w:rPr>
          <w:rFonts w:ascii="宋体" w:eastAsia="宋体" w:hAnsi="宋体" w:cs="宋体" w:hint="eastAsia"/>
          <w:color w:val="000000"/>
          <w:sz w:val="24"/>
        </w:rPr>
        <w:lastRenderedPageBreak/>
        <w:t>年    月    日</w:t>
      </w:r>
    </w:p>
    <w:p w:rsidR="00673414" w:rsidRDefault="00673414" w:rsidP="00673414">
      <w:pPr>
        <w:spacing w:line="600" w:lineRule="exact"/>
        <w:ind w:firstLineChars="200" w:firstLine="480"/>
        <w:outlineLvl w:val="0"/>
        <w:rPr>
          <w:rFonts w:ascii="宋体" w:eastAsia="宋体" w:hAnsi="宋体" w:cs="宋体"/>
          <w:color w:val="000000"/>
          <w:sz w:val="24"/>
          <w:u w:val="single"/>
        </w:rPr>
      </w:pPr>
      <w:r>
        <w:rPr>
          <w:rFonts w:ascii="宋体" w:eastAsia="宋体" w:hAnsi="宋体" w:cs="宋体" w:hint="eastAsia"/>
          <w:color w:val="000000"/>
          <w:sz w:val="24"/>
        </w:rPr>
        <w:t>本通知书已于</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分收到。</w:t>
      </w:r>
    </w:p>
    <w:p w:rsidR="00673414" w:rsidRDefault="00673414" w:rsidP="00673414">
      <w:pPr>
        <w:spacing w:line="600" w:lineRule="exact"/>
        <w:ind w:firstLineChars="200" w:firstLine="480"/>
        <w:outlineLvl w:val="0"/>
        <w:rPr>
          <w:rFonts w:ascii="宋体" w:eastAsia="宋体" w:hAnsi="宋体" w:cs="宋体"/>
          <w:color w:val="000000"/>
          <w:sz w:val="24"/>
          <w:u w:val="single"/>
        </w:rPr>
      </w:pPr>
      <w:r>
        <w:rPr>
          <w:rFonts w:ascii="宋体" w:eastAsia="宋体" w:hAnsi="宋体" w:cs="宋体" w:hint="eastAsia"/>
          <w:color w:val="000000"/>
          <w:sz w:val="24"/>
        </w:rPr>
        <w:t>当事人签名或者盖章：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br w:type="page"/>
      </w:r>
      <w:r>
        <w:rPr>
          <w:rFonts w:ascii="宋体" w:eastAsia="宋体" w:hAnsi="宋体" w:cs="宋体" w:hint="eastAsia"/>
          <w:color w:val="000000"/>
          <w:spacing w:val="30"/>
          <w:sz w:val="28"/>
          <w:szCs w:val="28"/>
        </w:rPr>
        <w:lastRenderedPageBreak/>
        <w:t>格式10</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证据先行登记保存处理告知书</w:t>
      </w:r>
    </w:p>
    <w:p w:rsidR="00673414" w:rsidRDefault="00673414" w:rsidP="00673414">
      <w:pPr>
        <w:pStyle w:val="unnamed1"/>
        <w:spacing w:line="440" w:lineRule="exact"/>
        <w:ind w:rightChars="-85" w:right="-187"/>
        <w:jc w:val="center"/>
        <w:rPr>
          <w:rFonts w:ascii="宋体" w:eastAsia="宋体" w:hAnsi="宋体" w:cs="宋体" w:hint="default"/>
          <w:sz w:val="24"/>
          <w:szCs w:val="24"/>
        </w:rPr>
      </w:pPr>
      <w:r>
        <w:rPr>
          <w:rFonts w:ascii="宋体" w:eastAsia="宋体" w:hAnsi="宋体" w:cs="宋体"/>
        </w:rPr>
        <w:t xml:space="preserve">　　　　　　　　　　　　　　　　　　　　　    </w:t>
      </w:r>
      <w:r>
        <w:rPr>
          <w:rFonts w:ascii="宋体" w:eastAsia="宋体" w:hAnsi="宋体" w:cs="宋体"/>
          <w:sz w:val="24"/>
          <w:szCs w:val="24"/>
        </w:rPr>
        <w:t>（    ）文保告字〔    〕第    号</w:t>
      </w:r>
    </w:p>
    <w:p w:rsidR="00673414" w:rsidRDefault="00673414" w:rsidP="00673414">
      <w:pPr>
        <w:spacing w:after="120" w:line="560" w:lineRule="exact"/>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73414" w:rsidRDefault="00673414" w:rsidP="00673414">
      <w:pPr>
        <w:spacing w:line="560" w:lineRule="exact"/>
        <w:ind w:firstLineChars="200" w:firstLine="480"/>
        <w:rPr>
          <w:rFonts w:ascii="宋体" w:eastAsia="宋体" w:hAnsi="宋体" w:cs="宋体"/>
          <w:color w:val="000000"/>
          <w:sz w:val="24"/>
        </w:rPr>
      </w:pPr>
      <w:r>
        <w:rPr>
          <w:rFonts w:ascii="宋体" w:eastAsia="宋体" w:hAnsi="宋体" w:cs="宋体" w:hint="eastAsia"/>
          <w:color w:val="000000"/>
          <w:sz w:val="24"/>
        </w:rPr>
        <w:t>本机关以《证据先行登记保存通知书》（（    ）文保字〔    〕第    号）对你（单位）有关物品（详见《证据先行登记保存物品清单》）予以先行登记保存。因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，依据《行政处罚法》第三十七条第二款、《文化市场综合行政执法管理办法》第二十五条、</w:t>
      </w:r>
      <w:r>
        <w:rPr>
          <w:rFonts w:ascii="宋体" w:eastAsia="宋体" w:hAnsi="宋体" w:cs="宋体" w:hint="eastAsia"/>
          <w:color w:val="000000"/>
          <w:sz w:val="24"/>
          <w:u w:val="single"/>
        </w:rPr>
        <w:t xml:space="preserve">                   </w:t>
      </w:r>
    </w:p>
    <w:p w:rsidR="00673414" w:rsidRDefault="00673414" w:rsidP="00673414">
      <w:pPr>
        <w:spacing w:line="56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的规定，现作出以下处理决定：</w:t>
      </w:r>
    </w:p>
    <w:p w:rsidR="00673414" w:rsidRDefault="00673414" w:rsidP="00673414">
      <w:pPr>
        <w:spacing w:line="560" w:lineRule="exact"/>
        <w:ind w:firstLineChars="200" w:firstLine="480"/>
        <w:rPr>
          <w:rFonts w:ascii="宋体" w:eastAsia="宋体" w:hAnsi="宋体" w:cs="宋体"/>
          <w:color w:val="000000"/>
          <w:sz w:val="24"/>
        </w:rPr>
      </w:pPr>
      <w:r>
        <w:rPr>
          <w:rFonts w:ascii="宋体" w:eastAsia="宋体" w:hAnsi="宋体" w:cs="宋体" w:hint="eastAsia"/>
          <w:sz w:val="24"/>
        </w:rPr>
        <w:t>□</w:t>
      </w:r>
      <w:r>
        <w:rPr>
          <w:rFonts w:ascii="宋体" w:eastAsia="宋体" w:hAnsi="宋体" w:cs="宋体" w:hint="eastAsia"/>
          <w:color w:val="000000"/>
          <w:sz w:val="24"/>
        </w:rPr>
        <w:t>于</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日至</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日送鉴定机构鉴定。</w:t>
      </w:r>
    </w:p>
    <w:p w:rsidR="00673414" w:rsidRDefault="00673414" w:rsidP="00673414">
      <w:pPr>
        <w:spacing w:line="560" w:lineRule="exact"/>
        <w:ind w:firstLineChars="200" w:firstLine="480"/>
        <w:rPr>
          <w:rFonts w:ascii="宋体" w:eastAsia="宋体" w:hAnsi="宋体" w:cs="宋体"/>
          <w:sz w:val="24"/>
        </w:rPr>
      </w:pPr>
      <w:r>
        <w:rPr>
          <w:rFonts w:ascii="宋体" w:eastAsia="宋体" w:hAnsi="宋体" w:cs="宋体" w:hint="eastAsia"/>
          <w:sz w:val="24"/>
        </w:rPr>
        <w:t>□退还当事人。</w:t>
      </w:r>
    </w:p>
    <w:p w:rsidR="00673414" w:rsidRDefault="00673414" w:rsidP="00673414">
      <w:pPr>
        <w:spacing w:line="560" w:lineRule="exact"/>
        <w:ind w:firstLineChars="200" w:firstLine="480"/>
        <w:rPr>
          <w:rFonts w:ascii="宋体" w:eastAsia="宋体" w:hAnsi="宋体" w:cs="宋体"/>
          <w:color w:val="000000"/>
          <w:sz w:val="24"/>
        </w:rPr>
      </w:pPr>
      <w:r>
        <w:rPr>
          <w:rFonts w:ascii="宋体" w:eastAsia="宋体" w:hAnsi="宋体" w:cs="宋体" w:hint="eastAsia"/>
          <w:sz w:val="24"/>
        </w:rPr>
        <w:t>□</w:t>
      </w:r>
      <w:r>
        <w:rPr>
          <w:rFonts w:ascii="宋体" w:eastAsia="宋体" w:hAnsi="宋体" w:cs="宋体" w:hint="eastAsia"/>
          <w:color w:val="000000"/>
          <w:sz w:val="24"/>
        </w:rPr>
        <w:t>随案件移送</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处理。</w:t>
      </w:r>
    </w:p>
    <w:p w:rsidR="00673414" w:rsidRDefault="00673414" w:rsidP="00673414">
      <w:pPr>
        <w:spacing w:line="560" w:lineRule="exact"/>
        <w:ind w:firstLineChars="200" w:firstLine="480"/>
        <w:rPr>
          <w:rFonts w:ascii="宋体" w:eastAsia="宋体" w:hAnsi="宋体" w:cs="宋体"/>
          <w:color w:val="000000"/>
          <w:sz w:val="24"/>
        </w:rPr>
      </w:pPr>
      <w:r>
        <w:rPr>
          <w:rFonts w:ascii="宋体" w:eastAsia="宋体" w:hAnsi="宋体" w:cs="宋体" w:hint="eastAsia"/>
          <w:sz w:val="24"/>
        </w:rPr>
        <w:t>□解除证据先行登记保存措施。</w:t>
      </w:r>
    </w:p>
    <w:p w:rsidR="00673414" w:rsidRDefault="00673414" w:rsidP="00673414">
      <w:pPr>
        <w:spacing w:line="560" w:lineRule="exact"/>
        <w:ind w:firstLineChars="200" w:firstLine="480"/>
        <w:rPr>
          <w:rFonts w:ascii="宋体" w:eastAsia="宋体" w:hAnsi="宋体" w:cs="宋体"/>
          <w:color w:val="000000"/>
          <w:sz w:val="24"/>
          <w:u w:val="single"/>
        </w:rPr>
      </w:pPr>
      <w:r>
        <w:rPr>
          <w:rFonts w:ascii="宋体" w:eastAsia="宋体" w:hAnsi="宋体" w:cs="宋体" w:hint="eastAsia"/>
          <w:sz w:val="24"/>
        </w:rPr>
        <w:t>□</w:t>
      </w:r>
      <w:r>
        <w:rPr>
          <w:rFonts w:ascii="宋体" w:eastAsia="宋体" w:hAnsi="宋体" w:cs="宋体" w:hint="eastAsia"/>
          <w:color w:val="000000"/>
          <w:sz w:val="24"/>
        </w:rPr>
        <w:t>其他：</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73414" w:rsidRDefault="00673414" w:rsidP="00673414">
      <w:pPr>
        <w:spacing w:line="560" w:lineRule="exact"/>
        <w:ind w:firstLineChars="200" w:firstLine="480"/>
        <w:rPr>
          <w:rFonts w:ascii="宋体" w:eastAsia="宋体" w:hAnsi="宋体" w:cs="宋体"/>
          <w:color w:val="000000"/>
          <w:sz w:val="24"/>
        </w:rPr>
      </w:pPr>
      <w:r>
        <w:rPr>
          <w:rFonts w:ascii="宋体" w:eastAsia="宋体" w:hAnsi="宋体" w:cs="宋体" w:hint="eastAsia"/>
          <w:color w:val="000000"/>
          <w:sz w:val="24"/>
        </w:rPr>
        <w:t>执法人员签名（执法证号）：</w:t>
      </w:r>
      <w:r>
        <w:rPr>
          <w:rFonts w:ascii="宋体" w:eastAsia="宋体" w:hAnsi="宋体" w:cs="宋体" w:hint="eastAsia"/>
          <w:color w:val="000000"/>
          <w:sz w:val="24"/>
          <w:u w:val="single"/>
        </w:rPr>
        <w:t xml:space="preserve">                                           </w:t>
      </w:r>
    </w:p>
    <w:p w:rsidR="00673414" w:rsidRDefault="00673414" w:rsidP="00673414">
      <w:pPr>
        <w:spacing w:line="560" w:lineRule="exact"/>
        <w:ind w:firstLineChars="200" w:firstLine="480"/>
        <w:rPr>
          <w:rFonts w:ascii="宋体" w:eastAsia="宋体" w:hAnsi="宋体" w:cs="宋体"/>
          <w:color w:val="000000"/>
          <w:sz w:val="24"/>
          <w:u w:val="single"/>
        </w:rPr>
      </w:pP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spacing w:line="560" w:lineRule="exact"/>
        <w:ind w:firstLineChars="200" w:firstLine="480"/>
        <w:rPr>
          <w:rFonts w:ascii="宋体" w:eastAsia="宋体" w:hAnsi="宋体" w:cs="宋体"/>
          <w:color w:val="000000"/>
          <w:sz w:val="24"/>
        </w:rPr>
      </w:pPr>
      <w:r>
        <w:rPr>
          <w:rFonts w:ascii="宋体" w:eastAsia="宋体" w:hAnsi="宋体" w:cs="宋体" w:hint="eastAsia"/>
          <w:color w:val="000000"/>
          <w:sz w:val="24"/>
        </w:rPr>
        <w:t>附：《证据先行登记保存物品清单》</w:t>
      </w:r>
    </w:p>
    <w:p w:rsidR="00673414" w:rsidRDefault="00673414" w:rsidP="00673414">
      <w:pPr>
        <w:wordWrap w:val="0"/>
        <w:spacing w:line="600" w:lineRule="exact"/>
        <w:ind w:right="120" w:firstLineChars="200" w:firstLine="480"/>
        <w:jc w:val="right"/>
        <w:outlineLvl w:val="0"/>
        <w:rPr>
          <w:rFonts w:ascii="宋体" w:eastAsia="宋体" w:hAnsi="宋体" w:cs="宋体"/>
          <w:color w:val="000000"/>
          <w:sz w:val="24"/>
        </w:rPr>
      </w:pPr>
      <w:r>
        <w:rPr>
          <w:rFonts w:ascii="宋体" w:eastAsia="宋体" w:hAnsi="宋体" w:cs="宋体" w:hint="eastAsia"/>
          <w:color w:val="000000"/>
          <w:sz w:val="24"/>
        </w:rPr>
        <w:lastRenderedPageBreak/>
        <w:t xml:space="preserve"> </w:t>
      </w:r>
    </w:p>
    <w:p w:rsidR="00673414" w:rsidRDefault="00673414" w:rsidP="00673414">
      <w:pPr>
        <w:wordWrap w:val="0"/>
        <w:spacing w:line="600" w:lineRule="exact"/>
        <w:ind w:firstLineChars="200" w:firstLine="480"/>
        <w:jc w:val="right"/>
        <w:outlineLvl w:val="0"/>
        <w:rPr>
          <w:rFonts w:ascii="宋体" w:eastAsia="宋体" w:hAnsi="宋体" w:cs="宋体"/>
          <w:color w:val="000000"/>
          <w:sz w:val="24"/>
        </w:rPr>
      </w:pPr>
      <w:r>
        <w:rPr>
          <w:rFonts w:ascii="宋体" w:eastAsia="宋体" w:hAnsi="宋体" w:cs="宋体" w:hint="eastAsia"/>
          <w:color w:val="000000"/>
          <w:sz w:val="24"/>
        </w:rPr>
        <w:t xml:space="preserve">行政处罚实施机关（印章）    </w:t>
      </w:r>
    </w:p>
    <w:p w:rsidR="00673414" w:rsidRDefault="00673414" w:rsidP="00673414">
      <w:pPr>
        <w:spacing w:line="600" w:lineRule="exact"/>
        <w:ind w:right="840" w:firstLineChars="200" w:firstLine="480"/>
        <w:jc w:val="right"/>
        <w:outlineLvl w:val="0"/>
        <w:rPr>
          <w:rFonts w:ascii="宋体" w:eastAsia="宋体" w:hAnsi="宋体" w:cs="宋体"/>
          <w:color w:val="000000"/>
          <w:sz w:val="24"/>
        </w:rPr>
      </w:pPr>
      <w:r>
        <w:rPr>
          <w:rFonts w:ascii="宋体" w:eastAsia="宋体" w:hAnsi="宋体" w:cs="宋体" w:hint="eastAsia"/>
          <w:color w:val="000000"/>
          <w:sz w:val="24"/>
        </w:rPr>
        <w:t>年    月    日</w:t>
      </w:r>
    </w:p>
    <w:p w:rsidR="00673414" w:rsidRDefault="00673414" w:rsidP="00673414">
      <w:pPr>
        <w:spacing w:line="600" w:lineRule="exact"/>
        <w:ind w:right="480" w:firstLineChars="200" w:firstLine="480"/>
        <w:jc w:val="right"/>
        <w:outlineLvl w:val="0"/>
        <w:rPr>
          <w:rFonts w:ascii="宋体" w:eastAsia="宋体" w:hAnsi="宋体" w:cs="宋体"/>
          <w:color w:val="000000"/>
          <w:sz w:val="24"/>
        </w:rPr>
      </w:pPr>
    </w:p>
    <w:p w:rsidR="00673414" w:rsidRDefault="00673414" w:rsidP="00673414">
      <w:pPr>
        <w:spacing w:line="600" w:lineRule="exact"/>
        <w:ind w:firstLineChars="200" w:firstLine="480"/>
        <w:outlineLvl w:val="0"/>
        <w:rPr>
          <w:rFonts w:ascii="宋体" w:eastAsia="宋体" w:hAnsi="宋体" w:cs="宋体"/>
          <w:color w:val="000000"/>
          <w:sz w:val="24"/>
        </w:rPr>
      </w:pPr>
      <w:r>
        <w:rPr>
          <w:rFonts w:ascii="宋体" w:eastAsia="宋体" w:hAnsi="宋体" w:cs="宋体" w:hint="eastAsia"/>
          <w:color w:val="000000"/>
          <w:sz w:val="24"/>
        </w:rPr>
        <w:t>本告知书已于</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分收到。</w:t>
      </w:r>
    </w:p>
    <w:p w:rsidR="00673414" w:rsidRDefault="00673414" w:rsidP="00673414">
      <w:pPr>
        <w:spacing w:line="600" w:lineRule="exact"/>
        <w:ind w:firstLineChars="200" w:firstLine="480"/>
        <w:rPr>
          <w:rFonts w:ascii="宋体" w:eastAsia="宋体" w:hAnsi="宋体" w:cs="宋体"/>
          <w:color w:val="000000"/>
          <w:sz w:val="24"/>
          <w:u w:val="single"/>
        </w:rPr>
      </w:pPr>
      <w:r>
        <w:rPr>
          <w:rFonts w:ascii="宋体" w:eastAsia="宋体" w:hAnsi="宋体" w:cs="宋体" w:hint="eastAsia"/>
          <w:color w:val="000000"/>
          <w:sz w:val="24"/>
        </w:rPr>
        <w:t>当事人签名或者盖章：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z w:val="24"/>
          <w:u w:val="single"/>
        </w:rPr>
        <w:br w:type="page"/>
      </w:r>
      <w:r>
        <w:rPr>
          <w:rFonts w:ascii="宋体" w:eastAsia="宋体" w:hAnsi="宋体" w:cs="宋体" w:hint="eastAsia"/>
          <w:color w:val="000000"/>
          <w:spacing w:val="30"/>
          <w:sz w:val="28"/>
          <w:szCs w:val="28"/>
        </w:rPr>
        <w:lastRenderedPageBreak/>
        <w:t>格式11</w:t>
      </w:r>
    </w:p>
    <w:p w:rsidR="00673414" w:rsidRDefault="00673414" w:rsidP="00673414">
      <w:pPr>
        <w:jc w:val="center"/>
        <w:rPr>
          <w:rFonts w:ascii="宋体" w:eastAsia="宋体" w:hAnsi="宋体" w:cs="宋体"/>
          <w:color w:val="FF0000"/>
          <w:spacing w:val="20"/>
          <w:sz w:val="36"/>
          <w:szCs w:val="36"/>
        </w:rPr>
      </w:pPr>
      <w:r>
        <w:rPr>
          <w:rFonts w:ascii="宋体" w:eastAsia="宋体" w:hAnsi="宋体" w:cs="宋体" w:hint="eastAsia"/>
          <w:spacing w:val="20"/>
          <w:sz w:val="36"/>
          <w:szCs w:val="36"/>
        </w:rPr>
        <w:t>抽样取证凭证</w:t>
      </w:r>
    </w:p>
    <w:p w:rsidR="00673414" w:rsidRDefault="00673414" w:rsidP="00673414">
      <w:pPr>
        <w:wordWrap w:val="0"/>
        <w:ind w:rightChars="12" w:right="26" w:firstLineChars="1900" w:firstLine="4560"/>
        <w:jc w:val="right"/>
        <w:rPr>
          <w:rFonts w:ascii="宋体" w:eastAsia="宋体" w:hAnsi="宋体" w:cs="宋体"/>
          <w:sz w:val="24"/>
        </w:rPr>
      </w:pPr>
      <w:r>
        <w:rPr>
          <w:rFonts w:ascii="宋体" w:eastAsia="宋体" w:hAnsi="宋体" w:cs="宋体" w:hint="eastAsia"/>
          <w:sz w:val="24"/>
        </w:rPr>
        <w:t xml:space="preserve">  （    ）文抽字〔    〕第    号</w:t>
      </w:r>
    </w:p>
    <w:p w:rsidR="00673414" w:rsidRDefault="00673414" w:rsidP="00673414">
      <w:pPr>
        <w:spacing w:line="600" w:lineRule="exact"/>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73414" w:rsidRDefault="00673414" w:rsidP="00673414">
      <w:pPr>
        <w:spacing w:line="600" w:lineRule="exact"/>
        <w:ind w:firstLineChars="200" w:firstLine="480"/>
        <w:rPr>
          <w:rFonts w:ascii="宋体" w:eastAsia="宋体" w:hAnsi="宋体" w:cs="宋体"/>
          <w:color w:val="000000"/>
          <w:sz w:val="24"/>
        </w:rPr>
      </w:pPr>
      <w:r>
        <w:rPr>
          <w:rFonts w:ascii="宋体" w:eastAsia="宋体" w:hAnsi="宋体" w:cs="宋体" w:hint="eastAsia"/>
          <w:color w:val="000000"/>
          <w:sz w:val="24"/>
        </w:rPr>
        <w:t>你（单位）</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的行为，涉嫌违反了</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的规定。依据《行政处罚法》第三十七条第二款的规定，本机关决定对你（单位）存放于</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的物品（详见《抽样取证物品清单》）予以抽样取证。</w:t>
      </w:r>
    </w:p>
    <w:p w:rsidR="00673414" w:rsidRDefault="00673414" w:rsidP="00673414">
      <w:pPr>
        <w:spacing w:line="560" w:lineRule="exact"/>
        <w:ind w:firstLineChars="200" w:firstLine="480"/>
        <w:rPr>
          <w:rFonts w:ascii="宋体" w:eastAsia="宋体" w:hAnsi="宋体" w:cs="宋体"/>
          <w:color w:val="000000"/>
          <w:sz w:val="24"/>
        </w:rPr>
      </w:pPr>
      <w:r>
        <w:rPr>
          <w:rFonts w:ascii="宋体" w:eastAsia="宋体" w:hAnsi="宋体" w:cs="宋体" w:hint="eastAsia"/>
          <w:color w:val="000000"/>
          <w:sz w:val="24"/>
        </w:rPr>
        <w:t>执法人员签名（执法证号）：</w:t>
      </w:r>
      <w:r>
        <w:rPr>
          <w:rFonts w:ascii="宋体" w:eastAsia="宋体" w:hAnsi="宋体" w:cs="宋体" w:hint="eastAsia"/>
          <w:color w:val="000000"/>
          <w:sz w:val="24"/>
          <w:u w:val="single"/>
        </w:rPr>
        <w:t xml:space="preserve">                                          </w:t>
      </w:r>
    </w:p>
    <w:p w:rsidR="00673414" w:rsidRDefault="00673414" w:rsidP="00673414">
      <w:pPr>
        <w:spacing w:line="560" w:lineRule="exact"/>
        <w:ind w:firstLineChars="200" w:firstLine="480"/>
        <w:rPr>
          <w:rFonts w:ascii="宋体" w:eastAsia="宋体" w:hAnsi="宋体" w:cs="宋体"/>
          <w:color w:val="000000"/>
          <w:sz w:val="24"/>
          <w:u w:val="single"/>
        </w:rPr>
      </w:pP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spacing w:line="600" w:lineRule="exact"/>
        <w:ind w:right="840" w:firstLineChars="200" w:firstLine="480"/>
        <w:rPr>
          <w:rFonts w:ascii="宋体" w:eastAsia="宋体" w:hAnsi="宋体" w:cs="宋体"/>
          <w:color w:val="000000"/>
          <w:sz w:val="24"/>
        </w:rPr>
      </w:pPr>
      <w:r>
        <w:rPr>
          <w:rFonts w:ascii="宋体" w:eastAsia="宋体" w:hAnsi="宋体" w:cs="宋体" w:hint="eastAsia"/>
          <w:color w:val="000000"/>
          <w:sz w:val="24"/>
        </w:rPr>
        <w:t>附：《抽样取证物品清单》</w:t>
      </w:r>
    </w:p>
    <w:p w:rsidR="00673414" w:rsidRDefault="00673414" w:rsidP="00673414">
      <w:pPr>
        <w:spacing w:line="600" w:lineRule="exact"/>
        <w:ind w:right="840"/>
        <w:rPr>
          <w:rFonts w:ascii="宋体" w:eastAsia="宋体" w:hAnsi="宋体" w:cs="宋体"/>
          <w:color w:val="000000"/>
          <w:sz w:val="24"/>
        </w:rPr>
      </w:pPr>
    </w:p>
    <w:p w:rsidR="00673414" w:rsidRDefault="00673414" w:rsidP="00673414">
      <w:pPr>
        <w:spacing w:line="600" w:lineRule="exact"/>
        <w:ind w:leftChars="2867" w:left="6643" w:right="840" w:hangingChars="140" w:hanging="336"/>
        <w:rPr>
          <w:rFonts w:ascii="宋体" w:eastAsia="宋体" w:hAnsi="宋体" w:cs="宋体"/>
          <w:color w:val="000000"/>
          <w:sz w:val="24"/>
        </w:rPr>
      </w:pPr>
    </w:p>
    <w:p w:rsidR="00673414" w:rsidRDefault="00673414" w:rsidP="00673414">
      <w:pPr>
        <w:spacing w:line="600" w:lineRule="exact"/>
        <w:ind w:right="240"/>
        <w:jc w:val="right"/>
        <w:rPr>
          <w:rFonts w:ascii="宋体" w:eastAsia="宋体" w:hAnsi="宋体" w:cs="宋体"/>
          <w:color w:val="000000"/>
          <w:sz w:val="24"/>
        </w:rPr>
      </w:pPr>
      <w:r>
        <w:rPr>
          <w:rFonts w:ascii="宋体" w:eastAsia="宋体" w:hAnsi="宋体" w:cs="宋体" w:hint="eastAsia"/>
          <w:color w:val="000000"/>
          <w:sz w:val="24"/>
        </w:rPr>
        <w:t>行政处罚实施机关（印章）</w:t>
      </w:r>
    </w:p>
    <w:p w:rsidR="00673414" w:rsidRDefault="00673414" w:rsidP="00673414">
      <w:pPr>
        <w:wordWrap w:val="0"/>
        <w:spacing w:line="600" w:lineRule="exact"/>
        <w:ind w:right="86"/>
        <w:jc w:val="right"/>
        <w:rPr>
          <w:rFonts w:ascii="宋体" w:eastAsia="宋体" w:hAnsi="宋体" w:cs="宋体"/>
          <w:color w:val="000000"/>
          <w:sz w:val="24"/>
        </w:rPr>
      </w:pPr>
      <w:r>
        <w:rPr>
          <w:rFonts w:ascii="宋体" w:eastAsia="宋体" w:hAnsi="宋体" w:cs="宋体" w:hint="eastAsia"/>
          <w:color w:val="000000"/>
          <w:sz w:val="24"/>
        </w:rPr>
        <w:t xml:space="preserve">   年    月    日    </w:t>
      </w:r>
    </w:p>
    <w:p w:rsidR="00673414" w:rsidRDefault="00673414" w:rsidP="00673414">
      <w:pPr>
        <w:spacing w:line="600" w:lineRule="exact"/>
        <w:ind w:right="840"/>
        <w:rPr>
          <w:rFonts w:ascii="宋体" w:eastAsia="宋体" w:hAnsi="宋体" w:cs="宋体"/>
          <w:color w:val="000000"/>
          <w:sz w:val="24"/>
        </w:rPr>
      </w:pPr>
    </w:p>
    <w:p w:rsidR="00673414" w:rsidRDefault="00673414" w:rsidP="00673414">
      <w:pPr>
        <w:spacing w:line="600" w:lineRule="exact"/>
        <w:ind w:right="840"/>
        <w:rPr>
          <w:rFonts w:ascii="宋体" w:eastAsia="宋体" w:hAnsi="宋体" w:cs="宋体"/>
          <w:color w:val="000000"/>
          <w:sz w:val="24"/>
        </w:rPr>
      </w:pPr>
    </w:p>
    <w:p w:rsidR="00673414" w:rsidRDefault="00673414" w:rsidP="00673414">
      <w:pPr>
        <w:spacing w:line="600" w:lineRule="exact"/>
        <w:ind w:right="840"/>
        <w:rPr>
          <w:rFonts w:ascii="宋体" w:eastAsia="宋体" w:hAnsi="宋体" w:cs="宋体"/>
          <w:color w:val="000000"/>
          <w:sz w:val="24"/>
        </w:rPr>
      </w:pPr>
    </w:p>
    <w:p w:rsidR="00673414" w:rsidRDefault="00673414" w:rsidP="00673414">
      <w:pPr>
        <w:spacing w:line="600" w:lineRule="exact"/>
        <w:ind w:right="840"/>
        <w:rPr>
          <w:rFonts w:ascii="宋体" w:eastAsia="宋体" w:hAnsi="宋体" w:cs="宋体"/>
          <w:color w:val="000000"/>
          <w:sz w:val="24"/>
        </w:rPr>
      </w:pPr>
    </w:p>
    <w:p w:rsidR="00673414" w:rsidRDefault="00673414" w:rsidP="00673414">
      <w:pPr>
        <w:spacing w:line="600" w:lineRule="exact"/>
        <w:outlineLvl w:val="0"/>
        <w:rPr>
          <w:rFonts w:ascii="宋体" w:eastAsia="宋体" w:hAnsi="宋体" w:cs="宋体"/>
          <w:color w:val="000000"/>
          <w:sz w:val="24"/>
        </w:rPr>
      </w:pPr>
    </w:p>
    <w:p w:rsidR="00673414" w:rsidRDefault="00673414" w:rsidP="00673414">
      <w:pPr>
        <w:spacing w:line="600" w:lineRule="exact"/>
        <w:ind w:firstLineChars="200" w:firstLine="480"/>
        <w:outlineLvl w:val="0"/>
        <w:rPr>
          <w:rFonts w:ascii="宋体" w:eastAsia="宋体" w:hAnsi="宋体" w:cs="宋体"/>
          <w:color w:val="000000"/>
          <w:sz w:val="24"/>
        </w:rPr>
      </w:pPr>
      <w:r>
        <w:rPr>
          <w:rFonts w:ascii="宋体" w:eastAsia="宋体" w:hAnsi="宋体" w:cs="宋体" w:hint="eastAsia"/>
          <w:color w:val="000000"/>
          <w:sz w:val="24"/>
        </w:rPr>
        <w:t>本凭证已于</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分收到。</w:t>
      </w:r>
    </w:p>
    <w:p w:rsidR="00673414" w:rsidRDefault="00673414" w:rsidP="00673414">
      <w:pPr>
        <w:spacing w:line="600" w:lineRule="exact"/>
        <w:ind w:firstLineChars="200" w:firstLine="480"/>
        <w:outlineLvl w:val="0"/>
        <w:rPr>
          <w:rFonts w:ascii="宋体" w:eastAsia="宋体" w:hAnsi="宋体" w:cs="宋体"/>
          <w:color w:val="000000"/>
          <w:sz w:val="24"/>
          <w:u w:val="single"/>
        </w:rPr>
      </w:pPr>
      <w:r>
        <w:rPr>
          <w:rFonts w:ascii="宋体" w:eastAsia="宋体" w:hAnsi="宋体" w:cs="宋体" w:hint="eastAsia"/>
          <w:color w:val="000000"/>
          <w:sz w:val="24"/>
        </w:rPr>
        <w:t>当事人签名或者盖章：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br w:type="page"/>
      </w:r>
      <w:r>
        <w:rPr>
          <w:rFonts w:ascii="宋体" w:eastAsia="宋体" w:hAnsi="宋体" w:cs="宋体" w:hint="eastAsia"/>
          <w:color w:val="000000"/>
          <w:spacing w:val="30"/>
          <w:sz w:val="28"/>
          <w:szCs w:val="28"/>
        </w:rPr>
        <w:lastRenderedPageBreak/>
        <w:t>格式12</w:t>
      </w:r>
    </w:p>
    <w:p w:rsidR="00673414" w:rsidRDefault="00673414" w:rsidP="00673414">
      <w:pPr>
        <w:jc w:val="center"/>
        <w:rPr>
          <w:rFonts w:ascii="宋体" w:eastAsia="宋体" w:hAnsi="宋体" w:cs="宋体"/>
          <w:spacing w:val="20"/>
          <w:sz w:val="36"/>
          <w:szCs w:val="36"/>
        </w:rPr>
      </w:pPr>
      <w:r>
        <w:rPr>
          <w:rFonts w:ascii="宋体" w:eastAsia="宋体" w:hAnsi="宋体" w:cs="宋体" w:hint="eastAsia"/>
          <w:spacing w:val="20"/>
          <w:sz w:val="36"/>
          <w:szCs w:val="36"/>
        </w:rPr>
        <w:t>查封（扣押）决定书</w:t>
      </w:r>
    </w:p>
    <w:p w:rsidR="00673414" w:rsidRDefault="00673414" w:rsidP="00673414">
      <w:pPr>
        <w:spacing w:line="560" w:lineRule="exact"/>
        <w:ind w:rightChars="-73" w:right="-161"/>
        <w:rPr>
          <w:rFonts w:ascii="宋体" w:eastAsia="宋体" w:hAnsi="宋体" w:cs="宋体"/>
          <w:color w:val="000000"/>
          <w:sz w:val="24"/>
        </w:rPr>
      </w:pPr>
      <w:r>
        <w:rPr>
          <w:rFonts w:ascii="宋体" w:eastAsia="宋体" w:hAnsi="宋体" w:cs="宋体" w:hint="eastAsia"/>
          <w:color w:val="000000"/>
          <w:sz w:val="28"/>
          <w:szCs w:val="21"/>
        </w:rPr>
        <w:t xml:space="preserve">　　　　　　　　　　　　  　　 </w:t>
      </w:r>
      <w:r>
        <w:rPr>
          <w:rFonts w:ascii="宋体" w:eastAsia="宋体" w:hAnsi="宋体" w:cs="宋体" w:hint="eastAsia"/>
          <w:sz w:val="24"/>
        </w:rPr>
        <w:t>（    ）文封（扣）字〔    〕第    号</w:t>
      </w:r>
    </w:p>
    <w:p w:rsidR="00673414" w:rsidRDefault="00673414" w:rsidP="00673414">
      <w:pPr>
        <w:spacing w:line="480" w:lineRule="exact"/>
        <w:ind w:rightChars="-37" w:right="-81"/>
        <w:rPr>
          <w:rFonts w:ascii="宋体" w:eastAsia="宋体" w:hAnsi="宋体" w:cs="宋体"/>
          <w:color w:val="000000"/>
          <w:sz w:val="24"/>
          <w:u w:val="single"/>
        </w:rPr>
      </w:pPr>
      <w:r>
        <w:rPr>
          <w:rFonts w:ascii="宋体" w:eastAsia="宋体" w:hAnsi="宋体" w:cs="宋体" w:hint="eastAsia"/>
          <w:color w:val="000000"/>
          <w:sz w:val="24"/>
        </w:rPr>
        <w:t>当事人：</w:t>
      </w:r>
      <w:r>
        <w:rPr>
          <w:rFonts w:ascii="宋体" w:eastAsia="宋体" w:hAnsi="宋体" w:cs="宋体" w:hint="eastAsia"/>
          <w:color w:val="000000"/>
          <w:sz w:val="24"/>
          <w:u w:val="single"/>
        </w:rPr>
        <w:t xml:space="preserve">                                                             　　</w:t>
      </w:r>
    </w:p>
    <w:p w:rsidR="00673414" w:rsidRDefault="00673414" w:rsidP="00673414">
      <w:pPr>
        <w:spacing w:line="480" w:lineRule="exact"/>
        <w:ind w:rightChars="-37" w:right="-81"/>
        <w:rPr>
          <w:rFonts w:ascii="宋体" w:eastAsia="宋体" w:hAnsi="宋体" w:cs="宋体"/>
          <w:color w:val="000000"/>
          <w:sz w:val="24"/>
          <w:u w:val="single"/>
        </w:rPr>
      </w:pPr>
      <w:r>
        <w:rPr>
          <w:rFonts w:ascii="宋体" w:eastAsia="宋体" w:hAnsi="宋体" w:cs="宋体" w:hint="eastAsia"/>
          <w:color w:val="000000"/>
          <w:sz w:val="24"/>
        </w:rPr>
        <w:t>法定代表人或负责人：</w:t>
      </w:r>
      <w:r>
        <w:rPr>
          <w:rFonts w:ascii="宋体" w:eastAsia="宋体" w:hAnsi="宋体" w:cs="宋体" w:hint="eastAsia"/>
          <w:color w:val="000000"/>
          <w:sz w:val="24"/>
          <w:u w:val="single"/>
        </w:rPr>
        <w:t xml:space="preserve">                                               　　　</w:t>
      </w:r>
    </w:p>
    <w:p w:rsidR="00673414" w:rsidRDefault="00673414" w:rsidP="00673414">
      <w:pPr>
        <w:spacing w:line="480" w:lineRule="exact"/>
        <w:ind w:rightChars="-37" w:right="-81"/>
        <w:rPr>
          <w:rFonts w:ascii="宋体" w:eastAsia="宋体" w:hAnsi="宋体" w:cs="宋体"/>
          <w:color w:val="000000"/>
          <w:sz w:val="24"/>
        </w:rPr>
      </w:pPr>
      <w:r>
        <w:rPr>
          <w:rFonts w:ascii="宋体" w:eastAsia="宋体" w:hAnsi="宋体" w:cs="宋体" w:hint="eastAsia"/>
          <w:color w:val="000000"/>
          <w:spacing w:val="30"/>
          <w:sz w:val="24"/>
        </w:rPr>
        <w:t>住所（住址）</w:t>
      </w:r>
      <w:r>
        <w:rPr>
          <w:rFonts w:ascii="宋体" w:eastAsia="宋体" w:hAnsi="宋体" w:cs="宋体" w:hint="eastAsia"/>
          <w:color w:val="000000"/>
          <w:sz w:val="24"/>
        </w:rPr>
        <w:t>：</w:t>
      </w:r>
      <w:r>
        <w:rPr>
          <w:rFonts w:ascii="宋体" w:eastAsia="宋体" w:hAnsi="宋体" w:cs="宋体" w:hint="eastAsia"/>
          <w:color w:val="000000"/>
          <w:sz w:val="24"/>
          <w:u w:val="single"/>
        </w:rPr>
        <w:t xml:space="preserve">                                                  　　　</w:t>
      </w:r>
    </w:p>
    <w:p w:rsidR="00673414" w:rsidRDefault="00673414" w:rsidP="00673414">
      <w:pPr>
        <w:pStyle w:val="20"/>
        <w:snapToGrid w:val="0"/>
        <w:spacing w:after="0" w:line="480" w:lineRule="exact"/>
        <w:ind w:leftChars="0" w:left="0" w:firstLineChars="200" w:firstLine="480"/>
        <w:jc w:val="left"/>
        <w:rPr>
          <w:rFonts w:ascii="宋体" w:hAnsi="宋体" w:cs="宋体"/>
          <w:color w:val="000000"/>
          <w:sz w:val="24"/>
          <w:szCs w:val="24"/>
        </w:rPr>
      </w:pPr>
      <w:r>
        <w:rPr>
          <w:rFonts w:ascii="宋体" w:hAnsi="宋体" w:cs="宋体" w:hint="eastAsia"/>
          <w:color w:val="000000"/>
          <w:sz w:val="24"/>
          <w:szCs w:val="24"/>
        </w:rPr>
        <w:t>你（单位）涉嫌</w:t>
      </w:r>
      <w:r>
        <w:rPr>
          <w:rFonts w:ascii="宋体" w:hAnsi="宋体" w:cs="宋体" w:hint="eastAsia"/>
          <w:color w:val="000000"/>
          <w:sz w:val="24"/>
          <w:szCs w:val="24"/>
          <w:u w:val="single"/>
        </w:rPr>
        <w:t xml:space="preserve">                                                   </w:t>
      </w:r>
      <w:r>
        <w:rPr>
          <w:rFonts w:ascii="宋体" w:hAnsi="宋体" w:cs="宋体" w:hint="eastAsia"/>
          <w:color w:val="000000"/>
          <w:sz w:val="24"/>
          <w:szCs w:val="24"/>
        </w:rPr>
        <w:t>行为，依据</w:t>
      </w:r>
      <w:r>
        <w:rPr>
          <w:rFonts w:ascii="宋体" w:hAnsi="宋体" w:cs="宋体" w:hint="eastAsia"/>
          <w:color w:val="000000"/>
          <w:sz w:val="24"/>
          <w:szCs w:val="24"/>
          <w:u w:val="single"/>
        </w:rPr>
        <w:t xml:space="preserve">                                                      </w:t>
      </w:r>
      <w:r>
        <w:rPr>
          <w:rFonts w:ascii="宋体" w:hAnsi="宋体" w:cs="宋体" w:hint="eastAsia"/>
          <w:color w:val="000000"/>
          <w:sz w:val="24"/>
          <w:szCs w:val="24"/>
        </w:rPr>
        <w:t>的规定，现决定对你（单位）有关</w:t>
      </w:r>
      <w:r>
        <w:rPr>
          <w:rFonts w:ascii="宋体" w:hAnsi="宋体" w:cs="宋体" w:hint="eastAsia"/>
          <w:color w:val="000000"/>
          <w:sz w:val="24"/>
          <w:szCs w:val="24"/>
          <w:u w:val="single"/>
        </w:rPr>
        <w:t xml:space="preserve">                     </w:t>
      </w:r>
      <w:r>
        <w:rPr>
          <w:rFonts w:ascii="宋体" w:hAnsi="宋体" w:cs="宋体" w:hint="eastAsia"/>
          <w:color w:val="000000"/>
          <w:sz w:val="24"/>
          <w:szCs w:val="24"/>
        </w:rPr>
        <w:t>采取查封（扣押）措施（详见《查封（扣押）物品清单》）。查封（扣押）期限内，未经本机关同意，任何单位或者个人不得损毁或者擅自转移、处置查封（扣押）的场所、设施或者财物。</w:t>
      </w:r>
    </w:p>
    <w:p w:rsidR="00673414" w:rsidRDefault="00673414" w:rsidP="00673414">
      <w:pPr>
        <w:pStyle w:val="20"/>
        <w:snapToGrid w:val="0"/>
        <w:spacing w:after="0" w:line="480" w:lineRule="exact"/>
        <w:ind w:leftChars="0" w:left="0" w:firstLineChars="200" w:firstLine="480"/>
        <w:jc w:val="left"/>
        <w:rPr>
          <w:rFonts w:ascii="宋体" w:hAnsi="宋体" w:cs="宋体"/>
          <w:color w:val="000000"/>
          <w:sz w:val="24"/>
          <w:szCs w:val="24"/>
        </w:rPr>
      </w:pPr>
      <w:r>
        <w:rPr>
          <w:rFonts w:ascii="宋体" w:hAnsi="宋体" w:cs="宋体" w:hint="eastAsia"/>
          <w:color w:val="000000"/>
          <w:sz w:val="24"/>
          <w:szCs w:val="24"/>
        </w:rPr>
        <w:t>如不服本强制措施，可以提出陈述、申辩意见，也可以在收到本决定书之日起六十日内向</w:t>
      </w:r>
      <w:r>
        <w:rPr>
          <w:rFonts w:ascii="宋体" w:hAnsi="宋体" w:cs="宋体" w:hint="eastAsia"/>
          <w:color w:val="000000"/>
          <w:sz w:val="24"/>
          <w:szCs w:val="24"/>
          <w:u w:val="single"/>
        </w:rPr>
        <w:t xml:space="preserve">                                      </w:t>
      </w:r>
      <w:r>
        <w:rPr>
          <w:rFonts w:ascii="宋体" w:hAnsi="宋体" w:cs="宋体" w:hint="eastAsia"/>
          <w:color w:val="000000"/>
          <w:sz w:val="24"/>
          <w:szCs w:val="24"/>
        </w:rPr>
        <w:t>或</w:t>
      </w:r>
      <w:r>
        <w:rPr>
          <w:rFonts w:ascii="宋体" w:hAnsi="宋体" w:cs="宋体" w:hint="eastAsia"/>
          <w:color w:val="000000"/>
          <w:sz w:val="24"/>
          <w:szCs w:val="24"/>
          <w:u w:val="single"/>
        </w:rPr>
        <w:t xml:space="preserve">                      </w:t>
      </w:r>
    </w:p>
    <w:p w:rsidR="00673414" w:rsidRDefault="00673414" w:rsidP="00673414">
      <w:pPr>
        <w:pStyle w:val="20"/>
        <w:snapToGrid w:val="0"/>
        <w:spacing w:after="0" w:line="480" w:lineRule="exact"/>
        <w:ind w:leftChars="0" w:left="0"/>
        <w:jc w:val="left"/>
        <w:rPr>
          <w:rFonts w:ascii="宋体" w:hAnsi="宋体" w:cs="宋体"/>
          <w:color w:val="000000"/>
          <w:sz w:val="24"/>
          <w:szCs w:val="24"/>
          <w:u w:val="single"/>
        </w:rPr>
      </w:pPr>
      <w:r>
        <w:rPr>
          <w:rFonts w:ascii="宋体" w:hAnsi="宋体" w:cs="宋体" w:hint="eastAsia"/>
          <w:color w:val="000000"/>
          <w:sz w:val="24"/>
          <w:szCs w:val="24"/>
          <w:u w:val="single"/>
        </w:rPr>
        <w:t xml:space="preserve">                        </w:t>
      </w:r>
      <w:r>
        <w:rPr>
          <w:rFonts w:ascii="宋体" w:hAnsi="宋体" w:cs="宋体" w:hint="eastAsia"/>
          <w:color w:val="000000"/>
          <w:sz w:val="24"/>
          <w:szCs w:val="24"/>
        </w:rPr>
        <w:t>申请行政复议，或在三个月内直接向</w:t>
      </w:r>
      <w:r>
        <w:rPr>
          <w:rFonts w:ascii="宋体" w:hAnsi="宋体" w:cs="宋体" w:hint="eastAsia"/>
          <w:color w:val="000000"/>
          <w:sz w:val="24"/>
          <w:szCs w:val="24"/>
          <w:u w:val="single"/>
        </w:rPr>
        <w:t xml:space="preserve">                </w:t>
      </w:r>
    </w:p>
    <w:p w:rsidR="00673414" w:rsidRDefault="00673414" w:rsidP="00673414">
      <w:pPr>
        <w:pStyle w:val="20"/>
        <w:snapToGrid w:val="0"/>
        <w:spacing w:after="0" w:line="480" w:lineRule="exact"/>
        <w:ind w:leftChars="0" w:left="0"/>
        <w:jc w:val="left"/>
        <w:rPr>
          <w:rFonts w:ascii="宋体" w:hAnsi="宋体" w:cs="宋体"/>
          <w:color w:val="000000"/>
          <w:sz w:val="24"/>
          <w:szCs w:val="24"/>
          <w:u w:val="single"/>
        </w:rPr>
      </w:pPr>
      <w:r>
        <w:rPr>
          <w:rFonts w:ascii="宋体" w:hAnsi="宋体" w:cs="宋体" w:hint="eastAsia"/>
          <w:color w:val="000000"/>
          <w:sz w:val="24"/>
          <w:szCs w:val="24"/>
          <w:u w:val="single"/>
        </w:rPr>
        <w:t xml:space="preserve">                                                </w:t>
      </w:r>
      <w:r>
        <w:rPr>
          <w:rFonts w:ascii="宋体" w:hAnsi="宋体" w:cs="宋体" w:hint="eastAsia"/>
          <w:color w:val="000000"/>
          <w:sz w:val="24"/>
          <w:szCs w:val="24"/>
        </w:rPr>
        <w:t>人民法院提起行政诉讼。</w:t>
      </w:r>
    </w:p>
    <w:p w:rsidR="00673414" w:rsidRDefault="00673414" w:rsidP="00673414">
      <w:pPr>
        <w:pStyle w:val="20"/>
        <w:snapToGrid w:val="0"/>
        <w:spacing w:after="0" w:line="480" w:lineRule="exact"/>
        <w:ind w:leftChars="0" w:left="0" w:firstLineChars="200" w:firstLine="480"/>
        <w:jc w:val="left"/>
        <w:rPr>
          <w:rFonts w:ascii="宋体" w:hAnsi="宋体" w:cs="宋体"/>
          <w:color w:val="000000"/>
          <w:sz w:val="24"/>
          <w:szCs w:val="24"/>
          <w:u w:val="single"/>
        </w:rPr>
      </w:pPr>
      <w:r>
        <w:rPr>
          <w:rFonts w:ascii="宋体" w:hAnsi="宋体" w:cs="宋体" w:hint="eastAsia"/>
          <w:color w:val="000000"/>
          <w:sz w:val="24"/>
          <w:szCs w:val="24"/>
        </w:rPr>
        <w:t>查封（扣押）地点：</w:t>
      </w:r>
      <w:r>
        <w:rPr>
          <w:rFonts w:ascii="宋体" w:hAnsi="宋体" w:cs="宋体" w:hint="eastAsia"/>
          <w:color w:val="000000"/>
          <w:sz w:val="24"/>
          <w:szCs w:val="24"/>
          <w:u w:val="single"/>
        </w:rPr>
        <w:t xml:space="preserve">                                                  </w:t>
      </w:r>
    </w:p>
    <w:p w:rsidR="00673414" w:rsidRDefault="00673414" w:rsidP="00673414">
      <w:pPr>
        <w:pStyle w:val="20"/>
        <w:snapToGrid w:val="0"/>
        <w:spacing w:after="0" w:line="480" w:lineRule="exact"/>
        <w:ind w:leftChars="0" w:left="0" w:firstLineChars="200" w:firstLine="480"/>
        <w:jc w:val="left"/>
        <w:rPr>
          <w:rFonts w:ascii="宋体" w:hAnsi="宋体" w:cs="宋体"/>
          <w:color w:val="000000"/>
          <w:sz w:val="24"/>
          <w:szCs w:val="24"/>
        </w:rPr>
      </w:pPr>
      <w:r>
        <w:rPr>
          <w:rFonts w:ascii="宋体" w:hAnsi="宋体" w:cs="宋体" w:hint="eastAsia"/>
          <w:color w:val="000000"/>
          <w:sz w:val="24"/>
          <w:szCs w:val="24"/>
        </w:rPr>
        <w:t>查封（扣押）期限：</w:t>
      </w:r>
      <w:r>
        <w:rPr>
          <w:rFonts w:ascii="宋体" w:hAnsi="宋体" w:cs="宋体" w:hint="eastAsia"/>
          <w:color w:val="000000"/>
          <w:sz w:val="24"/>
          <w:szCs w:val="24"/>
          <w:u w:val="single"/>
        </w:rPr>
        <w:t xml:space="preserve">      </w:t>
      </w:r>
      <w:r>
        <w:rPr>
          <w:rFonts w:ascii="宋体" w:hAnsi="宋体" w:cs="宋体" w:hint="eastAsia"/>
          <w:color w:val="000000"/>
          <w:sz w:val="24"/>
          <w:szCs w:val="24"/>
        </w:rPr>
        <w:t>年</w:t>
      </w:r>
      <w:r>
        <w:rPr>
          <w:rFonts w:ascii="宋体" w:hAnsi="宋体" w:cs="宋体" w:hint="eastAsia"/>
          <w:color w:val="000000"/>
          <w:sz w:val="24"/>
          <w:szCs w:val="24"/>
          <w:u w:val="single"/>
        </w:rPr>
        <w:t xml:space="preserve">      </w:t>
      </w:r>
      <w:r>
        <w:rPr>
          <w:rFonts w:ascii="宋体" w:hAnsi="宋体" w:cs="宋体" w:hint="eastAsia"/>
          <w:color w:val="000000"/>
          <w:sz w:val="24"/>
          <w:szCs w:val="24"/>
        </w:rPr>
        <w:t>月</w:t>
      </w:r>
      <w:r>
        <w:rPr>
          <w:rFonts w:ascii="宋体" w:hAnsi="宋体" w:cs="宋体" w:hint="eastAsia"/>
          <w:color w:val="000000"/>
          <w:sz w:val="24"/>
          <w:szCs w:val="24"/>
          <w:u w:val="single"/>
        </w:rPr>
        <w:t xml:space="preserve">      </w:t>
      </w:r>
      <w:r>
        <w:rPr>
          <w:rFonts w:ascii="宋体" w:hAnsi="宋体" w:cs="宋体" w:hint="eastAsia"/>
          <w:color w:val="000000"/>
          <w:sz w:val="24"/>
          <w:szCs w:val="24"/>
        </w:rPr>
        <w:t>日至</w:t>
      </w:r>
      <w:r>
        <w:rPr>
          <w:rFonts w:ascii="宋体" w:hAnsi="宋体" w:cs="宋体" w:hint="eastAsia"/>
          <w:color w:val="000000"/>
          <w:sz w:val="24"/>
          <w:szCs w:val="24"/>
          <w:u w:val="single"/>
        </w:rPr>
        <w:t xml:space="preserve">      </w:t>
      </w:r>
      <w:r>
        <w:rPr>
          <w:rFonts w:ascii="宋体" w:hAnsi="宋体" w:cs="宋体" w:hint="eastAsia"/>
          <w:color w:val="000000"/>
          <w:sz w:val="24"/>
          <w:szCs w:val="24"/>
        </w:rPr>
        <w:t>年</w:t>
      </w:r>
      <w:r>
        <w:rPr>
          <w:rFonts w:ascii="宋体" w:hAnsi="宋体" w:cs="宋体" w:hint="eastAsia"/>
          <w:color w:val="000000"/>
          <w:sz w:val="24"/>
          <w:szCs w:val="24"/>
          <w:u w:val="single"/>
        </w:rPr>
        <w:t xml:space="preserve">      </w:t>
      </w:r>
      <w:r>
        <w:rPr>
          <w:rFonts w:ascii="宋体" w:hAnsi="宋体" w:cs="宋体" w:hint="eastAsia"/>
          <w:color w:val="000000"/>
          <w:sz w:val="24"/>
          <w:szCs w:val="24"/>
        </w:rPr>
        <w:t>月</w:t>
      </w:r>
      <w:r>
        <w:rPr>
          <w:rFonts w:ascii="宋体" w:hAnsi="宋体" w:cs="宋体" w:hint="eastAsia"/>
          <w:color w:val="000000"/>
          <w:sz w:val="24"/>
          <w:szCs w:val="24"/>
          <w:u w:val="single"/>
        </w:rPr>
        <w:t xml:space="preserve">      </w:t>
      </w:r>
      <w:r>
        <w:rPr>
          <w:rFonts w:ascii="宋体" w:hAnsi="宋体" w:cs="宋体" w:hint="eastAsia"/>
          <w:color w:val="000000"/>
          <w:sz w:val="24"/>
          <w:szCs w:val="24"/>
        </w:rPr>
        <w:t>日</w:t>
      </w:r>
    </w:p>
    <w:p w:rsidR="00673414" w:rsidRDefault="00673414" w:rsidP="00673414">
      <w:pPr>
        <w:pStyle w:val="20"/>
        <w:snapToGrid w:val="0"/>
        <w:spacing w:after="0" w:line="480" w:lineRule="exact"/>
        <w:ind w:leftChars="0" w:left="0" w:firstLineChars="200" w:firstLine="480"/>
        <w:jc w:val="left"/>
        <w:rPr>
          <w:rFonts w:ascii="宋体" w:hAnsi="宋体" w:cs="宋体"/>
          <w:color w:val="000000"/>
          <w:sz w:val="24"/>
          <w:szCs w:val="24"/>
          <w:u w:val="single"/>
        </w:rPr>
      </w:pPr>
      <w:r>
        <w:rPr>
          <w:rFonts w:ascii="宋体" w:hAnsi="宋体" w:cs="宋体" w:hint="eastAsia"/>
          <w:color w:val="000000"/>
          <w:sz w:val="24"/>
          <w:szCs w:val="24"/>
        </w:rPr>
        <w:t>执法人员签名（执法证号）：</w:t>
      </w:r>
      <w:r>
        <w:rPr>
          <w:rFonts w:ascii="宋体" w:hAnsi="宋体" w:cs="宋体" w:hint="eastAsia"/>
          <w:color w:val="000000"/>
          <w:sz w:val="24"/>
          <w:szCs w:val="24"/>
          <w:u w:val="single"/>
        </w:rPr>
        <w:t xml:space="preserve">                                           </w:t>
      </w:r>
    </w:p>
    <w:p w:rsidR="00673414" w:rsidRDefault="00673414" w:rsidP="00673414">
      <w:pPr>
        <w:pStyle w:val="20"/>
        <w:snapToGrid w:val="0"/>
        <w:spacing w:after="0" w:line="480" w:lineRule="exact"/>
        <w:ind w:leftChars="0" w:left="0" w:firstLineChars="200" w:firstLine="480"/>
        <w:jc w:val="left"/>
        <w:rPr>
          <w:rFonts w:ascii="宋体" w:hAnsi="宋体" w:cs="宋体"/>
          <w:color w:val="000000"/>
          <w:sz w:val="24"/>
          <w:szCs w:val="24"/>
          <w:u w:val="single"/>
        </w:rPr>
      </w:pPr>
      <w:r>
        <w:rPr>
          <w:rFonts w:ascii="宋体" w:hAnsi="宋体" w:cs="宋体" w:hint="eastAsia"/>
          <w:color w:val="000000"/>
          <w:sz w:val="24"/>
          <w:szCs w:val="24"/>
        </w:rPr>
        <w:t>联系电话：</w:t>
      </w:r>
      <w:r>
        <w:rPr>
          <w:rFonts w:ascii="宋体" w:hAnsi="宋体" w:cs="宋体" w:hint="eastAsia"/>
          <w:color w:val="000000"/>
          <w:sz w:val="24"/>
          <w:szCs w:val="24"/>
          <w:u w:val="single"/>
        </w:rPr>
        <w:t xml:space="preserve">                                                          </w:t>
      </w:r>
    </w:p>
    <w:p w:rsidR="00673414" w:rsidRDefault="00673414" w:rsidP="00673414">
      <w:pPr>
        <w:pStyle w:val="20"/>
        <w:snapToGrid w:val="0"/>
        <w:spacing w:after="0" w:line="480" w:lineRule="exact"/>
        <w:ind w:leftChars="0" w:left="0" w:firstLineChars="200" w:firstLine="480"/>
        <w:jc w:val="left"/>
        <w:rPr>
          <w:rFonts w:ascii="宋体" w:hAnsi="宋体" w:cs="宋体"/>
          <w:color w:val="000000"/>
          <w:sz w:val="24"/>
          <w:szCs w:val="24"/>
        </w:rPr>
      </w:pPr>
      <w:r>
        <w:rPr>
          <w:rFonts w:ascii="宋体" w:hAnsi="宋体" w:cs="宋体" w:hint="eastAsia"/>
          <w:color w:val="000000"/>
          <w:sz w:val="24"/>
          <w:szCs w:val="24"/>
        </w:rPr>
        <w:t>附：《查封（扣押）物品清单》</w:t>
      </w:r>
    </w:p>
    <w:p w:rsidR="00673414" w:rsidRDefault="00673414" w:rsidP="00673414">
      <w:pPr>
        <w:spacing w:line="480" w:lineRule="exact"/>
        <w:ind w:firstLineChars="2100" w:firstLine="5040"/>
        <w:outlineLvl w:val="0"/>
        <w:rPr>
          <w:rFonts w:ascii="宋体" w:eastAsia="宋体" w:hAnsi="宋体" w:cs="宋体"/>
          <w:color w:val="000000"/>
          <w:sz w:val="24"/>
        </w:rPr>
      </w:pPr>
    </w:p>
    <w:p w:rsidR="00673414" w:rsidRDefault="00673414" w:rsidP="00673414">
      <w:pPr>
        <w:wordWrap w:val="0"/>
        <w:spacing w:line="600" w:lineRule="exact"/>
        <w:ind w:firstLineChars="2100" w:firstLine="5040"/>
        <w:jc w:val="right"/>
        <w:outlineLvl w:val="0"/>
        <w:rPr>
          <w:rFonts w:ascii="宋体" w:eastAsia="宋体" w:hAnsi="宋体" w:cs="宋体"/>
          <w:color w:val="000000"/>
          <w:sz w:val="24"/>
        </w:rPr>
      </w:pPr>
      <w:r>
        <w:rPr>
          <w:rFonts w:ascii="宋体" w:eastAsia="宋体" w:hAnsi="宋体" w:cs="宋体" w:hint="eastAsia"/>
          <w:color w:val="000000"/>
          <w:sz w:val="24"/>
        </w:rPr>
        <w:lastRenderedPageBreak/>
        <w:t xml:space="preserve">行政处罚实施机关（印章）    </w:t>
      </w:r>
    </w:p>
    <w:p w:rsidR="00673414" w:rsidRDefault="00673414" w:rsidP="00673414">
      <w:pPr>
        <w:wordWrap w:val="0"/>
        <w:spacing w:line="600" w:lineRule="exact"/>
        <w:ind w:firstLineChars="2400" w:firstLine="5760"/>
        <w:jc w:val="right"/>
        <w:outlineLvl w:val="0"/>
        <w:rPr>
          <w:rFonts w:ascii="宋体" w:eastAsia="宋体" w:hAnsi="宋体" w:cs="宋体"/>
          <w:color w:val="000000"/>
          <w:sz w:val="24"/>
        </w:rPr>
      </w:pPr>
      <w:r>
        <w:rPr>
          <w:rFonts w:ascii="宋体" w:eastAsia="宋体" w:hAnsi="宋体" w:cs="宋体" w:hint="eastAsia"/>
          <w:color w:val="000000"/>
          <w:sz w:val="24"/>
        </w:rPr>
        <w:t xml:space="preserve">年    月    日       </w:t>
      </w:r>
    </w:p>
    <w:p w:rsidR="00673414" w:rsidRDefault="00673414" w:rsidP="00673414">
      <w:pPr>
        <w:spacing w:line="600" w:lineRule="exact"/>
        <w:ind w:firstLineChars="200" w:firstLine="480"/>
        <w:outlineLvl w:val="0"/>
        <w:rPr>
          <w:rFonts w:ascii="宋体" w:eastAsia="宋体" w:hAnsi="宋体" w:cs="宋体"/>
          <w:color w:val="000000"/>
          <w:sz w:val="24"/>
          <w:u w:val="single"/>
        </w:rPr>
      </w:pPr>
      <w:r>
        <w:rPr>
          <w:rFonts w:ascii="宋体" w:eastAsia="宋体" w:hAnsi="宋体" w:cs="宋体" w:hint="eastAsia"/>
          <w:color w:val="000000"/>
          <w:sz w:val="24"/>
        </w:rPr>
        <w:t>本决定书已于</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分收到。</w:t>
      </w:r>
    </w:p>
    <w:p w:rsidR="00673414" w:rsidRDefault="00673414" w:rsidP="00673414">
      <w:pPr>
        <w:spacing w:line="600" w:lineRule="exact"/>
        <w:ind w:firstLineChars="200" w:firstLine="480"/>
        <w:rPr>
          <w:rFonts w:ascii="宋体" w:eastAsia="宋体" w:hAnsi="宋体" w:cs="宋体"/>
          <w:color w:val="000000"/>
          <w:sz w:val="24"/>
          <w:u w:val="single"/>
        </w:rPr>
      </w:pPr>
      <w:r>
        <w:rPr>
          <w:rFonts w:ascii="宋体" w:eastAsia="宋体" w:hAnsi="宋体" w:cs="宋体" w:hint="eastAsia"/>
          <w:color w:val="000000"/>
          <w:sz w:val="24"/>
        </w:rPr>
        <w:t>当事人签名或者盖章：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z w:val="24"/>
          <w:u w:val="single"/>
        </w:rPr>
        <w:br w:type="page"/>
      </w:r>
      <w:r>
        <w:rPr>
          <w:rFonts w:ascii="宋体" w:eastAsia="宋体" w:hAnsi="宋体" w:cs="宋体" w:hint="eastAsia"/>
          <w:color w:val="000000"/>
          <w:spacing w:val="30"/>
          <w:sz w:val="28"/>
          <w:szCs w:val="28"/>
        </w:rPr>
        <w:lastRenderedPageBreak/>
        <w:t>格式13</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查封（扣押）处理告知书</w:t>
      </w:r>
    </w:p>
    <w:p w:rsidR="00673414" w:rsidRDefault="00673414" w:rsidP="00673414">
      <w:pPr>
        <w:wordWrap w:val="0"/>
        <w:spacing w:line="600" w:lineRule="exact"/>
        <w:ind w:right="120"/>
        <w:jc w:val="right"/>
        <w:rPr>
          <w:rFonts w:ascii="宋体" w:eastAsia="宋体" w:hAnsi="宋体" w:cs="宋体"/>
          <w:sz w:val="24"/>
        </w:rPr>
      </w:pPr>
      <w:r>
        <w:rPr>
          <w:rFonts w:ascii="宋体" w:eastAsia="宋体" w:hAnsi="宋体" w:cs="宋体" w:hint="eastAsia"/>
          <w:sz w:val="24"/>
        </w:rPr>
        <w:t>（    ）文封（扣）告字〔    〕第    号</w:t>
      </w:r>
    </w:p>
    <w:p w:rsidR="00673414" w:rsidRDefault="00673414" w:rsidP="00673414">
      <w:pPr>
        <w:spacing w:after="120" w:line="480" w:lineRule="exact"/>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73414" w:rsidRDefault="00673414" w:rsidP="00673414">
      <w:pPr>
        <w:spacing w:line="480" w:lineRule="exact"/>
        <w:ind w:firstLineChars="200" w:firstLine="480"/>
        <w:rPr>
          <w:rFonts w:ascii="宋体" w:eastAsia="宋体" w:hAnsi="宋体" w:cs="宋体"/>
          <w:color w:val="000000"/>
          <w:sz w:val="24"/>
          <w:u w:val="single"/>
        </w:rPr>
      </w:pPr>
      <w:r>
        <w:rPr>
          <w:rFonts w:ascii="宋体" w:eastAsia="宋体" w:hAnsi="宋体" w:cs="宋体" w:hint="eastAsia"/>
          <w:color w:val="000000"/>
          <w:sz w:val="24"/>
        </w:rPr>
        <w:t>本机关以《查封（扣押）决定书》</w:t>
      </w:r>
      <w:r>
        <w:rPr>
          <w:rFonts w:ascii="宋体" w:eastAsia="宋体" w:hAnsi="宋体" w:cs="宋体" w:hint="eastAsia"/>
          <w:sz w:val="24"/>
        </w:rPr>
        <w:t>（（    ）文封（扣）字〔    〕第    号）</w:t>
      </w:r>
      <w:r>
        <w:rPr>
          <w:rFonts w:ascii="宋体" w:eastAsia="宋体" w:hAnsi="宋体" w:cs="宋体" w:hint="eastAsia"/>
          <w:color w:val="000000"/>
          <w:sz w:val="24"/>
        </w:rPr>
        <w:t>对你（单位）有关物品（详见《查封（扣押）物品清单》）予以查封（扣押）。因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，依据《行政强制法》</w:t>
      </w:r>
      <w:r>
        <w:rPr>
          <w:rFonts w:ascii="宋体" w:eastAsia="宋体" w:hAnsi="宋体" w:cs="宋体" w:hint="eastAsia"/>
          <w:sz w:val="24"/>
        </w:rPr>
        <w:t>第二十五条第二款、</w:t>
      </w:r>
      <w:r>
        <w:rPr>
          <w:rFonts w:ascii="宋体" w:eastAsia="宋体" w:hAnsi="宋体" w:cs="宋体" w:hint="eastAsia"/>
          <w:color w:val="000000"/>
          <w:sz w:val="24"/>
          <w:u w:val="single"/>
        </w:rPr>
        <w:t xml:space="preserve">                                               </w:t>
      </w:r>
      <w:r>
        <w:rPr>
          <w:rFonts w:ascii="宋体" w:eastAsia="宋体" w:hAnsi="宋体" w:cs="宋体" w:hint="eastAsia"/>
          <w:sz w:val="24"/>
        </w:rPr>
        <w:t>的规定，现作出以下处理决定：</w:t>
      </w:r>
    </w:p>
    <w:p w:rsidR="00673414" w:rsidRDefault="00673414" w:rsidP="00673414">
      <w:pPr>
        <w:spacing w:line="480" w:lineRule="exact"/>
        <w:ind w:firstLineChars="200" w:firstLine="480"/>
        <w:rPr>
          <w:rFonts w:ascii="宋体" w:eastAsia="宋体" w:hAnsi="宋体" w:cs="宋体"/>
          <w:sz w:val="24"/>
        </w:rPr>
      </w:pPr>
      <w:r>
        <w:rPr>
          <w:rFonts w:ascii="宋体" w:eastAsia="宋体" w:hAnsi="宋体" w:cs="宋体" w:hint="eastAsia"/>
          <w:sz w:val="24"/>
        </w:rPr>
        <w:t>□延长查封</w:t>
      </w:r>
      <w:r>
        <w:rPr>
          <w:rFonts w:ascii="宋体" w:eastAsia="宋体" w:hAnsi="宋体" w:cs="宋体" w:hint="eastAsia"/>
          <w:color w:val="000000"/>
          <w:sz w:val="24"/>
        </w:rPr>
        <w:t>（扣押）</w:t>
      </w:r>
      <w:r>
        <w:rPr>
          <w:rFonts w:ascii="宋体" w:eastAsia="宋体" w:hAnsi="宋体" w:cs="宋体" w:hint="eastAsia"/>
          <w:sz w:val="24"/>
        </w:rPr>
        <w:t>期限至</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p>
    <w:p w:rsidR="00673414" w:rsidRDefault="00673414" w:rsidP="00673414">
      <w:pPr>
        <w:spacing w:line="480" w:lineRule="exact"/>
        <w:ind w:firstLineChars="200" w:firstLine="480"/>
        <w:rPr>
          <w:rFonts w:ascii="宋体" w:eastAsia="宋体" w:hAnsi="宋体" w:cs="宋体"/>
          <w:sz w:val="24"/>
        </w:rPr>
      </w:pPr>
      <w:r>
        <w:rPr>
          <w:rFonts w:ascii="宋体" w:eastAsia="宋体" w:hAnsi="宋体" w:cs="宋体" w:hint="eastAsia"/>
          <w:sz w:val="24"/>
        </w:rPr>
        <w:t>□于</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日至</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日送鉴定机构鉴定。</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sz w:val="24"/>
        </w:rPr>
        <w:t>□</w:t>
      </w:r>
      <w:r>
        <w:rPr>
          <w:rFonts w:ascii="宋体" w:eastAsia="宋体" w:hAnsi="宋体" w:cs="宋体" w:hint="eastAsia"/>
          <w:color w:val="000000"/>
          <w:sz w:val="24"/>
        </w:rPr>
        <w:t>随案件移送</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处理。</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sz w:val="24"/>
        </w:rPr>
        <w:t>□</w:t>
      </w:r>
      <w:r>
        <w:rPr>
          <w:rFonts w:ascii="宋体" w:eastAsia="宋体" w:hAnsi="宋体" w:cs="宋体" w:hint="eastAsia"/>
          <w:color w:val="000000"/>
          <w:sz w:val="24"/>
        </w:rPr>
        <w:t>其他</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color w:val="000000"/>
          <w:sz w:val="24"/>
        </w:rPr>
        <w:t>对物品需要进行鉴定的，查封（扣押）的期间不包括鉴定的期间。</w:t>
      </w:r>
    </w:p>
    <w:p w:rsidR="00673414" w:rsidRDefault="00673414" w:rsidP="00673414">
      <w:pPr>
        <w:spacing w:line="480" w:lineRule="exact"/>
        <w:ind w:firstLineChars="200" w:firstLine="480"/>
        <w:rPr>
          <w:rFonts w:ascii="宋体" w:eastAsia="宋体" w:hAnsi="宋体" w:cs="宋体"/>
          <w:color w:val="000000"/>
          <w:sz w:val="24"/>
        </w:rPr>
      </w:pPr>
      <w:r>
        <w:rPr>
          <w:rFonts w:ascii="宋体" w:eastAsia="宋体" w:hAnsi="宋体" w:cs="宋体" w:hint="eastAsia"/>
          <w:color w:val="000000"/>
          <w:sz w:val="24"/>
        </w:rPr>
        <w:t>如不服</w:t>
      </w:r>
      <w:r>
        <w:rPr>
          <w:rFonts w:ascii="宋体" w:eastAsia="宋体" w:hAnsi="宋体" w:cs="宋体" w:hint="eastAsia"/>
          <w:sz w:val="24"/>
        </w:rPr>
        <w:t>延长查封</w:t>
      </w:r>
      <w:r>
        <w:rPr>
          <w:rFonts w:ascii="宋体" w:eastAsia="宋体" w:hAnsi="宋体" w:cs="宋体" w:hint="eastAsia"/>
          <w:color w:val="000000"/>
          <w:sz w:val="24"/>
        </w:rPr>
        <w:t>（扣押）</w:t>
      </w:r>
      <w:r>
        <w:rPr>
          <w:rFonts w:ascii="宋体" w:eastAsia="宋体" w:hAnsi="宋体" w:cs="宋体" w:hint="eastAsia"/>
          <w:sz w:val="24"/>
        </w:rPr>
        <w:t>期限</w:t>
      </w:r>
      <w:r>
        <w:rPr>
          <w:rFonts w:ascii="宋体" w:eastAsia="宋体" w:hAnsi="宋体" w:cs="宋体" w:hint="eastAsia"/>
          <w:color w:val="000000"/>
          <w:sz w:val="24"/>
        </w:rPr>
        <w:t>的，可以提出陈述、申辩意见，也可以在收到本告知书之日起六十日内向</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或</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申请行政复议，或在三个月内直接向</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人民法院提起行政诉讼。</w:t>
      </w:r>
    </w:p>
    <w:p w:rsidR="00673414" w:rsidRDefault="00673414" w:rsidP="00673414">
      <w:pPr>
        <w:spacing w:line="480" w:lineRule="exact"/>
        <w:ind w:firstLineChars="200" w:firstLine="480"/>
        <w:outlineLvl w:val="0"/>
        <w:rPr>
          <w:rFonts w:ascii="宋体" w:eastAsia="宋体" w:hAnsi="宋体" w:cs="宋体"/>
          <w:sz w:val="24"/>
          <w:u w:val="single"/>
        </w:rPr>
      </w:pPr>
      <w:r>
        <w:rPr>
          <w:rFonts w:ascii="宋体" w:eastAsia="宋体" w:hAnsi="宋体" w:cs="宋体" w:hint="eastAsia"/>
          <w:sz w:val="24"/>
        </w:rPr>
        <w:t>执法人员签名（执法证号）：</w:t>
      </w:r>
      <w:r>
        <w:rPr>
          <w:rFonts w:ascii="宋体" w:eastAsia="宋体" w:hAnsi="宋体" w:cs="宋体" w:hint="eastAsia"/>
          <w:sz w:val="24"/>
          <w:u w:val="single"/>
        </w:rPr>
        <w:t xml:space="preserve">　　                             　　　　  </w:t>
      </w:r>
    </w:p>
    <w:p w:rsidR="00673414" w:rsidRDefault="00673414" w:rsidP="00673414">
      <w:pPr>
        <w:spacing w:line="480" w:lineRule="exact"/>
        <w:ind w:firstLineChars="200" w:firstLine="480"/>
        <w:outlineLvl w:val="0"/>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u w:val="single"/>
        </w:rPr>
        <w:t xml:space="preserve">                                                          </w:t>
      </w:r>
    </w:p>
    <w:p w:rsidR="00673414" w:rsidRDefault="00673414" w:rsidP="00673414">
      <w:pPr>
        <w:spacing w:line="480" w:lineRule="exact"/>
        <w:rPr>
          <w:rFonts w:ascii="宋体" w:eastAsia="宋体" w:hAnsi="宋体" w:cs="宋体"/>
          <w:sz w:val="24"/>
        </w:rPr>
      </w:pPr>
      <w:r>
        <w:rPr>
          <w:rFonts w:ascii="宋体" w:eastAsia="宋体" w:hAnsi="宋体" w:cs="宋体" w:hint="eastAsia"/>
          <w:sz w:val="24"/>
        </w:rPr>
        <w:lastRenderedPageBreak/>
        <w:t xml:space="preserve">    附：</w:t>
      </w:r>
      <w:r>
        <w:rPr>
          <w:rFonts w:ascii="宋体" w:eastAsia="宋体" w:hAnsi="宋体" w:cs="宋体" w:hint="eastAsia"/>
          <w:color w:val="000000"/>
          <w:sz w:val="24"/>
        </w:rPr>
        <w:t>《查封（扣押）物品清单》</w:t>
      </w:r>
    </w:p>
    <w:p w:rsidR="00673414" w:rsidRDefault="00673414" w:rsidP="00673414">
      <w:pPr>
        <w:wordWrap w:val="0"/>
        <w:spacing w:line="600" w:lineRule="exact"/>
        <w:ind w:firstLineChars="200" w:firstLine="480"/>
        <w:jc w:val="right"/>
        <w:rPr>
          <w:rFonts w:ascii="宋体" w:eastAsia="宋体" w:hAnsi="宋体" w:cs="宋体"/>
          <w:color w:val="000000"/>
          <w:sz w:val="24"/>
        </w:rPr>
      </w:pPr>
      <w:r>
        <w:rPr>
          <w:rFonts w:ascii="宋体" w:eastAsia="宋体" w:hAnsi="宋体" w:cs="宋体" w:hint="eastAsia"/>
          <w:sz w:val="24"/>
        </w:rPr>
        <w:t xml:space="preserve">                                        </w:t>
      </w:r>
      <w:r>
        <w:rPr>
          <w:rFonts w:ascii="宋体" w:eastAsia="宋体" w:hAnsi="宋体" w:cs="宋体" w:hint="eastAsia"/>
          <w:color w:val="000000"/>
          <w:sz w:val="24"/>
        </w:rPr>
        <w:t xml:space="preserve">行政处罚实施机关（印章）    </w:t>
      </w:r>
    </w:p>
    <w:p w:rsidR="00673414" w:rsidRDefault="00673414" w:rsidP="00673414">
      <w:pPr>
        <w:spacing w:line="600" w:lineRule="exact"/>
        <w:ind w:firstLineChars="200" w:firstLine="480"/>
        <w:rPr>
          <w:rFonts w:ascii="宋体" w:eastAsia="宋体" w:hAnsi="宋体" w:cs="宋体"/>
          <w:color w:val="000000"/>
          <w:sz w:val="24"/>
        </w:rPr>
      </w:pPr>
      <w:r>
        <w:rPr>
          <w:rFonts w:ascii="宋体" w:eastAsia="宋体" w:hAnsi="宋体" w:cs="宋体" w:hint="eastAsia"/>
          <w:color w:val="000000"/>
          <w:sz w:val="24"/>
        </w:rPr>
        <w:t xml:space="preserve">                                               年    月    日</w:t>
      </w:r>
    </w:p>
    <w:p w:rsidR="00673414" w:rsidRDefault="00673414" w:rsidP="00673414">
      <w:pPr>
        <w:spacing w:line="600" w:lineRule="exact"/>
        <w:ind w:firstLineChars="200" w:firstLine="480"/>
        <w:outlineLvl w:val="0"/>
        <w:rPr>
          <w:rFonts w:ascii="宋体" w:eastAsia="宋体" w:hAnsi="宋体" w:cs="宋体"/>
          <w:color w:val="000000"/>
          <w:sz w:val="24"/>
        </w:rPr>
      </w:pPr>
      <w:r>
        <w:rPr>
          <w:rFonts w:ascii="宋体" w:eastAsia="宋体" w:hAnsi="宋体" w:cs="宋体" w:hint="eastAsia"/>
          <w:color w:val="000000"/>
          <w:sz w:val="24"/>
        </w:rPr>
        <w:t>本告知书已于</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分收到。</w:t>
      </w:r>
    </w:p>
    <w:p w:rsidR="00673414" w:rsidRDefault="00673414" w:rsidP="00673414">
      <w:pPr>
        <w:spacing w:line="600" w:lineRule="exact"/>
        <w:ind w:firstLineChars="200" w:firstLine="480"/>
        <w:outlineLvl w:val="0"/>
        <w:rPr>
          <w:rFonts w:ascii="宋体" w:eastAsia="宋体" w:hAnsi="宋体" w:cs="宋体"/>
          <w:color w:val="000000"/>
          <w:sz w:val="24"/>
          <w:u w:val="single"/>
        </w:rPr>
      </w:pPr>
      <w:r>
        <w:rPr>
          <w:rFonts w:ascii="宋体" w:eastAsia="宋体" w:hAnsi="宋体" w:cs="宋体" w:hint="eastAsia"/>
          <w:color w:val="000000"/>
          <w:sz w:val="24"/>
        </w:rPr>
        <w:t>当事人签名或者盖章：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br w:type="page"/>
      </w:r>
      <w:r>
        <w:rPr>
          <w:rFonts w:ascii="宋体" w:eastAsia="宋体" w:hAnsi="宋体" w:cs="宋体" w:hint="eastAsia"/>
          <w:color w:val="000000"/>
          <w:spacing w:val="30"/>
          <w:sz w:val="28"/>
          <w:szCs w:val="28"/>
        </w:rPr>
        <w:lastRenderedPageBreak/>
        <w:t>格式14</w:t>
      </w:r>
    </w:p>
    <w:p w:rsidR="00673414" w:rsidRDefault="00673414" w:rsidP="00673414">
      <w:pPr>
        <w:jc w:val="center"/>
        <w:outlineLvl w:val="0"/>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解除查封（扣押）决定书</w:t>
      </w:r>
    </w:p>
    <w:p w:rsidR="00673414" w:rsidRDefault="00673414" w:rsidP="00673414">
      <w:pPr>
        <w:wordWrap w:val="0"/>
        <w:spacing w:line="600" w:lineRule="exact"/>
        <w:ind w:firstLineChars="1800" w:firstLine="3960"/>
        <w:jc w:val="right"/>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）文解封（扣）字〔    〕第    号</w:t>
      </w:r>
    </w:p>
    <w:p w:rsidR="00673414" w:rsidRDefault="00673414" w:rsidP="00673414">
      <w:pPr>
        <w:spacing w:line="500" w:lineRule="exact"/>
        <w:ind w:rightChars="-37" w:right="-81"/>
        <w:rPr>
          <w:rFonts w:ascii="宋体" w:eastAsia="宋体" w:hAnsi="宋体" w:cs="宋体"/>
          <w:color w:val="000000"/>
          <w:sz w:val="24"/>
          <w:u w:val="single"/>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73414" w:rsidRDefault="00673414" w:rsidP="00673414">
      <w:pPr>
        <w:spacing w:line="560" w:lineRule="exact"/>
        <w:ind w:firstLineChars="200" w:firstLine="480"/>
        <w:rPr>
          <w:rFonts w:ascii="宋体" w:eastAsia="宋体" w:hAnsi="宋体" w:cs="宋体"/>
          <w:sz w:val="24"/>
          <w:u w:val="single"/>
        </w:rPr>
      </w:pPr>
      <w:r>
        <w:rPr>
          <w:rFonts w:ascii="宋体" w:eastAsia="宋体" w:hAnsi="宋体" w:cs="宋体" w:hint="eastAsia"/>
          <w:color w:val="000000"/>
          <w:sz w:val="24"/>
        </w:rPr>
        <w:t>本机关以《查封（扣押）决定书》</w:t>
      </w:r>
      <w:r>
        <w:rPr>
          <w:rFonts w:ascii="宋体" w:eastAsia="宋体" w:hAnsi="宋体" w:cs="宋体" w:hint="eastAsia"/>
          <w:sz w:val="24"/>
        </w:rPr>
        <w:t>（（    ）文封（扣）字〔    〕第    号）</w:t>
      </w:r>
      <w:r>
        <w:rPr>
          <w:rFonts w:ascii="宋体" w:eastAsia="宋体" w:hAnsi="宋体" w:cs="宋体" w:hint="eastAsia"/>
          <w:color w:val="000000"/>
          <w:sz w:val="24"/>
        </w:rPr>
        <w:t>对你（单位）有关物品（详见《查封（扣押）物品清单》）予以查封（扣押）。</w:t>
      </w:r>
      <w:r>
        <w:rPr>
          <w:rFonts w:ascii="宋体" w:eastAsia="宋体" w:hAnsi="宋体" w:cs="宋体" w:hint="eastAsia"/>
          <w:sz w:val="24"/>
        </w:rPr>
        <w:t>因</w:t>
      </w:r>
      <w:r>
        <w:rPr>
          <w:rFonts w:ascii="宋体" w:eastAsia="宋体" w:hAnsi="宋体" w:cs="宋体" w:hint="eastAsia"/>
          <w:sz w:val="24"/>
          <w:u w:val="single"/>
        </w:rPr>
        <w:t xml:space="preserve">  </w:t>
      </w:r>
    </w:p>
    <w:p w:rsidR="00673414" w:rsidRDefault="00673414" w:rsidP="00673414">
      <w:pPr>
        <w:spacing w:line="560" w:lineRule="exact"/>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，依据《行政强制法》第二十八条、</w:t>
      </w:r>
    </w:p>
    <w:p w:rsidR="00673414" w:rsidRDefault="00673414" w:rsidP="00673414">
      <w:pPr>
        <w:spacing w:line="560" w:lineRule="exact"/>
        <w:rPr>
          <w:rFonts w:ascii="宋体" w:eastAsia="宋体" w:hAnsi="宋体" w:cs="宋体"/>
          <w:sz w:val="24"/>
          <w:u w:val="single"/>
        </w:rPr>
      </w:pPr>
      <w:r>
        <w:rPr>
          <w:rFonts w:ascii="宋体" w:eastAsia="宋体" w:hAnsi="宋体" w:cs="宋体" w:hint="eastAsia"/>
          <w:sz w:val="24"/>
          <w:u w:val="single"/>
        </w:rPr>
        <w:t xml:space="preserve">                                                                 </w:t>
      </w:r>
      <w:r>
        <w:rPr>
          <w:rFonts w:ascii="宋体" w:eastAsia="宋体" w:hAnsi="宋体" w:cs="宋体" w:hint="eastAsia"/>
          <w:sz w:val="24"/>
        </w:rPr>
        <w:t>的规定，</w:t>
      </w:r>
      <w:r>
        <w:rPr>
          <w:rFonts w:ascii="宋体" w:eastAsia="宋体" w:hAnsi="宋体" w:cs="宋体" w:hint="eastAsia"/>
          <w:color w:val="000000"/>
          <w:sz w:val="24"/>
        </w:rPr>
        <w:t>决定自</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日起，</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解除查封（扣押）措施。</w:t>
      </w:r>
    </w:p>
    <w:p w:rsidR="00673414" w:rsidRDefault="00673414" w:rsidP="00673414">
      <w:pPr>
        <w:spacing w:line="560" w:lineRule="exact"/>
        <w:ind w:firstLineChars="200" w:firstLine="480"/>
        <w:rPr>
          <w:rFonts w:ascii="宋体" w:eastAsia="宋体" w:hAnsi="宋体" w:cs="宋体"/>
          <w:color w:val="000000"/>
          <w:sz w:val="24"/>
          <w:u w:val="single"/>
        </w:rPr>
      </w:pPr>
      <w:r>
        <w:rPr>
          <w:rFonts w:ascii="宋体" w:eastAsia="宋体" w:hAnsi="宋体" w:cs="宋体" w:hint="eastAsia"/>
          <w:color w:val="000000"/>
          <w:sz w:val="24"/>
        </w:rPr>
        <w:t>执法人员签名（执法证号）：</w:t>
      </w:r>
      <w:r>
        <w:rPr>
          <w:rFonts w:ascii="宋体" w:eastAsia="宋体" w:hAnsi="宋体" w:cs="宋体" w:hint="eastAsia"/>
          <w:color w:val="000000"/>
          <w:sz w:val="24"/>
          <w:u w:val="single"/>
        </w:rPr>
        <w:t xml:space="preserve">　　　　　　　                  　　　    </w:t>
      </w:r>
    </w:p>
    <w:p w:rsidR="00673414" w:rsidRDefault="00673414" w:rsidP="00673414">
      <w:pPr>
        <w:spacing w:line="560" w:lineRule="exact"/>
        <w:ind w:firstLineChars="200" w:firstLine="480"/>
        <w:rPr>
          <w:rFonts w:ascii="宋体" w:eastAsia="宋体" w:hAnsi="宋体" w:cs="宋体"/>
          <w:color w:val="000000"/>
          <w:sz w:val="24"/>
          <w:u w:val="single"/>
        </w:rPr>
      </w:pP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spacing w:line="560" w:lineRule="exact"/>
        <w:ind w:firstLineChars="200" w:firstLine="480"/>
        <w:rPr>
          <w:rFonts w:ascii="宋体" w:eastAsia="宋体" w:hAnsi="宋体" w:cs="宋体"/>
          <w:vanish/>
          <w:color w:val="000000"/>
          <w:sz w:val="24"/>
        </w:rPr>
      </w:pPr>
      <w:r>
        <w:rPr>
          <w:rFonts w:ascii="宋体" w:eastAsia="宋体" w:hAnsi="宋体" w:cs="宋体" w:hint="eastAsia"/>
          <w:color w:val="000000"/>
          <w:sz w:val="24"/>
        </w:rPr>
        <w:t>附：《解除查封（扣押）物品清单》</w:t>
      </w:r>
    </w:p>
    <w:p w:rsidR="00673414" w:rsidRDefault="00673414" w:rsidP="00673414">
      <w:pPr>
        <w:spacing w:line="560" w:lineRule="exact"/>
        <w:rPr>
          <w:rFonts w:ascii="宋体" w:eastAsia="宋体" w:hAnsi="宋体" w:cs="宋体"/>
          <w:vanish/>
          <w:color w:val="000000"/>
          <w:sz w:val="24"/>
          <w:u w:val="single"/>
        </w:rPr>
      </w:pPr>
      <w:r>
        <w:rPr>
          <w:rFonts w:ascii="宋体" w:eastAsia="宋体" w:hAnsi="宋体" w:cs="宋体" w:hint="eastAsia"/>
          <w:vanish/>
          <w:color w:val="000000"/>
          <w:sz w:val="24"/>
        </w:rPr>
        <w:t xml:space="preserve">　　执法人员签名：</w:t>
      </w:r>
      <w:r>
        <w:rPr>
          <w:rFonts w:ascii="宋体" w:eastAsia="宋体" w:hAnsi="宋体" w:cs="宋体" w:hint="eastAsia"/>
          <w:vanish/>
          <w:color w:val="000000"/>
          <w:sz w:val="24"/>
          <w:u w:val="single"/>
        </w:rPr>
        <w:t xml:space="preserve">　　　　　　　　　　　　</w:t>
      </w:r>
    </w:p>
    <w:p w:rsidR="00673414" w:rsidRDefault="00673414" w:rsidP="00673414">
      <w:pPr>
        <w:pStyle w:val="unnamed1"/>
        <w:adjustRightInd w:val="0"/>
        <w:snapToGrid w:val="0"/>
        <w:spacing w:line="560" w:lineRule="exact"/>
        <w:rPr>
          <w:rFonts w:ascii="宋体" w:eastAsia="宋体" w:hAnsi="宋体" w:cs="宋体" w:hint="default"/>
          <w:sz w:val="24"/>
          <w:szCs w:val="24"/>
        </w:rPr>
      </w:pPr>
    </w:p>
    <w:p w:rsidR="00673414" w:rsidRDefault="00673414" w:rsidP="00673414">
      <w:pPr>
        <w:pStyle w:val="unnamed1"/>
        <w:adjustRightInd w:val="0"/>
        <w:snapToGrid w:val="0"/>
        <w:spacing w:line="560" w:lineRule="exact"/>
        <w:jc w:val="center"/>
        <w:rPr>
          <w:rFonts w:ascii="宋体" w:eastAsia="宋体" w:hAnsi="宋体" w:cs="宋体" w:hint="default"/>
          <w:sz w:val="24"/>
          <w:szCs w:val="24"/>
        </w:rPr>
      </w:pPr>
      <w:r>
        <w:rPr>
          <w:rFonts w:ascii="宋体" w:eastAsia="宋体" w:hAnsi="宋体" w:cs="宋体"/>
          <w:sz w:val="24"/>
          <w:szCs w:val="24"/>
        </w:rPr>
        <w:t xml:space="preserve">　　       　                  </w:t>
      </w:r>
    </w:p>
    <w:p w:rsidR="00673414" w:rsidRDefault="00673414" w:rsidP="00673414">
      <w:pPr>
        <w:wordWrap w:val="0"/>
        <w:spacing w:line="600" w:lineRule="exact"/>
        <w:ind w:firstLineChars="200" w:firstLine="480"/>
        <w:jc w:val="right"/>
        <w:rPr>
          <w:rFonts w:ascii="宋体" w:eastAsia="宋体" w:hAnsi="宋体" w:cs="宋体"/>
          <w:color w:val="000000"/>
          <w:sz w:val="24"/>
        </w:rPr>
      </w:pPr>
      <w:r>
        <w:rPr>
          <w:rFonts w:ascii="宋体" w:eastAsia="宋体" w:hAnsi="宋体" w:cs="宋体" w:hint="eastAsia"/>
          <w:sz w:val="24"/>
        </w:rPr>
        <w:t xml:space="preserve">                                     </w:t>
      </w:r>
      <w:r>
        <w:rPr>
          <w:rFonts w:ascii="宋体" w:eastAsia="宋体" w:hAnsi="宋体" w:cs="宋体" w:hint="eastAsia"/>
          <w:color w:val="000000"/>
          <w:sz w:val="24"/>
        </w:rPr>
        <w:t xml:space="preserve">  行政处罚实施机关（印章）    </w:t>
      </w:r>
    </w:p>
    <w:p w:rsidR="00673414" w:rsidRDefault="00673414" w:rsidP="00673414">
      <w:pPr>
        <w:spacing w:line="600" w:lineRule="exact"/>
        <w:ind w:firstLineChars="200" w:firstLine="480"/>
        <w:rPr>
          <w:rFonts w:ascii="宋体" w:eastAsia="宋体" w:hAnsi="宋体" w:cs="宋体"/>
          <w:color w:val="000000"/>
          <w:sz w:val="24"/>
        </w:rPr>
      </w:pPr>
      <w:r>
        <w:rPr>
          <w:rFonts w:ascii="宋体" w:eastAsia="宋体" w:hAnsi="宋体" w:cs="宋体" w:hint="eastAsia"/>
          <w:color w:val="000000"/>
          <w:sz w:val="24"/>
        </w:rPr>
        <w:t xml:space="preserve">                                               年    月    日</w:t>
      </w:r>
    </w:p>
    <w:p w:rsidR="00673414" w:rsidRDefault="00673414" w:rsidP="00673414">
      <w:pPr>
        <w:rPr>
          <w:rFonts w:ascii="宋体" w:eastAsia="宋体" w:hAnsi="宋体" w:cs="宋体"/>
          <w:sz w:val="28"/>
          <w:szCs w:val="28"/>
        </w:rPr>
      </w:pPr>
    </w:p>
    <w:p w:rsidR="00673414" w:rsidRDefault="00673414" w:rsidP="00673414">
      <w:pPr>
        <w:spacing w:line="600" w:lineRule="exact"/>
        <w:ind w:firstLineChars="200" w:firstLine="480"/>
        <w:outlineLvl w:val="0"/>
        <w:rPr>
          <w:rFonts w:ascii="宋体" w:eastAsia="宋体" w:hAnsi="宋体" w:cs="宋体"/>
          <w:color w:val="000000"/>
          <w:sz w:val="24"/>
          <w:u w:val="single"/>
        </w:rPr>
      </w:pPr>
      <w:r>
        <w:rPr>
          <w:rFonts w:ascii="宋体" w:eastAsia="宋体" w:hAnsi="宋体" w:cs="宋体" w:hint="eastAsia"/>
          <w:color w:val="000000"/>
          <w:sz w:val="24"/>
        </w:rPr>
        <w:t>本决定书已于</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分收到。</w:t>
      </w:r>
    </w:p>
    <w:p w:rsidR="00673414" w:rsidRDefault="00673414" w:rsidP="00673414">
      <w:pPr>
        <w:spacing w:line="600" w:lineRule="exact"/>
        <w:ind w:firstLineChars="200" w:firstLine="480"/>
        <w:outlineLvl w:val="0"/>
        <w:rPr>
          <w:rFonts w:ascii="宋体" w:eastAsia="宋体" w:hAnsi="宋体" w:cs="宋体"/>
          <w:sz w:val="24"/>
          <w:u w:val="single"/>
        </w:rPr>
      </w:pPr>
      <w:r>
        <w:rPr>
          <w:rFonts w:ascii="宋体" w:eastAsia="宋体" w:hAnsi="宋体" w:cs="宋体" w:hint="eastAsia"/>
          <w:sz w:val="24"/>
        </w:rPr>
        <w:t>当事人签名或者盖章：</w:t>
      </w:r>
      <w:r>
        <w:rPr>
          <w:rFonts w:ascii="宋体" w:eastAsia="宋体" w:hAnsi="宋体" w:cs="宋体" w:hint="eastAsia"/>
          <w:sz w:val="24"/>
          <w:u w:val="single"/>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w:t>
      </w: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br w:type="page"/>
      </w:r>
      <w:r>
        <w:rPr>
          <w:rFonts w:ascii="宋体" w:eastAsia="宋体" w:hAnsi="宋体" w:cs="宋体" w:hint="eastAsia"/>
          <w:color w:val="000000"/>
          <w:spacing w:val="30"/>
          <w:sz w:val="28"/>
          <w:szCs w:val="28"/>
        </w:rPr>
        <w:lastRenderedPageBreak/>
        <w:t>格式15</w:t>
      </w:r>
    </w:p>
    <w:p w:rsidR="00673414" w:rsidRDefault="00673414" w:rsidP="00673414">
      <w:pPr>
        <w:jc w:val="center"/>
        <w:rPr>
          <w:rFonts w:ascii="宋体" w:eastAsia="宋体" w:hAnsi="宋体" w:cs="宋体"/>
          <w:spacing w:val="20"/>
          <w:sz w:val="36"/>
          <w:szCs w:val="36"/>
        </w:rPr>
      </w:pPr>
      <w:r>
        <w:rPr>
          <w:rFonts w:ascii="宋体" w:eastAsia="宋体" w:hAnsi="宋体" w:cs="宋体" w:hint="eastAsia"/>
          <w:spacing w:val="20"/>
          <w:sz w:val="36"/>
          <w:szCs w:val="36"/>
          <w:u w:val="single"/>
        </w:rPr>
        <w:t xml:space="preserve">                  </w:t>
      </w:r>
      <w:r>
        <w:rPr>
          <w:rFonts w:ascii="宋体" w:eastAsia="宋体" w:hAnsi="宋体" w:cs="宋体" w:hint="eastAsia"/>
          <w:spacing w:val="20"/>
          <w:sz w:val="36"/>
          <w:szCs w:val="36"/>
        </w:rPr>
        <w:t>物品清单</w:t>
      </w:r>
    </w:p>
    <w:p w:rsidR="00673414" w:rsidRDefault="00673414" w:rsidP="00673414">
      <w:pPr>
        <w:spacing w:line="480" w:lineRule="exact"/>
        <w:jc w:val="center"/>
        <w:rPr>
          <w:rFonts w:ascii="宋体" w:eastAsia="宋体" w:hAnsi="宋体" w:cs="宋体"/>
          <w:color w:val="000000"/>
          <w:sz w:val="24"/>
        </w:rPr>
      </w:pPr>
    </w:p>
    <w:p w:rsidR="00673414" w:rsidRDefault="00673414" w:rsidP="00673414">
      <w:pPr>
        <w:spacing w:line="480" w:lineRule="exact"/>
        <w:rPr>
          <w:rFonts w:ascii="宋体" w:eastAsia="宋体" w:hAnsi="宋体" w:cs="宋体"/>
          <w:color w:val="000000"/>
          <w:sz w:val="24"/>
        </w:rPr>
      </w:pPr>
      <w:r>
        <w:rPr>
          <w:rFonts w:ascii="宋体" w:eastAsia="宋体" w:hAnsi="宋体" w:cs="宋体" w:hint="eastAsia"/>
          <w:color w:val="000000"/>
          <w:sz w:val="24"/>
        </w:rPr>
        <w:t>当事人：</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color w:val="000000"/>
          <w:sz w:val="24"/>
          <w:u w:val="single"/>
        </w:rPr>
      </w:pPr>
      <w:r>
        <w:rPr>
          <w:rFonts w:ascii="宋体" w:eastAsia="宋体" w:hAnsi="宋体" w:cs="宋体" w:hint="eastAsia"/>
          <w:color w:val="000000"/>
          <w:sz w:val="24"/>
        </w:rPr>
        <w:t>法定代表人或负责人：</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color w:val="000000"/>
          <w:sz w:val="24"/>
          <w:u w:val="single"/>
        </w:rPr>
      </w:pPr>
      <w:r>
        <w:rPr>
          <w:rFonts w:ascii="宋体" w:eastAsia="宋体" w:hAnsi="宋体" w:cs="宋体" w:hint="eastAsia"/>
          <w:color w:val="000000"/>
          <w:sz w:val="24"/>
        </w:rPr>
        <w:t>住所（住址</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color w:val="000000"/>
          <w:sz w:val="24"/>
        </w:rPr>
      </w:pPr>
      <w:r>
        <w:rPr>
          <w:rFonts w:ascii="宋体" w:eastAsia="宋体" w:hAnsi="宋体" w:cs="宋体" w:hint="eastAsia"/>
          <w:color w:val="000000"/>
          <w:sz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3591"/>
        <w:gridCol w:w="1355"/>
        <w:gridCol w:w="1079"/>
        <w:gridCol w:w="1394"/>
      </w:tblGrid>
      <w:tr w:rsidR="00673414" w:rsidTr="00835706">
        <w:trPr>
          <w:trHeight w:val="809"/>
        </w:trPr>
        <w:tc>
          <w:tcPr>
            <w:tcW w:w="1103"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编  号</w:t>
            </w:r>
          </w:p>
        </w:tc>
        <w:tc>
          <w:tcPr>
            <w:tcW w:w="3591"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物品名称</w:t>
            </w:r>
          </w:p>
        </w:tc>
        <w:tc>
          <w:tcPr>
            <w:tcW w:w="1355"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计量单位</w:t>
            </w:r>
          </w:p>
        </w:tc>
        <w:tc>
          <w:tcPr>
            <w:tcW w:w="1079"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数  量</w:t>
            </w:r>
          </w:p>
        </w:tc>
        <w:tc>
          <w:tcPr>
            <w:tcW w:w="1394"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备  注</w:t>
            </w:r>
          </w:p>
        </w:tc>
      </w:tr>
      <w:tr w:rsidR="00673414" w:rsidTr="00835706">
        <w:trPr>
          <w:trHeight w:val="595"/>
        </w:trPr>
        <w:tc>
          <w:tcPr>
            <w:tcW w:w="1103" w:type="dxa"/>
          </w:tcPr>
          <w:p w:rsidR="00673414" w:rsidRDefault="00673414" w:rsidP="00835706">
            <w:pPr>
              <w:spacing w:line="480" w:lineRule="exact"/>
              <w:rPr>
                <w:rFonts w:ascii="宋体" w:eastAsia="宋体" w:hAnsi="宋体" w:cs="宋体"/>
                <w:color w:val="000000"/>
                <w:sz w:val="24"/>
              </w:rPr>
            </w:pPr>
          </w:p>
        </w:tc>
        <w:tc>
          <w:tcPr>
            <w:tcW w:w="3591" w:type="dxa"/>
          </w:tcPr>
          <w:p w:rsidR="00673414" w:rsidRDefault="00673414" w:rsidP="00835706">
            <w:pPr>
              <w:spacing w:line="480" w:lineRule="exact"/>
              <w:rPr>
                <w:rFonts w:ascii="宋体" w:eastAsia="宋体" w:hAnsi="宋体" w:cs="宋体"/>
                <w:color w:val="000000"/>
                <w:sz w:val="24"/>
              </w:rPr>
            </w:pPr>
          </w:p>
        </w:tc>
        <w:tc>
          <w:tcPr>
            <w:tcW w:w="1355" w:type="dxa"/>
          </w:tcPr>
          <w:p w:rsidR="00673414" w:rsidRDefault="00673414" w:rsidP="00835706">
            <w:pPr>
              <w:spacing w:line="480" w:lineRule="exact"/>
              <w:rPr>
                <w:rFonts w:ascii="宋体" w:eastAsia="宋体" w:hAnsi="宋体" w:cs="宋体"/>
                <w:color w:val="000000"/>
                <w:sz w:val="24"/>
              </w:rPr>
            </w:pPr>
          </w:p>
        </w:tc>
        <w:tc>
          <w:tcPr>
            <w:tcW w:w="1079" w:type="dxa"/>
          </w:tcPr>
          <w:p w:rsidR="00673414" w:rsidRDefault="00673414" w:rsidP="00835706">
            <w:pPr>
              <w:spacing w:line="480" w:lineRule="exact"/>
              <w:rPr>
                <w:rFonts w:ascii="宋体" w:eastAsia="宋体" w:hAnsi="宋体" w:cs="宋体"/>
                <w:color w:val="000000"/>
                <w:sz w:val="24"/>
              </w:rPr>
            </w:pPr>
          </w:p>
        </w:tc>
        <w:tc>
          <w:tcPr>
            <w:tcW w:w="1394" w:type="dxa"/>
          </w:tcPr>
          <w:p w:rsidR="00673414" w:rsidRDefault="00673414" w:rsidP="00835706">
            <w:pPr>
              <w:spacing w:line="480" w:lineRule="exact"/>
              <w:rPr>
                <w:rFonts w:ascii="宋体" w:eastAsia="宋体" w:hAnsi="宋体" w:cs="宋体"/>
                <w:color w:val="000000"/>
                <w:sz w:val="24"/>
              </w:rPr>
            </w:pPr>
          </w:p>
        </w:tc>
      </w:tr>
      <w:tr w:rsidR="00673414" w:rsidTr="00835706">
        <w:trPr>
          <w:trHeight w:val="617"/>
        </w:trPr>
        <w:tc>
          <w:tcPr>
            <w:tcW w:w="1103" w:type="dxa"/>
          </w:tcPr>
          <w:p w:rsidR="00673414" w:rsidRDefault="00673414" w:rsidP="00835706">
            <w:pPr>
              <w:spacing w:line="480" w:lineRule="exact"/>
              <w:rPr>
                <w:rFonts w:ascii="宋体" w:eastAsia="宋体" w:hAnsi="宋体" w:cs="宋体"/>
                <w:color w:val="000000"/>
                <w:sz w:val="24"/>
              </w:rPr>
            </w:pPr>
          </w:p>
        </w:tc>
        <w:tc>
          <w:tcPr>
            <w:tcW w:w="3591" w:type="dxa"/>
          </w:tcPr>
          <w:p w:rsidR="00673414" w:rsidRDefault="00673414" w:rsidP="00835706">
            <w:pPr>
              <w:spacing w:line="480" w:lineRule="exact"/>
              <w:rPr>
                <w:rFonts w:ascii="宋体" w:eastAsia="宋体" w:hAnsi="宋体" w:cs="宋体"/>
                <w:color w:val="000000"/>
                <w:sz w:val="24"/>
              </w:rPr>
            </w:pPr>
          </w:p>
        </w:tc>
        <w:tc>
          <w:tcPr>
            <w:tcW w:w="1355" w:type="dxa"/>
          </w:tcPr>
          <w:p w:rsidR="00673414" w:rsidRDefault="00673414" w:rsidP="00835706">
            <w:pPr>
              <w:spacing w:line="480" w:lineRule="exact"/>
              <w:rPr>
                <w:rFonts w:ascii="宋体" w:eastAsia="宋体" w:hAnsi="宋体" w:cs="宋体"/>
                <w:color w:val="000000"/>
                <w:sz w:val="24"/>
              </w:rPr>
            </w:pPr>
          </w:p>
        </w:tc>
        <w:tc>
          <w:tcPr>
            <w:tcW w:w="1079" w:type="dxa"/>
          </w:tcPr>
          <w:p w:rsidR="00673414" w:rsidRDefault="00673414" w:rsidP="00835706">
            <w:pPr>
              <w:spacing w:line="480" w:lineRule="exact"/>
              <w:rPr>
                <w:rFonts w:ascii="宋体" w:eastAsia="宋体" w:hAnsi="宋体" w:cs="宋体"/>
                <w:color w:val="000000"/>
                <w:sz w:val="24"/>
              </w:rPr>
            </w:pPr>
          </w:p>
        </w:tc>
        <w:tc>
          <w:tcPr>
            <w:tcW w:w="1394" w:type="dxa"/>
          </w:tcPr>
          <w:p w:rsidR="00673414" w:rsidRDefault="00673414" w:rsidP="00835706">
            <w:pPr>
              <w:spacing w:line="480" w:lineRule="exact"/>
              <w:rPr>
                <w:rFonts w:ascii="宋体" w:eastAsia="宋体" w:hAnsi="宋体" w:cs="宋体"/>
                <w:color w:val="000000"/>
                <w:sz w:val="24"/>
              </w:rPr>
            </w:pPr>
          </w:p>
        </w:tc>
      </w:tr>
      <w:tr w:rsidR="00673414" w:rsidTr="00835706">
        <w:trPr>
          <w:trHeight w:val="617"/>
        </w:trPr>
        <w:tc>
          <w:tcPr>
            <w:tcW w:w="1103" w:type="dxa"/>
          </w:tcPr>
          <w:p w:rsidR="00673414" w:rsidRDefault="00673414" w:rsidP="00835706">
            <w:pPr>
              <w:spacing w:line="480" w:lineRule="exact"/>
              <w:rPr>
                <w:rFonts w:ascii="宋体" w:eastAsia="宋体" w:hAnsi="宋体" w:cs="宋体"/>
                <w:color w:val="000000"/>
                <w:sz w:val="24"/>
              </w:rPr>
            </w:pPr>
          </w:p>
        </w:tc>
        <w:tc>
          <w:tcPr>
            <w:tcW w:w="3591" w:type="dxa"/>
          </w:tcPr>
          <w:p w:rsidR="00673414" w:rsidRDefault="00673414" w:rsidP="00835706">
            <w:pPr>
              <w:spacing w:line="480" w:lineRule="exact"/>
              <w:rPr>
                <w:rFonts w:ascii="宋体" w:eastAsia="宋体" w:hAnsi="宋体" w:cs="宋体"/>
                <w:color w:val="000000"/>
                <w:sz w:val="24"/>
              </w:rPr>
            </w:pPr>
          </w:p>
        </w:tc>
        <w:tc>
          <w:tcPr>
            <w:tcW w:w="1355" w:type="dxa"/>
          </w:tcPr>
          <w:p w:rsidR="00673414" w:rsidRDefault="00673414" w:rsidP="00835706">
            <w:pPr>
              <w:spacing w:line="480" w:lineRule="exact"/>
              <w:rPr>
                <w:rFonts w:ascii="宋体" w:eastAsia="宋体" w:hAnsi="宋体" w:cs="宋体"/>
                <w:color w:val="000000"/>
                <w:sz w:val="24"/>
              </w:rPr>
            </w:pPr>
          </w:p>
        </w:tc>
        <w:tc>
          <w:tcPr>
            <w:tcW w:w="1079" w:type="dxa"/>
          </w:tcPr>
          <w:p w:rsidR="00673414" w:rsidRDefault="00673414" w:rsidP="00835706">
            <w:pPr>
              <w:spacing w:line="480" w:lineRule="exact"/>
              <w:rPr>
                <w:rFonts w:ascii="宋体" w:eastAsia="宋体" w:hAnsi="宋体" w:cs="宋体"/>
                <w:color w:val="000000"/>
                <w:sz w:val="24"/>
              </w:rPr>
            </w:pPr>
          </w:p>
        </w:tc>
        <w:tc>
          <w:tcPr>
            <w:tcW w:w="1394" w:type="dxa"/>
          </w:tcPr>
          <w:p w:rsidR="00673414" w:rsidRDefault="00673414" w:rsidP="00835706">
            <w:pPr>
              <w:spacing w:line="480" w:lineRule="exact"/>
              <w:rPr>
                <w:rFonts w:ascii="宋体" w:eastAsia="宋体" w:hAnsi="宋体" w:cs="宋体"/>
                <w:color w:val="000000"/>
                <w:sz w:val="24"/>
              </w:rPr>
            </w:pPr>
          </w:p>
        </w:tc>
      </w:tr>
      <w:tr w:rsidR="00673414" w:rsidTr="00835706">
        <w:trPr>
          <w:trHeight w:val="617"/>
        </w:trPr>
        <w:tc>
          <w:tcPr>
            <w:tcW w:w="1103" w:type="dxa"/>
          </w:tcPr>
          <w:p w:rsidR="00673414" w:rsidRDefault="00673414" w:rsidP="00835706">
            <w:pPr>
              <w:spacing w:line="480" w:lineRule="exact"/>
              <w:rPr>
                <w:rFonts w:ascii="宋体" w:eastAsia="宋体" w:hAnsi="宋体" w:cs="宋体"/>
                <w:color w:val="000000"/>
                <w:sz w:val="24"/>
              </w:rPr>
            </w:pPr>
          </w:p>
        </w:tc>
        <w:tc>
          <w:tcPr>
            <w:tcW w:w="3591" w:type="dxa"/>
          </w:tcPr>
          <w:p w:rsidR="00673414" w:rsidRDefault="00673414" w:rsidP="00835706">
            <w:pPr>
              <w:spacing w:line="480" w:lineRule="exact"/>
              <w:rPr>
                <w:rFonts w:ascii="宋体" w:eastAsia="宋体" w:hAnsi="宋体" w:cs="宋体"/>
                <w:color w:val="000000"/>
                <w:sz w:val="24"/>
              </w:rPr>
            </w:pPr>
          </w:p>
        </w:tc>
        <w:tc>
          <w:tcPr>
            <w:tcW w:w="1355" w:type="dxa"/>
          </w:tcPr>
          <w:p w:rsidR="00673414" w:rsidRDefault="00673414" w:rsidP="00835706">
            <w:pPr>
              <w:spacing w:line="480" w:lineRule="exact"/>
              <w:rPr>
                <w:rFonts w:ascii="宋体" w:eastAsia="宋体" w:hAnsi="宋体" w:cs="宋体"/>
                <w:color w:val="000000"/>
                <w:sz w:val="24"/>
              </w:rPr>
            </w:pPr>
          </w:p>
        </w:tc>
        <w:tc>
          <w:tcPr>
            <w:tcW w:w="1079" w:type="dxa"/>
          </w:tcPr>
          <w:p w:rsidR="00673414" w:rsidRDefault="00673414" w:rsidP="00835706">
            <w:pPr>
              <w:spacing w:line="480" w:lineRule="exact"/>
              <w:rPr>
                <w:rFonts w:ascii="宋体" w:eastAsia="宋体" w:hAnsi="宋体" w:cs="宋体"/>
                <w:color w:val="000000"/>
                <w:sz w:val="24"/>
              </w:rPr>
            </w:pPr>
          </w:p>
        </w:tc>
        <w:tc>
          <w:tcPr>
            <w:tcW w:w="1394" w:type="dxa"/>
          </w:tcPr>
          <w:p w:rsidR="00673414" w:rsidRDefault="00673414" w:rsidP="00835706">
            <w:pPr>
              <w:spacing w:line="480" w:lineRule="exact"/>
              <w:rPr>
                <w:rFonts w:ascii="宋体" w:eastAsia="宋体" w:hAnsi="宋体" w:cs="宋体"/>
                <w:color w:val="000000"/>
                <w:sz w:val="24"/>
              </w:rPr>
            </w:pPr>
          </w:p>
        </w:tc>
      </w:tr>
      <w:tr w:rsidR="00673414" w:rsidTr="00835706">
        <w:trPr>
          <w:trHeight w:val="617"/>
        </w:trPr>
        <w:tc>
          <w:tcPr>
            <w:tcW w:w="1103" w:type="dxa"/>
          </w:tcPr>
          <w:p w:rsidR="00673414" w:rsidRDefault="00673414" w:rsidP="00835706">
            <w:pPr>
              <w:spacing w:line="480" w:lineRule="exact"/>
              <w:rPr>
                <w:rFonts w:ascii="宋体" w:eastAsia="宋体" w:hAnsi="宋体" w:cs="宋体"/>
                <w:color w:val="000000"/>
                <w:sz w:val="24"/>
              </w:rPr>
            </w:pPr>
          </w:p>
        </w:tc>
        <w:tc>
          <w:tcPr>
            <w:tcW w:w="3591" w:type="dxa"/>
          </w:tcPr>
          <w:p w:rsidR="00673414" w:rsidRDefault="00673414" w:rsidP="00835706">
            <w:pPr>
              <w:spacing w:line="480" w:lineRule="exact"/>
              <w:rPr>
                <w:rFonts w:ascii="宋体" w:eastAsia="宋体" w:hAnsi="宋体" w:cs="宋体"/>
                <w:color w:val="000000"/>
                <w:sz w:val="24"/>
              </w:rPr>
            </w:pPr>
          </w:p>
        </w:tc>
        <w:tc>
          <w:tcPr>
            <w:tcW w:w="1355" w:type="dxa"/>
          </w:tcPr>
          <w:p w:rsidR="00673414" w:rsidRDefault="00673414" w:rsidP="00835706">
            <w:pPr>
              <w:spacing w:line="480" w:lineRule="exact"/>
              <w:rPr>
                <w:rFonts w:ascii="宋体" w:eastAsia="宋体" w:hAnsi="宋体" w:cs="宋体"/>
                <w:color w:val="000000"/>
                <w:sz w:val="24"/>
              </w:rPr>
            </w:pPr>
          </w:p>
        </w:tc>
        <w:tc>
          <w:tcPr>
            <w:tcW w:w="1079" w:type="dxa"/>
          </w:tcPr>
          <w:p w:rsidR="00673414" w:rsidRDefault="00673414" w:rsidP="00835706">
            <w:pPr>
              <w:spacing w:line="480" w:lineRule="exact"/>
              <w:rPr>
                <w:rFonts w:ascii="宋体" w:eastAsia="宋体" w:hAnsi="宋体" w:cs="宋体"/>
                <w:color w:val="000000"/>
                <w:sz w:val="24"/>
              </w:rPr>
            </w:pPr>
          </w:p>
        </w:tc>
        <w:tc>
          <w:tcPr>
            <w:tcW w:w="1394" w:type="dxa"/>
          </w:tcPr>
          <w:p w:rsidR="00673414" w:rsidRDefault="00673414" w:rsidP="00835706">
            <w:pPr>
              <w:spacing w:line="480" w:lineRule="exact"/>
              <w:rPr>
                <w:rFonts w:ascii="宋体" w:eastAsia="宋体" w:hAnsi="宋体" w:cs="宋体"/>
                <w:color w:val="000000"/>
                <w:sz w:val="24"/>
              </w:rPr>
            </w:pPr>
          </w:p>
        </w:tc>
      </w:tr>
      <w:tr w:rsidR="00673414" w:rsidTr="00835706">
        <w:trPr>
          <w:trHeight w:val="625"/>
        </w:trPr>
        <w:tc>
          <w:tcPr>
            <w:tcW w:w="1103" w:type="dxa"/>
          </w:tcPr>
          <w:p w:rsidR="00673414" w:rsidRDefault="00673414" w:rsidP="00835706">
            <w:pPr>
              <w:spacing w:line="480" w:lineRule="exact"/>
              <w:rPr>
                <w:rFonts w:ascii="宋体" w:eastAsia="宋体" w:hAnsi="宋体" w:cs="宋体"/>
                <w:color w:val="000000"/>
                <w:sz w:val="24"/>
              </w:rPr>
            </w:pPr>
          </w:p>
        </w:tc>
        <w:tc>
          <w:tcPr>
            <w:tcW w:w="3591" w:type="dxa"/>
          </w:tcPr>
          <w:p w:rsidR="00673414" w:rsidRDefault="00673414" w:rsidP="00835706">
            <w:pPr>
              <w:spacing w:line="480" w:lineRule="exact"/>
              <w:rPr>
                <w:rFonts w:ascii="宋体" w:eastAsia="宋体" w:hAnsi="宋体" w:cs="宋体"/>
                <w:color w:val="000000"/>
                <w:sz w:val="24"/>
              </w:rPr>
            </w:pPr>
          </w:p>
        </w:tc>
        <w:tc>
          <w:tcPr>
            <w:tcW w:w="1355" w:type="dxa"/>
          </w:tcPr>
          <w:p w:rsidR="00673414" w:rsidRDefault="00673414" w:rsidP="00835706">
            <w:pPr>
              <w:spacing w:line="480" w:lineRule="exact"/>
              <w:rPr>
                <w:rFonts w:ascii="宋体" w:eastAsia="宋体" w:hAnsi="宋体" w:cs="宋体"/>
                <w:color w:val="000000"/>
                <w:sz w:val="24"/>
              </w:rPr>
            </w:pPr>
          </w:p>
        </w:tc>
        <w:tc>
          <w:tcPr>
            <w:tcW w:w="1079" w:type="dxa"/>
          </w:tcPr>
          <w:p w:rsidR="00673414" w:rsidRDefault="00673414" w:rsidP="00835706">
            <w:pPr>
              <w:spacing w:line="480" w:lineRule="exact"/>
              <w:rPr>
                <w:rFonts w:ascii="宋体" w:eastAsia="宋体" w:hAnsi="宋体" w:cs="宋体"/>
                <w:color w:val="000000"/>
                <w:sz w:val="24"/>
              </w:rPr>
            </w:pPr>
          </w:p>
        </w:tc>
        <w:tc>
          <w:tcPr>
            <w:tcW w:w="1394" w:type="dxa"/>
          </w:tcPr>
          <w:p w:rsidR="00673414" w:rsidRDefault="00673414" w:rsidP="00835706">
            <w:pPr>
              <w:spacing w:line="480" w:lineRule="exact"/>
              <w:rPr>
                <w:rFonts w:ascii="宋体" w:eastAsia="宋体" w:hAnsi="宋体" w:cs="宋体"/>
                <w:color w:val="000000"/>
                <w:sz w:val="24"/>
              </w:rPr>
            </w:pPr>
          </w:p>
        </w:tc>
      </w:tr>
      <w:tr w:rsidR="00673414" w:rsidTr="00835706">
        <w:trPr>
          <w:trHeight w:val="625"/>
        </w:trPr>
        <w:tc>
          <w:tcPr>
            <w:tcW w:w="1103" w:type="dxa"/>
          </w:tcPr>
          <w:p w:rsidR="00673414" w:rsidRDefault="00673414" w:rsidP="00835706">
            <w:pPr>
              <w:spacing w:line="480" w:lineRule="exact"/>
              <w:rPr>
                <w:rFonts w:ascii="宋体" w:eastAsia="宋体" w:hAnsi="宋体" w:cs="宋体"/>
                <w:color w:val="000000"/>
                <w:sz w:val="24"/>
              </w:rPr>
            </w:pPr>
          </w:p>
        </w:tc>
        <w:tc>
          <w:tcPr>
            <w:tcW w:w="3591" w:type="dxa"/>
          </w:tcPr>
          <w:p w:rsidR="00673414" w:rsidRDefault="00673414" w:rsidP="00835706">
            <w:pPr>
              <w:spacing w:line="480" w:lineRule="exact"/>
              <w:rPr>
                <w:rFonts w:ascii="宋体" w:eastAsia="宋体" w:hAnsi="宋体" w:cs="宋体"/>
                <w:color w:val="000000"/>
                <w:sz w:val="24"/>
              </w:rPr>
            </w:pPr>
          </w:p>
        </w:tc>
        <w:tc>
          <w:tcPr>
            <w:tcW w:w="1355" w:type="dxa"/>
          </w:tcPr>
          <w:p w:rsidR="00673414" w:rsidRDefault="00673414" w:rsidP="00835706">
            <w:pPr>
              <w:spacing w:line="480" w:lineRule="exact"/>
              <w:rPr>
                <w:rFonts w:ascii="宋体" w:eastAsia="宋体" w:hAnsi="宋体" w:cs="宋体"/>
                <w:color w:val="000000"/>
                <w:sz w:val="24"/>
              </w:rPr>
            </w:pPr>
          </w:p>
        </w:tc>
        <w:tc>
          <w:tcPr>
            <w:tcW w:w="1079" w:type="dxa"/>
          </w:tcPr>
          <w:p w:rsidR="00673414" w:rsidRDefault="00673414" w:rsidP="00835706">
            <w:pPr>
              <w:spacing w:line="480" w:lineRule="exact"/>
              <w:rPr>
                <w:rFonts w:ascii="宋体" w:eastAsia="宋体" w:hAnsi="宋体" w:cs="宋体"/>
                <w:color w:val="000000"/>
                <w:sz w:val="24"/>
              </w:rPr>
            </w:pPr>
          </w:p>
        </w:tc>
        <w:tc>
          <w:tcPr>
            <w:tcW w:w="1394" w:type="dxa"/>
          </w:tcPr>
          <w:p w:rsidR="00673414" w:rsidRDefault="00673414" w:rsidP="00835706">
            <w:pPr>
              <w:spacing w:line="480" w:lineRule="exact"/>
              <w:rPr>
                <w:rFonts w:ascii="宋体" w:eastAsia="宋体" w:hAnsi="宋体" w:cs="宋体"/>
                <w:color w:val="000000"/>
                <w:sz w:val="24"/>
              </w:rPr>
            </w:pPr>
          </w:p>
        </w:tc>
      </w:tr>
      <w:tr w:rsidR="00673414" w:rsidTr="00835706">
        <w:trPr>
          <w:trHeight w:val="625"/>
        </w:trPr>
        <w:tc>
          <w:tcPr>
            <w:tcW w:w="1103" w:type="dxa"/>
          </w:tcPr>
          <w:p w:rsidR="00673414" w:rsidRDefault="00673414" w:rsidP="00835706">
            <w:pPr>
              <w:spacing w:line="480" w:lineRule="exact"/>
              <w:rPr>
                <w:rFonts w:ascii="宋体" w:eastAsia="宋体" w:hAnsi="宋体" w:cs="宋体"/>
                <w:color w:val="000000"/>
                <w:sz w:val="24"/>
              </w:rPr>
            </w:pPr>
          </w:p>
        </w:tc>
        <w:tc>
          <w:tcPr>
            <w:tcW w:w="3591" w:type="dxa"/>
          </w:tcPr>
          <w:p w:rsidR="00673414" w:rsidRDefault="00673414" w:rsidP="00835706">
            <w:pPr>
              <w:spacing w:line="480" w:lineRule="exact"/>
              <w:rPr>
                <w:rFonts w:ascii="宋体" w:eastAsia="宋体" w:hAnsi="宋体" w:cs="宋体"/>
                <w:color w:val="000000"/>
                <w:sz w:val="24"/>
              </w:rPr>
            </w:pPr>
          </w:p>
        </w:tc>
        <w:tc>
          <w:tcPr>
            <w:tcW w:w="1355" w:type="dxa"/>
          </w:tcPr>
          <w:p w:rsidR="00673414" w:rsidRDefault="00673414" w:rsidP="00835706">
            <w:pPr>
              <w:spacing w:line="480" w:lineRule="exact"/>
              <w:rPr>
                <w:rFonts w:ascii="宋体" w:eastAsia="宋体" w:hAnsi="宋体" w:cs="宋体"/>
                <w:color w:val="000000"/>
                <w:sz w:val="24"/>
              </w:rPr>
            </w:pPr>
          </w:p>
        </w:tc>
        <w:tc>
          <w:tcPr>
            <w:tcW w:w="1079" w:type="dxa"/>
          </w:tcPr>
          <w:p w:rsidR="00673414" w:rsidRDefault="00673414" w:rsidP="00835706">
            <w:pPr>
              <w:spacing w:line="480" w:lineRule="exact"/>
              <w:rPr>
                <w:rFonts w:ascii="宋体" w:eastAsia="宋体" w:hAnsi="宋体" w:cs="宋体"/>
                <w:color w:val="000000"/>
                <w:sz w:val="24"/>
              </w:rPr>
            </w:pPr>
          </w:p>
        </w:tc>
        <w:tc>
          <w:tcPr>
            <w:tcW w:w="1394" w:type="dxa"/>
          </w:tcPr>
          <w:p w:rsidR="00673414" w:rsidRDefault="00673414" w:rsidP="00835706">
            <w:pPr>
              <w:spacing w:line="480" w:lineRule="exact"/>
              <w:rPr>
                <w:rFonts w:ascii="宋体" w:eastAsia="宋体" w:hAnsi="宋体" w:cs="宋体"/>
                <w:color w:val="000000"/>
                <w:sz w:val="24"/>
              </w:rPr>
            </w:pPr>
          </w:p>
        </w:tc>
      </w:tr>
      <w:tr w:rsidR="00673414" w:rsidTr="00835706">
        <w:trPr>
          <w:trHeight w:val="625"/>
        </w:trPr>
        <w:tc>
          <w:tcPr>
            <w:tcW w:w="1103" w:type="dxa"/>
          </w:tcPr>
          <w:p w:rsidR="00673414" w:rsidRDefault="00673414" w:rsidP="00835706">
            <w:pPr>
              <w:spacing w:line="480" w:lineRule="exact"/>
              <w:rPr>
                <w:rFonts w:ascii="宋体" w:eastAsia="宋体" w:hAnsi="宋体" w:cs="宋体"/>
                <w:color w:val="000000"/>
                <w:sz w:val="24"/>
              </w:rPr>
            </w:pPr>
          </w:p>
        </w:tc>
        <w:tc>
          <w:tcPr>
            <w:tcW w:w="3591" w:type="dxa"/>
          </w:tcPr>
          <w:p w:rsidR="00673414" w:rsidRDefault="00673414" w:rsidP="00835706">
            <w:pPr>
              <w:spacing w:line="480" w:lineRule="exact"/>
              <w:rPr>
                <w:rFonts w:ascii="宋体" w:eastAsia="宋体" w:hAnsi="宋体" w:cs="宋体"/>
                <w:color w:val="000000"/>
                <w:sz w:val="24"/>
              </w:rPr>
            </w:pPr>
          </w:p>
        </w:tc>
        <w:tc>
          <w:tcPr>
            <w:tcW w:w="1355" w:type="dxa"/>
          </w:tcPr>
          <w:p w:rsidR="00673414" w:rsidRDefault="00673414" w:rsidP="00835706">
            <w:pPr>
              <w:spacing w:line="480" w:lineRule="exact"/>
              <w:rPr>
                <w:rFonts w:ascii="宋体" w:eastAsia="宋体" w:hAnsi="宋体" w:cs="宋体"/>
                <w:color w:val="000000"/>
                <w:sz w:val="24"/>
              </w:rPr>
            </w:pPr>
          </w:p>
        </w:tc>
        <w:tc>
          <w:tcPr>
            <w:tcW w:w="1079" w:type="dxa"/>
          </w:tcPr>
          <w:p w:rsidR="00673414" w:rsidRDefault="00673414" w:rsidP="00835706">
            <w:pPr>
              <w:spacing w:line="480" w:lineRule="exact"/>
              <w:rPr>
                <w:rFonts w:ascii="宋体" w:eastAsia="宋体" w:hAnsi="宋体" w:cs="宋体"/>
                <w:color w:val="000000"/>
                <w:sz w:val="24"/>
              </w:rPr>
            </w:pPr>
          </w:p>
        </w:tc>
        <w:tc>
          <w:tcPr>
            <w:tcW w:w="1394" w:type="dxa"/>
          </w:tcPr>
          <w:p w:rsidR="00673414" w:rsidRDefault="00673414" w:rsidP="00835706">
            <w:pPr>
              <w:spacing w:line="480" w:lineRule="exact"/>
              <w:rPr>
                <w:rFonts w:ascii="宋体" w:eastAsia="宋体" w:hAnsi="宋体" w:cs="宋体"/>
                <w:color w:val="000000"/>
                <w:sz w:val="24"/>
              </w:rPr>
            </w:pPr>
          </w:p>
        </w:tc>
      </w:tr>
      <w:tr w:rsidR="00673414" w:rsidTr="00835706">
        <w:trPr>
          <w:trHeight w:val="625"/>
        </w:trPr>
        <w:tc>
          <w:tcPr>
            <w:tcW w:w="1103" w:type="dxa"/>
          </w:tcPr>
          <w:p w:rsidR="00673414" w:rsidRDefault="00673414" w:rsidP="00835706">
            <w:pPr>
              <w:spacing w:line="480" w:lineRule="exact"/>
              <w:rPr>
                <w:rFonts w:ascii="宋体" w:eastAsia="宋体" w:hAnsi="宋体" w:cs="宋体"/>
                <w:color w:val="000000"/>
                <w:sz w:val="24"/>
              </w:rPr>
            </w:pPr>
          </w:p>
        </w:tc>
        <w:tc>
          <w:tcPr>
            <w:tcW w:w="3591" w:type="dxa"/>
          </w:tcPr>
          <w:p w:rsidR="00673414" w:rsidRDefault="00673414" w:rsidP="00835706">
            <w:pPr>
              <w:spacing w:line="480" w:lineRule="exact"/>
              <w:rPr>
                <w:rFonts w:ascii="宋体" w:eastAsia="宋体" w:hAnsi="宋体" w:cs="宋体"/>
                <w:color w:val="000000"/>
                <w:sz w:val="24"/>
              </w:rPr>
            </w:pPr>
          </w:p>
        </w:tc>
        <w:tc>
          <w:tcPr>
            <w:tcW w:w="1355" w:type="dxa"/>
          </w:tcPr>
          <w:p w:rsidR="00673414" w:rsidRDefault="00673414" w:rsidP="00835706">
            <w:pPr>
              <w:spacing w:line="480" w:lineRule="exact"/>
              <w:rPr>
                <w:rFonts w:ascii="宋体" w:eastAsia="宋体" w:hAnsi="宋体" w:cs="宋体"/>
                <w:color w:val="000000"/>
                <w:sz w:val="24"/>
              </w:rPr>
            </w:pPr>
          </w:p>
        </w:tc>
        <w:tc>
          <w:tcPr>
            <w:tcW w:w="1079" w:type="dxa"/>
          </w:tcPr>
          <w:p w:rsidR="00673414" w:rsidRDefault="00673414" w:rsidP="00835706">
            <w:pPr>
              <w:spacing w:line="480" w:lineRule="exact"/>
              <w:rPr>
                <w:rFonts w:ascii="宋体" w:eastAsia="宋体" w:hAnsi="宋体" w:cs="宋体"/>
                <w:color w:val="000000"/>
                <w:sz w:val="24"/>
              </w:rPr>
            </w:pPr>
          </w:p>
        </w:tc>
        <w:tc>
          <w:tcPr>
            <w:tcW w:w="1394" w:type="dxa"/>
          </w:tcPr>
          <w:p w:rsidR="00673414" w:rsidRDefault="00673414" w:rsidP="00835706">
            <w:pPr>
              <w:spacing w:line="480" w:lineRule="exact"/>
              <w:rPr>
                <w:rFonts w:ascii="宋体" w:eastAsia="宋体" w:hAnsi="宋体" w:cs="宋体"/>
                <w:color w:val="000000"/>
                <w:sz w:val="24"/>
              </w:rPr>
            </w:pPr>
          </w:p>
        </w:tc>
      </w:tr>
    </w:tbl>
    <w:p w:rsidR="00673414" w:rsidRDefault="00673414" w:rsidP="00673414">
      <w:pPr>
        <w:spacing w:line="480" w:lineRule="exact"/>
        <w:rPr>
          <w:rFonts w:ascii="宋体" w:eastAsia="宋体" w:hAnsi="宋体" w:cs="宋体"/>
          <w:color w:val="000000"/>
          <w:sz w:val="24"/>
        </w:rPr>
      </w:pPr>
    </w:p>
    <w:p w:rsidR="00673414" w:rsidRDefault="00673414" w:rsidP="00673414">
      <w:pPr>
        <w:spacing w:line="480" w:lineRule="exact"/>
        <w:rPr>
          <w:rFonts w:ascii="宋体" w:eastAsia="宋体" w:hAnsi="宋体" w:cs="宋体"/>
          <w:color w:val="000000"/>
          <w:sz w:val="24"/>
        </w:rPr>
      </w:pPr>
      <w:r>
        <w:rPr>
          <w:rFonts w:ascii="宋体" w:eastAsia="宋体" w:hAnsi="宋体" w:cs="宋体" w:hint="eastAsia"/>
          <w:color w:val="000000"/>
          <w:sz w:val="24"/>
        </w:rPr>
        <w:t>当事人签名或者盖章：</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color w:val="000000"/>
          <w:sz w:val="24"/>
        </w:rPr>
      </w:pPr>
      <w:r>
        <w:rPr>
          <w:rFonts w:ascii="宋体" w:eastAsia="宋体" w:hAnsi="宋体" w:cs="宋体" w:hint="eastAsia"/>
          <w:color w:val="000000"/>
          <w:sz w:val="24"/>
        </w:rPr>
        <w:lastRenderedPageBreak/>
        <w:t>执法人员签名（执法证号）：</w:t>
      </w:r>
      <w:r>
        <w:rPr>
          <w:rFonts w:ascii="宋体" w:eastAsia="宋体" w:hAnsi="宋体" w:cs="宋体" w:hint="eastAsia"/>
          <w:color w:val="000000"/>
          <w:sz w:val="24"/>
          <w:u w:val="single"/>
        </w:rPr>
        <w:t xml:space="preserve">　　　　　　　                                 </w:t>
      </w:r>
    </w:p>
    <w:p w:rsidR="00673414" w:rsidRDefault="00673414" w:rsidP="00673414">
      <w:pPr>
        <w:spacing w:line="480" w:lineRule="exact"/>
        <w:ind w:firstLineChars="950" w:firstLine="2280"/>
        <w:rPr>
          <w:rFonts w:ascii="宋体" w:eastAsia="宋体" w:hAnsi="宋体" w:cs="宋体"/>
          <w:color w:val="000000"/>
          <w:sz w:val="24"/>
        </w:rPr>
      </w:pPr>
      <w:r>
        <w:rPr>
          <w:rFonts w:ascii="宋体" w:eastAsia="宋体" w:hAnsi="宋体" w:cs="宋体" w:hint="eastAsia"/>
          <w:color w:val="000000"/>
          <w:sz w:val="24"/>
        </w:rPr>
        <w:t xml:space="preserve">　　　　　　</w:t>
      </w:r>
    </w:p>
    <w:p w:rsidR="00673414" w:rsidRDefault="00673414" w:rsidP="00673414">
      <w:pPr>
        <w:wordWrap w:val="0"/>
        <w:spacing w:line="600" w:lineRule="exact"/>
        <w:jc w:val="right"/>
        <w:rPr>
          <w:rFonts w:ascii="宋体" w:eastAsia="宋体" w:hAnsi="宋体" w:cs="宋体"/>
          <w:color w:val="000000"/>
          <w:sz w:val="24"/>
        </w:rPr>
      </w:pPr>
      <w:r>
        <w:rPr>
          <w:rFonts w:ascii="宋体" w:eastAsia="宋体" w:hAnsi="宋体" w:cs="宋体" w:hint="eastAsia"/>
          <w:color w:val="000000"/>
          <w:sz w:val="24"/>
        </w:rPr>
        <w:t xml:space="preserve">行政处罚实施机关（印章）    </w:t>
      </w:r>
    </w:p>
    <w:p w:rsidR="00673414" w:rsidRDefault="00673414" w:rsidP="00673414">
      <w:pPr>
        <w:tabs>
          <w:tab w:val="left" w:pos="967"/>
        </w:tabs>
        <w:wordWrap w:val="0"/>
        <w:spacing w:line="600" w:lineRule="exact"/>
        <w:ind w:right="840" w:firstLineChars="150" w:firstLine="360"/>
        <w:jc w:val="right"/>
        <w:rPr>
          <w:rFonts w:ascii="宋体" w:eastAsia="宋体" w:hAnsi="宋体" w:cs="宋体"/>
          <w:color w:val="000000"/>
          <w:sz w:val="24"/>
        </w:rPr>
      </w:pPr>
      <w:r>
        <w:rPr>
          <w:rFonts w:ascii="宋体" w:eastAsia="宋体" w:hAnsi="宋体" w:cs="宋体" w:hint="eastAsia"/>
          <w:color w:val="000000"/>
          <w:sz w:val="24"/>
        </w:rPr>
        <w:t>年    月    日</w:t>
      </w:r>
    </w:p>
    <w:p w:rsidR="00673414" w:rsidRDefault="00673414" w:rsidP="00673414">
      <w:pPr>
        <w:spacing w:line="360" w:lineRule="auto"/>
        <w:rPr>
          <w:rFonts w:ascii="宋体" w:eastAsia="宋体" w:hAnsi="宋体" w:cs="宋体"/>
          <w:color w:val="000000"/>
          <w:spacing w:val="80"/>
          <w:sz w:val="28"/>
          <w:szCs w:val="28"/>
        </w:rPr>
      </w:pPr>
      <w:r>
        <w:rPr>
          <w:rFonts w:ascii="宋体" w:eastAsia="宋体" w:hAnsi="宋体" w:cs="宋体" w:hint="eastAsia"/>
          <w:color w:val="000000"/>
          <w:spacing w:val="80"/>
          <w:sz w:val="28"/>
          <w:szCs w:val="28"/>
        </w:rPr>
        <w:br w:type="page"/>
      </w:r>
      <w:r>
        <w:rPr>
          <w:rFonts w:ascii="宋体" w:eastAsia="宋体" w:hAnsi="宋体" w:cs="宋体" w:hint="eastAsia"/>
          <w:color w:val="000000"/>
          <w:spacing w:val="80"/>
          <w:sz w:val="28"/>
          <w:szCs w:val="28"/>
        </w:rPr>
        <w:lastRenderedPageBreak/>
        <w:t>格式16</w:t>
      </w:r>
    </w:p>
    <w:p w:rsidR="00673414" w:rsidRDefault="00673414" w:rsidP="00673414">
      <w:pPr>
        <w:jc w:val="center"/>
        <w:rPr>
          <w:rFonts w:ascii="宋体" w:eastAsia="宋体" w:hAnsi="宋体" w:cs="宋体"/>
          <w:spacing w:val="20"/>
          <w:sz w:val="36"/>
          <w:szCs w:val="44"/>
        </w:rPr>
      </w:pPr>
      <w:r>
        <w:rPr>
          <w:rFonts w:ascii="宋体" w:eastAsia="宋体" w:hAnsi="宋体" w:cs="宋体" w:hint="eastAsia"/>
          <w:spacing w:val="20"/>
          <w:sz w:val="36"/>
          <w:szCs w:val="44"/>
        </w:rPr>
        <w:t>鉴定书</w:t>
      </w:r>
    </w:p>
    <w:p w:rsidR="00673414" w:rsidRDefault="00673414" w:rsidP="00673414">
      <w:pPr>
        <w:wordWrap w:val="0"/>
        <w:spacing w:line="600" w:lineRule="exact"/>
        <w:ind w:firstLineChars="1800" w:firstLine="4320"/>
        <w:jc w:val="right"/>
        <w:rPr>
          <w:rFonts w:ascii="宋体" w:eastAsia="宋体" w:hAnsi="宋体" w:cs="宋体"/>
          <w:sz w:val="24"/>
        </w:rPr>
      </w:pPr>
      <w:r>
        <w:rPr>
          <w:rFonts w:ascii="宋体" w:eastAsia="宋体" w:hAnsi="宋体" w:cs="宋体" w:hint="eastAsia"/>
          <w:sz w:val="24"/>
        </w:rPr>
        <w:t>（    ）文鉴字〔    〕第    号</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7260"/>
      </w:tblGrid>
      <w:tr w:rsidR="00673414" w:rsidTr="00835706">
        <w:trPr>
          <w:trHeight w:val="846"/>
          <w:jc w:val="center"/>
        </w:trPr>
        <w:tc>
          <w:tcPr>
            <w:tcW w:w="1459"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鉴定申请人</w:t>
            </w:r>
          </w:p>
        </w:tc>
        <w:tc>
          <w:tcPr>
            <w:tcW w:w="7260" w:type="dxa"/>
            <w:vAlign w:val="center"/>
          </w:tcPr>
          <w:p w:rsidR="00673414" w:rsidRDefault="00673414" w:rsidP="00835706">
            <w:pPr>
              <w:jc w:val="center"/>
              <w:rPr>
                <w:rFonts w:ascii="宋体" w:eastAsia="宋体" w:hAnsi="宋体" w:cs="宋体"/>
                <w:sz w:val="24"/>
              </w:rPr>
            </w:pPr>
          </w:p>
        </w:tc>
      </w:tr>
      <w:tr w:rsidR="00673414" w:rsidTr="00835706">
        <w:trPr>
          <w:trHeight w:val="857"/>
          <w:jc w:val="center"/>
        </w:trPr>
        <w:tc>
          <w:tcPr>
            <w:tcW w:w="1459"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送鉴日期</w:t>
            </w:r>
          </w:p>
        </w:tc>
        <w:tc>
          <w:tcPr>
            <w:tcW w:w="7260" w:type="dxa"/>
            <w:vAlign w:val="center"/>
          </w:tcPr>
          <w:p w:rsidR="00673414" w:rsidRDefault="00673414" w:rsidP="00835706">
            <w:pPr>
              <w:rPr>
                <w:rFonts w:ascii="宋体" w:eastAsia="宋体" w:hAnsi="宋体" w:cs="宋体"/>
                <w:sz w:val="24"/>
              </w:rPr>
            </w:pPr>
          </w:p>
        </w:tc>
      </w:tr>
      <w:tr w:rsidR="00673414" w:rsidTr="00835706">
        <w:trPr>
          <w:trHeight w:val="894"/>
          <w:jc w:val="center"/>
        </w:trPr>
        <w:tc>
          <w:tcPr>
            <w:tcW w:w="1459" w:type="dxa"/>
            <w:vAlign w:val="center"/>
          </w:tcPr>
          <w:p w:rsidR="00673414" w:rsidRDefault="00673414" w:rsidP="00835706">
            <w:pPr>
              <w:jc w:val="center"/>
              <w:rPr>
                <w:rFonts w:ascii="宋体" w:eastAsia="宋体" w:hAnsi="宋体" w:cs="宋体"/>
                <w:sz w:val="24"/>
              </w:rPr>
            </w:pPr>
            <w:r>
              <w:rPr>
                <w:rFonts w:ascii="宋体" w:eastAsia="宋体" w:hAnsi="宋体" w:cs="宋体" w:hint="eastAsia"/>
                <w:sz w:val="24"/>
              </w:rPr>
              <w:t>鉴定目的</w:t>
            </w:r>
          </w:p>
        </w:tc>
        <w:tc>
          <w:tcPr>
            <w:tcW w:w="7260" w:type="dxa"/>
            <w:vAlign w:val="center"/>
          </w:tcPr>
          <w:p w:rsidR="00673414" w:rsidRDefault="00673414" w:rsidP="00835706">
            <w:pPr>
              <w:jc w:val="center"/>
              <w:rPr>
                <w:rFonts w:ascii="宋体" w:eastAsia="宋体" w:hAnsi="宋体" w:cs="宋体"/>
                <w:sz w:val="24"/>
              </w:rPr>
            </w:pPr>
          </w:p>
        </w:tc>
      </w:tr>
      <w:tr w:rsidR="00673414" w:rsidTr="00835706">
        <w:trPr>
          <w:trHeight w:val="2923"/>
          <w:jc w:val="center"/>
        </w:trPr>
        <w:tc>
          <w:tcPr>
            <w:tcW w:w="8719" w:type="dxa"/>
            <w:gridSpan w:val="2"/>
          </w:tcPr>
          <w:p w:rsidR="00673414" w:rsidRDefault="00673414" w:rsidP="00835706">
            <w:pPr>
              <w:rPr>
                <w:rFonts w:ascii="宋体" w:eastAsia="宋体" w:hAnsi="宋体" w:cs="宋体"/>
                <w:sz w:val="24"/>
              </w:rPr>
            </w:pPr>
            <w:r>
              <w:rPr>
                <w:rFonts w:ascii="宋体" w:eastAsia="宋体" w:hAnsi="宋体" w:cs="宋体" w:hint="eastAsia"/>
                <w:sz w:val="24"/>
              </w:rPr>
              <w:t>鉴定物品：</w:t>
            </w:r>
          </w:p>
        </w:tc>
      </w:tr>
      <w:tr w:rsidR="00673414" w:rsidTr="00835706">
        <w:trPr>
          <w:trHeight w:val="3287"/>
          <w:jc w:val="center"/>
        </w:trPr>
        <w:tc>
          <w:tcPr>
            <w:tcW w:w="8719" w:type="dxa"/>
            <w:gridSpan w:val="2"/>
          </w:tcPr>
          <w:p w:rsidR="00673414" w:rsidRDefault="00673414" w:rsidP="00835706">
            <w:pPr>
              <w:rPr>
                <w:rFonts w:ascii="宋体" w:eastAsia="宋体" w:hAnsi="宋体" w:cs="宋体"/>
                <w:sz w:val="24"/>
              </w:rPr>
            </w:pPr>
            <w:r>
              <w:rPr>
                <w:rFonts w:ascii="宋体" w:eastAsia="宋体" w:hAnsi="宋体" w:cs="宋体" w:hint="eastAsia"/>
                <w:sz w:val="24"/>
              </w:rPr>
              <w:t>鉴定方法和过程：</w:t>
            </w:r>
          </w:p>
        </w:tc>
      </w:tr>
      <w:tr w:rsidR="00673414" w:rsidTr="00835706">
        <w:trPr>
          <w:trHeight w:val="2831"/>
          <w:jc w:val="center"/>
        </w:trPr>
        <w:tc>
          <w:tcPr>
            <w:tcW w:w="8719" w:type="dxa"/>
            <w:gridSpan w:val="2"/>
          </w:tcPr>
          <w:p w:rsidR="00673414" w:rsidRDefault="00673414" w:rsidP="00835706">
            <w:pPr>
              <w:rPr>
                <w:rFonts w:ascii="宋体" w:eastAsia="宋体" w:hAnsi="宋体" w:cs="宋体"/>
                <w:sz w:val="24"/>
              </w:rPr>
            </w:pPr>
            <w:r>
              <w:rPr>
                <w:rFonts w:ascii="宋体" w:eastAsia="宋体" w:hAnsi="宋体" w:cs="宋体" w:hint="eastAsia"/>
                <w:sz w:val="24"/>
              </w:rPr>
              <w:t>鉴定结论：</w:t>
            </w:r>
          </w:p>
          <w:p w:rsidR="00673414" w:rsidRDefault="00673414" w:rsidP="00835706">
            <w:pPr>
              <w:rPr>
                <w:rFonts w:ascii="宋体" w:eastAsia="宋体" w:hAnsi="宋体" w:cs="宋体"/>
                <w:sz w:val="24"/>
              </w:rPr>
            </w:pPr>
          </w:p>
          <w:p w:rsidR="00673414" w:rsidRDefault="00673414" w:rsidP="00835706">
            <w:pPr>
              <w:rPr>
                <w:rFonts w:ascii="宋体" w:eastAsia="宋体" w:hAnsi="宋体" w:cs="宋体"/>
                <w:sz w:val="24"/>
              </w:rPr>
            </w:pPr>
          </w:p>
          <w:p w:rsidR="00673414" w:rsidRDefault="00673414" w:rsidP="00835706">
            <w:pPr>
              <w:rPr>
                <w:rFonts w:ascii="宋体" w:eastAsia="宋体" w:hAnsi="宋体" w:cs="宋体"/>
                <w:sz w:val="24"/>
              </w:rPr>
            </w:pPr>
          </w:p>
          <w:p w:rsidR="00673414" w:rsidRDefault="00673414" w:rsidP="00835706">
            <w:pPr>
              <w:rPr>
                <w:rFonts w:ascii="宋体" w:eastAsia="宋体" w:hAnsi="宋体" w:cs="宋体"/>
                <w:sz w:val="24"/>
              </w:rPr>
            </w:pPr>
          </w:p>
          <w:p w:rsidR="00673414" w:rsidRDefault="00673414" w:rsidP="00835706">
            <w:pPr>
              <w:ind w:firstLine="2760"/>
              <w:rPr>
                <w:rFonts w:ascii="宋体" w:eastAsia="宋体" w:hAnsi="宋体" w:cs="宋体"/>
                <w:sz w:val="24"/>
              </w:rPr>
            </w:pPr>
            <w:r>
              <w:rPr>
                <w:rFonts w:ascii="宋体" w:eastAsia="宋体" w:hAnsi="宋体" w:cs="宋体" w:hint="eastAsia"/>
                <w:sz w:val="24"/>
              </w:rPr>
              <w:lastRenderedPageBreak/>
              <w:t xml:space="preserve"> </w:t>
            </w:r>
          </w:p>
          <w:p w:rsidR="00673414" w:rsidRDefault="00673414" w:rsidP="00835706">
            <w:pPr>
              <w:wordWrap w:val="0"/>
              <w:spacing w:line="560" w:lineRule="exact"/>
              <w:ind w:firstLineChars="950" w:firstLine="2280"/>
              <w:jc w:val="right"/>
              <w:rPr>
                <w:rFonts w:ascii="宋体" w:eastAsia="宋体" w:hAnsi="宋体" w:cs="宋体"/>
                <w:sz w:val="24"/>
              </w:rPr>
            </w:pPr>
            <w:r>
              <w:rPr>
                <w:rFonts w:ascii="宋体" w:eastAsia="宋体" w:hAnsi="宋体" w:cs="宋体" w:hint="eastAsia"/>
                <w:sz w:val="24"/>
              </w:rPr>
              <w:t xml:space="preserve">鉴定人：                      </w:t>
            </w:r>
            <w:r>
              <w:rPr>
                <w:rFonts w:ascii="宋体" w:eastAsia="宋体" w:hAnsi="宋体" w:cs="宋体" w:hint="eastAsia"/>
                <w:color w:val="000000"/>
                <w:sz w:val="24"/>
              </w:rPr>
              <w:t>鉴定单位</w:t>
            </w:r>
            <w:r>
              <w:rPr>
                <w:rFonts w:ascii="宋体" w:eastAsia="宋体" w:hAnsi="宋体" w:cs="宋体" w:hint="eastAsia"/>
                <w:sz w:val="24"/>
              </w:rPr>
              <w:t xml:space="preserve">（印章）    </w:t>
            </w:r>
          </w:p>
          <w:p w:rsidR="00673414" w:rsidRDefault="00673414" w:rsidP="00835706">
            <w:pPr>
              <w:spacing w:line="560" w:lineRule="exact"/>
              <w:rPr>
                <w:rFonts w:ascii="宋体" w:eastAsia="宋体" w:hAnsi="宋体" w:cs="宋体"/>
                <w:sz w:val="24"/>
              </w:rPr>
            </w:pPr>
            <w:r>
              <w:rPr>
                <w:rFonts w:ascii="宋体" w:eastAsia="宋体" w:hAnsi="宋体" w:cs="宋体" w:hint="eastAsia"/>
                <w:sz w:val="24"/>
              </w:rPr>
              <w:t xml:space="preserve">                                                     年    月    日</w:t>
            </w:r>
          </w:p>
        </w:tc>
      </w:tr>
    </w:tbl>
    <w:p w:rsidR="00673414" w:rsidRDefault="00673414" w:rsidP="00673414">
      <w:pPr>
        <w:rPr>
          <w:rFonts w:ascii="宋体" w:eastAsia="宋体" w:hAnsi="宋体" w:cs="宋体"/>
          <w:color w:val="000000"/>
          <w:sz w:val="32"/>
          <w:szCs w:val="32"/>
        </w:rPr>
      </w:pPr>
      <w:r>
        <w:rPr>
          <w:rFonts w:ascii="宋体" w:eastAsia="宋体" w:hAnsi="宋体" w:cs="宋体" w:hint="eastAsia"/>
          <w:color w:val="000000"/>
          <w:sz w:val="32"/>
          <w:szCs w:val="32"/>
        </w:rPr>
        <w:lastRenderedPageBreak/>
        <w:br w:type="page"/>
      </w:r>
      <w:r>
        <w:rPr>
          <w:rFonts w:ascii="宋体" w:eastAsia="宋体" w:hAnsi="宋体" w:cs="宋体" w:hint="eastAsia"/>
          <w:color w:val="000000"/>
          <w:spacing w:val="30"/>
          <w:sz w:val="28"/>
          <w:szCs w:val="28"/>
        </w:rPr>
        <w:lastRenderedPageBreak/>
        <w:t>格式17</w:t>
      </w:r>
    </w:p>
    <w:p w:rsidR="00673414" w:rsidRDefault="00673414" w:rsidP="00673414">
      <w:pPr>
        <w:tabs>
          <w:tab w:val="left" w:pos="1620"/>
          <w:tab w:val="left" w:pos="1800"/>
          <w:tab w:val="left" w:pos="6660"/>
          <w:tab w:val="left" w:pos="6840"/>
        </w:tabs>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案件调查终结审批表</w:t>
      </w:r>
    </w:p>
    <w:p w:rsidR="00673414" w:rsidRDefault="00673414" w:rsidP="00673414">
      <w:pPr>
        <w:wordWrap w:val="0"/>
        <w:spacing w:line="600" w:lineRule="exact"/>
        <w:ind w:firstLineChars="1800" w:firstLine="4320"/>
        <w:jc w:val="right"/>
        <w:rPr>
          <w:rFonts w:ascii="宋体" w:eastAsia="宋体" w:hAnsi="宋体" w:cs="宋体"/>
          <w:sz w:val="24"/>
        </w:rPr>
      </w:pPr>
      <w:r>
        <w:rPr>
          <w:rFonts w:ascii="宋体" w:eastAsia="宋体" w:hAnsi="宋体" w:cs="宋体" w:hint="eastAsia"/>
          <w:sz w:val="24"/>
        </w:rPr>
        <w:t xml:space="preserve">      （    ）文终字〔    〕第    号</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536"/>
        <w:gridCol w:w="2265"/>
        <w:gridCol w:w="1424"/>
        <w:gridCol w:w="2114"/>
      </w:tblGrid>
      <w:tr w:rsidR="00673414" w:rsidTr="00835706">
        <w:trPr>
          <w:trHeight w:val="645"/>
          <w:jc w:val="center"/>
        </w:trPr>
        <w:tc>
          <w:tcPr>
            <w:tcW w:w="1450"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案    由</w:t>
            </w:r>
          </w:p>
        </w:tc>
        <w:tc>
          <w:tcPr>
            <w:tcW w:w="7339" w:type="dxa"/>
            <w:gridSpan w:val="4"/>
            <w:vAlign w:val="center"/>
          </w:tcPr>
          <w:p w:rsidR="00673414" w:rsidRDefault="00673414" w:rsidP="00835706">
            <w:pPr>
              <w:spacing w:line="400" w:lineRule="exact"/>
              <w:jc w:val="center"/>
              <w:rPr>
                <w:rFonts w:ascii="宋体" w:eastAsia="宋体" w:hAnsi="宋体" w:cs="宋体"/>
                <w:color w:val="000000"/>
                <w:sz w:val="24"/>
              </w:rPr>
            </w:pPr>
          </w:p>
        </w:tc>
      </w:tr>
      <w:tr w:rsidR="00673414" w:rsidTr="00835706">
        <w:trPr>
          <w:trHeight w:val="632"/>
          <w:jc w:val="center"/>
        </w:trPr>
        <w:tc>
          <w:tcPr>
            <w:tcW w:w="1450" w:type="dxa"/>
            <w:vMerge w:val="restart"/>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当 事 人</w:t>
            </w:r>
          </w:p>
        </w:tc>
        <w:tc>
          <w:tcPr>
            <w:tcW w:w="1536"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名称（姓名）</w:t>
            </w:r>
          </w:p>
        </w:tc>
        <w:tc>
          <w:tcPr>
            <w:tcW w:w="5803" w:type="dxa"/>
            <w:gridSpan w:val="3"/>
            <w:vAlign w:val="center"/>
          </w:tcPr>
          <w:p w:rsidR="00673414" w:rsidRDefault="00673414" w:rsidP="00835706">
            <w:pPr>
              <w:spacing w:line="400" w:lineRule="exact"/>
              <w:jc w:val="center"/>
              <w:rPr>
                <w:rFonts w:ascii="宋体" w:eastAsia="宋体" w:hAnsi="宋体" w:cs="宋体"/>
                <w:color w:val="000000"/>
                <w:sz w:val="24"/>
              </w:rPr>
            </w:pPr>
          </w:p>
        </w:tc>
      </w:tr>
      <w:tr w:rsidR="00673414" w:rsidTr="00835706">
        <w:trPr>
          <w:trHeight w:val="636"/>
          <w:jc w:val="center"/>
        </w:trPr>
        <w:tc>
          <w:tcPr>
            <w:tcW w:w="1450" w:type="dxa"/>
            <w:vMerge/>
            <w:vAlign w:val="center"/>
          </w:tcPr>
          <w:p w:rsidR="00673414" w:rsidRDefault="00673414" w:rsidP="00835706">
            <w:pPr>
              <w:spacing w:line="400" w:lineRule="exact"/>
              <w:jc w:val="center"/>
              <w:rPr>
                <w:rFonts w:ascii="宋体" w:eastAsia="宋体" w:hAnsi="宋体" w:cs="宋体"/>
                <w:color w:val="000000"/>
                <w:sz w:val="24"/>
              </w:rPr>
            </w:pPr>
          </w:p>
        </w:tc>
        <w:tc>
          <w:tcPr>
            <w:tcW w:w="1536"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法定代表人</w:t>
            </w:r>
          </w:p>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或负责人</w:t>
            </w:r>
          </w:p>
        </w:tc>
        <w:tc>
          <w:tcPr>
            <w:tcW w:w="2265" w:type="dxa"/>
            <w:vAlign w:val="center"/>
          </w:tcPr>
          <w:p w:rsidR="00673414" w:rsidRDefault="00673414" w:rsidP="00835706">
            <w:pPr>
              <w:spacing w:line="320" w:lineRule="exact"/>
              <w:jc w:val="center"/>
              <w:rPr>
                <w:rFonts w:ascii="宋体" w:eastAsia="宋体" w:hAnsi="宋体" w:cs="宋体"/>
                <w:color w:val="000000"/>
                <w:sz w:val="24"/>
              </w:rPr>
            </w:pPr>
          </w:p>
        </w:tc>
        <w:tc>
          <w:tcPr>
            <w:tcW w:w="1424"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联系电话</w:t>
            </w:r>
          </w:p>
        </w:tc>
        <w:tc>
          <w:tcPr>
            <w:tcW w:w="2114" w:type="dxa"/>
            <w:vAlign w:val="center"/>
          </w:tcPr>
          <w:p w:rsidR="00673414" w:rsidRDefault="00673414" w:rsidP="00835706">
            <w:pPr>
              <w:spacing w:line="320" w:lineRule="exact"/>
              <w:jc w:val="center"/>
              <w:rPr>
                <w:rFonts w:ascii="宋体" w:eastAsia="宋体" w:hAnsi="宋体" w:cs="宋体"/>
                <w:color w:val="000000"/>
                <w:sz w:val="24"/>
              </w:rPr>
            </w:pPr>
          </w:p>
        </w:tc>
      </w:tr>
      <w:tr w:rsidR="00673414" w:rsidTr="00835706">
        <w:trPr>
          <w:trHeight w:val="604"/>
          <w:jc w:val="center"/>
        </w:trPr>
        <w:tc>
          <w:tcPr>
            <w:tcW w:w="1450" w:type="dxa"/>
            <w:vMerge/>
            <w:vAlign w:val="center"/>
          </w:tcPr>
          <w:p w:rsidR="00673414" w:rsidRDefault="00673414" w:rsidP="00835706">
            <w:pPr>
              <w:spacing w:line="400" w:lineRule="exact"/>
              <w:jc w:val="center"/>
              <w:rPr>
                <w:rFonts w:ascii="宋体" w:eastAsia="宋体" w:hAnsi="宋体" w:cs="宋体"/>
                <w:color w:val="000000"/>
                <w:spacing w:val="-24"/>
                <w:sz w:val="24"/>
              </w:rPr>
            </w:pPr>
          </w:p>
        </w:tc>
        <w:tc>
          <w:tcPr>
            <w:tcW w:w="1536"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住所（住址）</w:t>
            </w:r>
          </w:p>
        </w:tc>
        <w:tc>
          <w:tcPr>
            <w:tcW w:w="5803" w:type="dxa"/>
            <w:gridSpan w:val="3"/>
            <w:vAlign w:val="center"/>
          </w:tcPr>
          <w:p w:rsidR="00673414" w:rsidRDefault="00673414" w:rsidP="00835706">
            <w:pPr>
              <w:spacing w:line="400" w:lineRule="exact"/>
              <w:jc w:val="center"/>
              <w:rPr>
                <w:rFonts w:ascii="宋体" w:eastAsia="宋体" w:hAnsi="宋体" w:cs="宋体"/>
                <w:color w:val="000000"/>
                <w:sz w:val="24"/>
              </w:rPr>
            </w:pPr>
          </w:p>
        </w:tc>
      </w:tr>
      <w:tr w:rsidR="00673414" w:rsidTr="00835706">
        <w:trPr>
          <w:trHeight w:val="650"/>
          <w:jc w:val="center"/>
        </w:trPr>
        <w:tc>
          <w:tcPr>
            <w:tcW w:w="1450"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立案日期</w:t>
            </w:r>
          </w:p>
        </w:tc>
        <w:tc>
          <w:tcPr>
            <w:tcW w:w="7339" w:type="dxa"/>
            <w:gridSpan w:val="4"/>
            <w:vAlign w:val="center"/>
          </w:tcPr>
          <w:p w:rsidR="00673414" w:rsidRDefault="00673414" w:rsidP="00835706">
            <w:pPr>
              <w:spacing w:line="400" w:lineRule="exact"/>
              <w:jc w:val="center"/>
              <w:rPr>
                <w:rFonts w:ascii="宋体" w:eastAsia="宋体" w:hAnsi="宋体" w:cs="宋体"/>
                <w:color w:val="000000"/>
                <w:sz w:val="24"/>
              </w:rPr>
            </w:pPr>
          </w:p>
        </w:tc>
      </w:tr>
      <w:tr w:rsidR="00673414" w:rsidTr="00835706">
        <w:trPr>
          <w:trHeight w:val="2259"/>
          <w:jc w:val="center"/>
        </w:trPr>
        <w:tc>
          <w:tcPr>
            <w:tcW w:w="1450"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违法事实</w:t>
            </w:r>
          </w:p>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 xml:space="preserve">及证据　</w:t>
            </w:r>
          </w:p>
        </w:tc>
        <w:tc>
          <w:tcPr>
            <w:tcW w:w="7339" w:type="dxa"/>
            <w:gridSpan w:val="4"/>
            <w:vAlign w:val="center"/>
          </w:tcPr>
          <w:p w:rsidR="00673414" w:rsidRDefault="00673414" w:rsidP="00835706">
            <w:pPr>
              <w:spacing w:line="400" w:lineRule="exact"/>
              <w:jc w:val="center"/>
              <w:rPr>
                <w:rFonts w:ascii="宋体" w:eastAsia="宋体" w:hAnsi="宋体" w:cs="宋体"/>
                <w:color w:val="FF0000"/>
                <w:sz w:val="24"/>
              </w:rPr>
            </w:pPr>
          </w:p>
        </w:tc>
      </w:tr>
      <w:tr w:rsidR="00673414" w:rsidTr="00835706">
        <w:trPr>
          <w:cantSplit/>
          <w:trHeight w:val="759"/>
          <w:jc w:val="center"/>
        </w:trPr>
        <w:tc>
          <w:tcPr>
            <w:tcW w:w="1450"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处罚依据</w:t>
            </w:r>
          </w:p>
        </w:tc>
        <w:tc>
          <w:tcPr>
            <w:tcW w:w="7339" w:type="dxa"/>
            <w:gridSpan w:val="4"/>
            <w:vAlign w:val="center"/>
          </w:tcPr>
          <w:p w:rsidR="00673414" w:rsidRDefault="00673414" w:rsidP="00835706">
            <w:pPr>
              <w:spacing w:line="400" w:lineRule="exact"/>
              <w:jc w:val="center"/>
              <w:rPr>
                <w:rFonts w:ascii="宋体" w:eastAsia="宋体" w:hAnsi="宋体" w:cs="宋体"/>
                <w:color w:val="000000"/>
                <w:sz w:val="24"/>
              </w:rPr>
            </w:pPr>
          </w:p>
        </w:tc>
      </w:tr>
      <w:tr w:rsidR="00673414" w:rsidTr="00835706">
        <w:trPr>
          <w:cantSplit/>
          <w:trHeight w:val="1422"/>
          <w:jc w:val="center"/>
        </w:trPr>
        <w:tc>
          <w:tcPr>
            <w:tcW w:w="1450"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承办人员</w:t>
            </w:r>
          </w:p>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意    见</w:t>
            </w:r>
          </w:p>
        </w:tc>
        <w:tc>
          <w:tcPr>
            <w:tcW w:w="7339" w:type="dxa"/>
            <w:gridSpan w:val="4"/>
            <w:vAlign w:val="center"/>
          </w:tcPr>
          <w:p w:rsidR="00673414" w:rsidRDefault="00673414" w:rsidP="00835706">
            <w:pPr>
              <w:spacing w:line="400" w:lineRule="exact"/>
              <w:jc w:val="center"/>
              <w:rPr>
                <w:rFonts w:ascii="宋体" w:eastAsia="宋体" w:hAnsi="宋体" w:cs="宋体"/>
                <w:sz w:val="24"/>
              </w:rPr>
            </w:pPr>
          </w:p>
          <w:p w:rsidR="00673414" w:rsidRDefault="00673414" w:rsidP="00835706">
            <w:pPr>
              <w:spacing w:line="400" w:lineRule="exact"/>
              <w:jc w:val="center"/>
              <w:rPr>
                <w:rFonts w:ascii="宋体" w:eastAsia="宋体" w:hAnsi="宋体" w:cs="宋体"/>
                <w:sz w:val="24"/>
              </w:rPr>
            </w:pPr>
          </w:p>
          <w:p w:rsidR="00673414" w:rsidRDefault="00673414" w:rsidP="00835706">
            <w:pPr>
              <w:spacing w:line="400" w:lineRule="exact"/>
              <w:jc w:val="center"/>
              <w:rPr>
                <w:rFonts w:ascii="宋体" w:eastAsia="宋体" w:hAnsi="宋体" w:cs="宋体"/>
                <w:sz w:val="24"/>
              </w:rPr>
            </w:pPr>
          </w:p>
          <w:p w:rsidR="00673414" w:rsidRDefault="00673414" w:rsidP="00835706">
            <w:pPr>
              <w:wordWrap w:val="0"/>
              <w:spacing w:line="400" w:lineRule="exact"/>
              <w:jc w:val="right"/>
              <w:rPr>
                <w:rFonts w:ascii="宋体" w:eastAsia="宋体" w:hAnsi="宋体" w:cs="宋体"/>
                <w:sz w:val="24"/>
              </w:rPr>
            </w:pPr>
            <w:r>
              <w:rPr>
                <w:rFonts w:ascii="宋体" w:eastAsia="宋体" w:hAnsi="宋体" w:cs="宋体" w:hint="eastAsia"/>
                <w:sz w:val="24"/>
              </w:rPr>
              <w:t xml:space="preserve">签名：                年    月    日  </w:t>
            </w:r>
          </w:p>
        </w:tc>
      </w:tr>
      <w:tr w:rsidR="00673414" w:rsidTr="00835706">
        <w:trPr>
          <w:cantSplit/>
          <w:trHeight w:val="679"/>
          <w:jc w:val="center"/>
        </w:trPr>
        <w:tc>
          <w:tcPr>
            <w:tcW w:w="1450" w:type="dxa"/>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承办部门</w:t>
            </w:r>
          </w:p>
          <w:p w:rsidR="00673414" w:rsidRDefault="00673414" w:rsidP="00835706">
            <w:pPr>
              <w:spacing w:line="400" w:lineRule="exact"/>
              <w:jc w:val="center"/>
              <w:rPr>
                <w:rFonts w:ascii="宋体" w:eastAsia="宋体" w:hAnsi="宋体" w:cs="宋体"/>
                <w:sz w:val="24"/>
              </w:rPr>
            </w:pPr>
            <w:r>
              <w:rPr>
                <w:rFonts w:ascii="宋体" w:eastAsia="宋体" w:hAnsi="宋体" w:cs="宋体" w:hint="eastAsia"/>
                <w:color w:val="000000"/>
                <w:sz w:val="24"/>
              </w:rPr>
              <w:t>负责人意见</w:t>
            </w:r>
          </w:p>
        </w:tc>
        <w:tc>
          <w:tcPr>
            <w:tcW w:w="7339" w:type="dxa"/>
            <w:gridSpan w:val="4"/>
            <w:vAlign w:val="center"/>
          </w:tcPr>
          <w:p w:rsidR="00673414" w:rsidRDefault="00673414" w:rsidP="00835706">
            <w:pPr>
              <w:spacing w:line="400" w:lineRule="exact"/>
              <w:jc w:val="center"/>
              <w:rPr>
                <w:rFonts w:ascii="宋体" w:eastAsia="宋体" w:hAnsi="宋体" w:cs="宋体"/>
                <w:sz w:val="24"/>
              </w:rPr>
            </w:pPr>
          </w:p>
          <w:p w:rsidR="00673414" w:rsidRDefault="00673414" w:rsidP="00835706">
            <w:pPr>
              <w:wordWrap w:val="0"/>
              <w:spacing w:line="400" w:lineRule="exact"/>
              <w:jc w:val="right"/>
              <w:rPr>
                <w:rFonts w:ascii="宋体" w:eastAsia="宋体" w:hAnsi="宋体" w:cs="宋体"/>
                <w:sz w:val="24"/>
              </w:rPr>
            </w:pPr>
            <w:r>
              <w:rPr>
                <w:rFonts w:ascii="宋体" w:eastAsia="宋体" w:hAnsi="宋体" w:cs="宋体" w:hint="eastAsia"/>
                <w:sz w:val="24"/>
              </w:rPr>
              <w:t xml:space="preserve">签名：                年    月    日  </w:t>
            </w:r>
          </w:p>
        </w:tc>
      </w:tr>
      <w:tr w:rsidR="00673414" w:rsidTr="00835706">
        <w:trPr>
          <w:cantSplit/>
          <w:trHeight w:val="703"/>
          <w:jc w:val="center"/>
        </w:trPr>
        <w:tc>
          <w:tcPr>
            <w:tcW w:w="1450" w:type="dxa"/>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lastRenderedPageBreak/>
              <w:t>法制部门</w:t>
            </w:r>
          </w:p>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sz w:val="24"/>
              </w:rPr>
              <w:t>负责人意见</w:t>
            </w:r>
          </w:p>
        </w:tc>
        <w:tc>
          <w:tcPr>
            <w:tcW w:w="7339" w:type="dxa"/>
            <w:gridSpan w:val="4"/>
            <w:vAlign w:val="center"/>
          </w:tcPr>
          <w:p w:rsidR="00673414" w:rsidRDefault="00673414" w:rsidP="00835706">
            <w:pPr>
              <w:spacing w:line="400" w:lineRule="exact"/>
              <w:jc w:val="center"/>
              <w:rPr>
                <w:rFonts w:ascii="宋体" w:eastAsia="宋体" w:hAnsi="宋体" w:cs="宋体"/>
                <w:sz w:val="24"/>
              </w:rPr>
            </w:pPr>
          </w:p>
          <w:p w:rsidR="00673414" w:rsidRDefault="00673414" w:rsidP="00835706">
            <w:pPr>
              <w:wordWrap w:val="0"/>
              <w:spacing w:line="400" w:lineRule="exact"/>
              <w:jc w:val="right"/>
              <w:rPr>
                <w:rFonts w:ascii="宋体" w:eastAsia="宋体" w:hAnsi="宋体" w:cs="宋体"/>
                <w:sz w:val="24"/>
              </w:rPr>
            </w:pPr>
            <w:r>
              <w:rPr>
                <w:rFonts w:ascii="宋体" w:eastAsia="宋体" w:hAnsi="宋体" w:cs="宋体" w:hint="eastAsia"/>
                <w:sz w:val="24"/>
              </w:rPr>
              <w:t xml:space="preserve">签名：                年    月    日  </w:t>
            </w:r>
          </w:p>
        </w:tc>
      </w:tr>
      <w:tr w:rsidR="00673414" w:rsidTr="00835706">
        <w:trPr>
          <w:cantSplit/>
          <w:trHeight w:val="702"/>
          <w:jc w:val="center"/>
        </w:trPr>
        <w:tc>
          <w:tcPr>
            <w:tcW w:w="1450" w:type="dxa"/>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承办机构</w:t>
            </w:r>
          </w:p>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负责人意见</w:t>
            </w:r>
          </w:p>
        </w:tc>
        <w:tc>
          <w:tcPr>
            <w:tcW w:w="7339" w:type="dxa"/>
            <w:gridSpan w:val="4"/>
            <w:vAlign w:val="center"/>
          </w:tcPr>
          <w:p w:rsidR="00673414" w:rsidRDefault="00673414" w:rsidP="00835706">
            <w:pPr>
              <w:spacing w:line="400" w:lineRule="exact"/>
              <w:jc w:val="center"/>
              <w:rPr>
                <w:rFonts w:ascii="宋体" w:eastAsia="宋体" w:hAnsi="宋体" w:cs="宋体"/>
                <w:sz w:val="24"/>
              </w:rPr>
            </w:pPr>
          </w:p>
          <w:p w:rsidR="00673414" w:rsidRDefault="00673414" w:rsidP="00835706">
            <w:pPr>
              <w:wordWrap w:val="0"/>
              <w:spacing w:line="400" w:lineRule="exact"/>
              <w:jc w:val="right"/>
              <w:rPr>
                <w:rFonts w:ascii="宋体" w:eastAsia="宋体" w:hAnsi="宋体" w:cs="宋体"/>
                <w:sz w:val="24"/>
              </w:rPr>
            </w:pPr>
            <w:r>
              <w:rPr>
                <w:rFonts w:ascii="宋体" w:eastAsia="宋体" w:hAnsi="宋体" w:cs="宋体" w:hint="eastAsia"/>
                <w:sz w:val="24"/>
              </w:rPr>
              <w:t xml:space="preserve">签名：                年    月    日  </w:t>
            </w:r>
          </w:p>
        </w:tc>
      </w:tr>
      <w:tr w:rsidR="00673414" w:rsidTr="00835706">
        <w:trPr>
          <w:cantSplit/>
          <w:trHeight w:val="1145"/>
          <w:jc w:val="center"/>
        </w:trPr>
        <w:tc>
          <w:tcPr>
            <w:tcW w:w="1450"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行政处罚</w:t>
            </w:r>
          </w:p>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实施机关</w:t>
            </w:r>
          </w:p>
          <w:p w:rsidR="00673414" w:rsidRDefault="00673414" w:rsidP="00835706">
            <w:pPr>
              <w:spacing w:line="400" w:lineRule="exact"/>
              <w:jc w:val="center"/>
              <w:rPr>
                <w:rFonts w:ascii="宋体" w:eastAsia="宋体" w:hAnsi="宋体" w:cs="宋体"/>
                <w:color w:val="000000"/>
                <w:kern w:val="18"/>
                <w:sz w:val="24"/>
              </w:rPr>
            </w:pPr>
            <w:r>
              <w:rPr>
                <w:rFonts w:ascii="宋体" w:eastAsia="宋体" w:hAnsi="宋体" w:cs="宋体" w:hint="eastAsia"/>
                <w:color w:val="000000"/>
                <w:kern w:val="18"/>
                <w:sz w:val="24"/>
              </w:rPr>
              <w:t>负 责 人</w:t>
            </w:r>
          </w:p>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意    见</w:t>
            </w:r>
          </w:p>
        </w:tc>
        <w:tc>
          <w:tcPr>
            <w:tcW w:w="7339" w:type="dxa"/>
            <w:gridSpan w:val="4"/>
            <w:vAlign w:val="center"/>
          </w:tcPr>
          <w:p w:rsidR="00673414" w:rsidRDefault="00673414" w:rsidP="00835706">
            <w:pPr>
              <w:spacing w:line="400" w:lineRule="exact"/>
              <w:jc w:val="center"/>
              <w:rPr>
                <w:rFonts w:ascii="宋体" w:eastAsia="宋体" w:hAnsi="宋体" w:cs="宋体"/>
                <w:color w:val="000000"/>
                <w:sz w:val="24"/>
              </w:rPr>
            </w:pPr>
          </w:p>
          <w:p w:rsidR="00673414" w:rsidRDefault="00673414" w:rsidP="00835706">
            <w:pPr>
              <w:spacing w:line="400" w:lineRule="exact"/>
              <w:jc w:val="center"/>
              <w:rPr>
                <w:rFonts w:ascii="宋体" w:eastAsia="宋体" w:hAnsi="宋体" w:cs="宋体"/>
                <w:color w:val="000000"/>
                <w:sz w:val="24"/>
              </w:rPr>
            </w:pPr>
          </w:p>
          <w:p w:rsidR="00673414" w:rsidRDefault="00673414" w:rsidP="00835706">
            <w:pPr>
              <w:spacing w:line="400" w:lineRule="exact"/>
              <w:jc w:val="center"/>
              <w:rPr>
                <w:rFonts w:ascii="宋体" w:eastAsia="宋体" w:hAnsi="宋体" w:cs="宋体"/>
                <w:color w:val="000000"/>
                <w:sz w:val="24"/>
              </w:rPr>
            </w:pPr>
          </w:p>
          <w:p w:rsidR="00673414" w:rsidRDefault="00673414" w:rsidP="00835706">
            <w:pPr>
              <w:wordWrap w:val="0"/>
              <w:spacing w:line="400" w:lineRule="exact"/>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bl>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t>格式18</w:t>
      </w:r>
    </w:p>
    <w:p w:rsidR="00673414" w:rsidRDefault="00673414" w:rsidP="00673414">
      <w:pPr>
        <w:spacing w:line="240" w:lineRule="atLeast"/>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案件移送单</w:t>
      </w:r>
    </w:p>
    <w:p w:rsidR="00673414" w:rsidRDefault="00673414" w:rsidP="00673414">
      <w:pPr>
        <w:wordWrap w:val="0"/>
        <w:spacing w:line="600" w:lineRule="exact"/>
        <w:ind w:right="240" w:firstLineChars="1800" w:firstLine="4320"/>
        <w:jc w:val="right"/>
        <w:rPr>
          <w:rFonts w:ascii="宋体" w:eastAsia="宋体" w:hAnsi="宋体" w:cs="宋体"/>
          <w:sz w:val="24"/>
        </w:rPr>
      </w:pPr>
      <w:r>
        <w:rPr>
          <w:rFonts w:ascii="宋体" w:eastAsia="宋体" w:hAnsi="宋体" w:cs="宋体" w:hint="eastAsia"/>
          <w:sz w:val="24"/>
        </w:rPr>
        <w:t>（    ）文移字〔    〕第    号</w:t>
      </w:r>
    </w:p>
    <w:tbl>
      <w:tblPr>
        <w:tblW w:w="878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3378"/>
        <w:gridCol w:w="1552"/>
        <w:gridCol w:w="2068"/>
      </w:tblGrid>
      <w:tr w:rsidR="00673414" w:rsidTr="00835706">
        <w:trPr>
          <w:trHeight w:val="647"/>
        </w:trPr>
        <w:tc>
          <w:tcPr>
            <w:tcW w:w="1791"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案    由</w:t>
            </w:r>
          </w:p>
        </w:tc>
        <w:tc>
          <w:tcPr>
            <w:tcW w:w="6998" w:type="dxa"/>
            <w:gridSpan w:val="3"/>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trHeight w:val="639"/>
        </w:trPr>
        <w:tc>
          <w:tcPr>
            <w:tcW w:w="1791"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当 事 人</w:t>
            </w:r>
          </w:p>
        </w:tc>
        <w:tc>
          <w:tcPr>
            <w:tcW w:w="6998" w:type="dxa"/>
            <w:gridSpan w:val="3"/>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trHeight w:val="655"/>
        </w:trPr>
        <w:tc>
          <w:tcPr>
            <w:tcW w:w="1791"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法定代表人</w:t>
            </w:r>
          </w:p>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或负责人</w:t>
            </w:r>
          </w:p>
        </w:tc>
        <w:tc>
          <w:tcPr>
            <w:tcW w:w="3378" w:type="dxa"/>
            <w:vAlign w:val="center"/>
          </w:tcPr>
          <w:p w:rsidR="00673414" w:rsidRDefault="00673414" w:rsidP="00835706">
            <w:pPr>
              <w:spacing w:line="320" w:lineRule="exact"/>
              <w:jc w:val="center"/>
              <w:rPr>
                <w:rFonts w:ascii="宋体" w:eastAsia="宋体" w:hAnsi="宋体" w:cs="宋体"/>
                <w:color w:val="000000"/>
                <w:sz w:val="24"/>
              </w:rPr>
            </w:pPr>
          </w:p>
        </w:tc>
        <w:tc>
          <w:tcPr>
            <w:tcW w:w="1552" w:type="dxa"/>
            <w:vAlign w:val="center"/>
          </w:tcPr>
          <w:p w:rsidR="00673414" w:rsidRDefault="00673414" w:rsidP="00835706">
            <w:pPr>
              <w:spacing w:line="320" w:lineRule="exact"/>
              <w:jc w:val="center"/>
              <w:rPr>
                <w:rFonts w:ascii="宋体" w:eastAsia="宋体" w:hAnsi="宋体" w:cs="宋体"/>
                <w:color w:val="000000"/>
                <w:sz w:val="24"/>
              </w:rPr>
            </w:pPr>
            <w:r>
              <w:rPr>
                <w:rFonts w:ascii="宋体" w:eastAsia="宋体" w:hAnsi="宋体" w:cs="宋体" w:hint="eastAsia"/>
                <w:color w:val="000000"/>
                <w:sz w:val="24"/>
              </w:rPr>
              <w:t>联系电话</w:t>
            </w:r>
          </w:p>
        </w:tc>
        <w:tc>
          <w:tcPr>
            <w:tcW w:w="2068" w:type="dxa"/>
            <w:vAlign w:val="center"/>
          </w:tcPr>
          <w:p w:rsidR="00673414" w:rsidRDefault="00673414" w:rsidP="00835706">
            <w:pPr>
              <w:spacing w:line="320" w:lineRule="exact"/>
              <w:jc w:val="center"/>
              <w:rPr>
                <w:rFonts w:ascii="宋体" w:eastAsia="宋体" w:hAnsi="宋体" w:cs="宋体"/>
                <w:color w:val="000000"/>
                <w:sz w:val="24"/>
              </w:rPr>
            </w:pPr>
          </w:p>
        </w:tc>
      </w:tr>
      <w:tr w:rsidR="00673414" w:rsidTr="00835706">
        <w:trPr>
          <w:trHeight w:val="624"/>
        </w:trPr>
        <w:tc>
          <w:tcPr>
            <w:tcW w:w="1791" w:type="dxa"/>
            <w:vAlign w:val="center"/>
          </w:tcPr>
          <w:p w:rsidR="00673414" w:rsidRDefault="00673414" w:rsidP="00835706">
            <w:pPr>
              <w:spacing w:line="480" w:lineRule="exact"/>
              <w:jc w:val="center"/>
              <w:rPr>
                <w:rFonts w:ascii="宋体" w:eastAsia="宋体" w:hAnsi="宋体" w:cs="宋体"/>
                <w:color w:val="FF0000"/>
                <w:sz w:val="24"/>
              </w:rPr>
            </w:pPr>
            <w:r>
              <w:rPr>
                <w:rFonts w:ascii="宋体" w:eastAsia="宋体" w:hAnsi="宋体" w:cs="宋体" w:hint="eastAsia"/>
                <w:color w:val="000000"/>
                <w:sz w:val="24"/>
              </w:rPr>
              <w:t>住所（住址）</w:t>
            </w:r>
          </w:p>
        </w:tc>
        <w:tc>
          <w:tcPr>
            <w:tcW w:w="6998" w:type="dxa"/>
            <w:gridSpan w:val="3"/>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trHeight w:val="624"/>
        </w:trPr>
        <w:tc>
          <w:tcPr>
            <w:tcW w:w="1791"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移送单位</w:t>
            </w:r>
          </w:p>
        </w:tc>
        <w:tc>
          <w:tcPr>
            <w:tcW w:w="6998" w:type="dxa"/>
            <w:gridSpan w:val="3"/>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trHeight w:val="624"/>
        </w:trPr>
        <w:tc>
          <w:tcPr>
            <w:tcW w:w="1791"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sz w:val="24"/>
              </w:rPr>
              <w:t>接收单位</w:t>
            </w:r>
          </w:p>
        </w:tc>
        <w:tc>
          <w:tcPr>
            <w:tcW w:w="6998" w:type="dxa"/>
            <w:gridSpan w:val="3"/>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trHeight w:val="2343"/>
        </w:trPr>
        <w:tc>
          <w:tcPr>
            <w:tcW w:w="1791"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案情概要</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及移送理由</w:t>
            </w:r>
          </w:p>
        </w:tc>
        <w:tc>
          <w:tcPr>
            <w:tcW w:w="6998" w:type="dxa"/>
            <w:gridSpan w:val="3"/>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trHeight w:val="1794"/>
        </w:trPr>
        <w:tc>
          <w:tcPr>
            <w:tcW w:w="1791"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lastRenderedPageBreak/>
              <w:t>移送清单</w:t>
            </w:r>
          </w:p>
        </w:tc>
        <w:tc>
          <w:tcPr>
            <w:tcW w:w="6998" w:type="dxa"/>
            <w:gridSpan w:val="3"/>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trHeight w:val="1820"/>
        </w:trPr>
        <w:tc>
          <w:tcPr>
            <w:tcW w:w="1791"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移送单位</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意    见</w:t>
            </w:r>
          </w:p>
        </w:tc>
        <w:tc>
          <w:tcPr>
            <w:tcW w:w="6998" w:type="dxa"/>
            <w:gridSpan w:val="3"/>
            <w:vAlign w:val="center"/>
          </w:tcPr>
          <w:p w:rsidR="00673414" w:rsidRDefault="00673414" w:rsidP="00835706">
            <w:pPr>
              <w:spacing w:line="480" w:lineRule="exact"/>
              <w:rPr>
                <w:rFonts w:ascii="宋体" w:eastAsia="宋体" w:hAnsi="宋体" w:cs="宋体"/>
                <w:color w:val="000000"/>
                <w:sz w:val="24"/>
              </w:rPr>
            </w:pPr>
          </w:p>
          <w:p w:rsidR="00673414" w:rsidRDefault="00673414" w:rsidP="00835706">
            <w:pPr>
              <w:spacing w:line="480" w:lineRule="exact"/>
              <w:rPr>
                <w:rFonts w:ascii="宋体" w:eastAsia="宋体" w:hAnsi="宋体" w:cs="宋体"/>
                <w:color w:val="000000"/>
                <w:sz w:val="24"/>
              </w:rPr>
            </w:pPr>
            <w:r>
              <w:rPr>
                <w:rFonts w:ascii="宋体" w:eastAsia="宋体" w:hAnsi="宋体" w:cs="宋体" w:hint="eastAsia"/>
                <w:color w:val="000000"/>
                <w:sz w:val="24"/>
              </w:rPr>
              <w:t xml:space="preserve">移送人签名：　                          </w:t>
            </w: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联系电话：　　　　　　               移送单位（印章）    </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 xml:space="preserve">                                    年    月    日</w:t>
            </w:r>
          </w:p>
        </w:tc>
      </w:tr>
      <w:tr w:rsidR="00673414" w:rsidTr="00835706">
        <w:trPr>
          <w:trHeight w:val="2015"/>
        </w:trPr>
        <w:tc>
          <w:tcPr>
            <w:tcW w:w="1791"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接收单位</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意　　见</w:t>
            </w:r>
          </w:p>
        </w:tc>
        <w:tc>
          <w:tcPr>
            <w:tcW w:w="6998" w:type="dxa"/>
            <w:gridSpan w:val="3"/>
            <w:vAlign w:val="center"/>
          </w:tcPr>
          <w:p w:rsidR="00673414" w:rsidRDefault="00673414" w:rsidP="00835706">
            <w:pPr>
              <w:spacing w:line="480" w:lineRule="exact"/>
              <w:rPr>
                <w:rFonts w:ascii="宋体" w:eastAsia="宋体" w:hAnsi="宋体" w:cs="宋体"/>
                <w:color w:val="000000"/>
                <w:sz w:val="24"/>
              </w:rPr>
            </w:pPr>
          </w:p>
          <w:p w:rsidR="00673414" w:rsidRDefault="00673414" w:rsidP="00835706">
            <w:pPr>
              <w:spacing w:line="480" w:lineRule="exact"/>
              <w:rPr>
                <w:rFonts w:ascii="宋体" w:eastAsia="宋体" w:hAnsi="宋体" w:cs="宋体"/>
                <w:color w:val="000000"/>
                <w:sz w:val="24"/>
              </w:rPr>
            </w:pPr>
            <w:r>
              <w:rPr>
                <w:rFonts w:ascii="宋体" w:eastAsia="宋体" w:hAnsi="宋体" w:cs="宋体" w:hint="eastAsia"/>
                <w:color w:val="000000"/>
                <w:sz w:val="24"/>
              </w:rPr>
              <w:t xml:space="preserve">接收人签名：　                 </w:t>
            </w: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联系电话：                           接收单位（印章）    </w:t>
            </w:r>
          </w:p>
          <w:p w:rsidR="00673414" w:rsidRDefault="00673414" w:rsidP="00835706">
            <w:pPr>
              <w:wordWrap w:val="0"/>
              <w:spacing w:line="480" w:lineRule="exact"/>
              <w:ind w:right="360"/>
              <w:jc w:val="right"/>
              <w:rPr>
                <w:rFonts w:ascii="宋体" w:eastAsia="宋体" w:hAnsi="宋体" w:cs="宋体"/>
                <w:color w:val="000000"/>
                <w:sz w:val="24"/>
              </w:rPr>
            </w:pPr>
            <w:r>
              <w:rPr>
                <w:rFonts w:ascii="宋体" w:eastAsia="宋体" w:hAnsi="宋体" w:cs="宋体" w:hint="eastAsia"/>
                <w:color w:val="000000"/>
                <w:sz w:val="24"/>
              </w:rPr>
              <w:t>年    月    日</w:t>
            </w:r>
          </w:p>
        </w:tc>
      </w:tr>
    </w:tbl>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t>格式19</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集体讨论笔录</w:t>
      </w:r>
    </w:p>
    <w:p w:rsidR="00673414" w:rsidRDefault="00673414" w:rsidP="00673414">
      <w:pPr>
        <w:spacing w:line="520" w:lineRule="exact"/>
        <w:jc w:val="center"/>
        <w:outlineLvl w:val="0"/>
        <w:rPr>
          <w:rFonts w:ascii="宋体" w:eastAsia="宋体" w:hAnsi="宋体" w:cs="宋体"/>
          <w:color w:val="000000"/>
          <w:sz w:val="24"/>
        </w:rPr>
      </w:pPr>
    </w:p>
    <w:p w:rsidR="00673414" w:rsidRDefault="00673414" w:rsidP="00673414">
      <w:pPr>
        <w:spacing w:line="520" w:lineRule="exact"/>
        <w:rPr>
          <w:rFonts w:ascii="宋体" w:eastAsia="宋体" w:hAnsi="宋体" w:cs="宋体"/>
          <w:color w:val="000000"/>
          <w:sz w:val="24"/>
        </w:rPr>
      </w:pPr>
      <w:r>
        <w:rPr>
          <w:rFonts w:ascii="宋体" w:eastAsia="宋体" w:hAnsi="宋体" w:cs="宋体" w:hint="eastAsia"/>
          <w:color w:val="000000"/>
          <w:sz w:val="24"/>
        </w:rPr>
        <w:t>讨论时间：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分至</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rPr>
        <w:t>讨论地点：</w:t>
      </w: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rPr>
        <w:t>主持人、职务：</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记录人：</w:t>
      </w: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sz w:val="24"/>
          <w:u w:val="single"/>
        </w:rPr>
      </w:pPr>
      <w:r>
        <w:rPr>
          <w:rFonts w:ascii="宋体" w:eastAsia="宋体" w:hAnsi="宋体" w:cs="宋体" w:hint="eastAsia"/>
          <w:sz w:val="24"/>
        </w:rPr>
        <w:t>参加人员、职务：</w:t>
      </w:r>
      <w:r>
        <w:rPr>
          <w:rFonts w:ascii="宋体" w:eastAsia="宋体" w:hAnsi="宋体" w:cs="宋体" w:hint="eastAsia"/>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lastRenderedPageBreak/>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rPr>
        <w:t>案　　由：</w:t>
      </w: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sz w:val="24"/>
          <w:u w:val="single"/>
        </w:rPr>
      </w:pPr>
      <w:r>
        <w:rPr>
          <w:rFonts w:ascii="宋体" w:eastAsia="宋体" w:hAnsi="宋体" w:cs="宋体" w:hint="eastAsia"/>
          <w:sz w:val="24"/>
        </w:rPr>
        <w:t>案情介绍及初步意见：</w:t>
      </w:r>
      <w:r>
        <w:rPr>
          <w:rFonts w:ascii="宋体" w:eastAsia="宋体" w:hAnsi="宋体" w:cs="宋体" w:hint="eastAsia"/>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rPr>
        <w:t>讨论记录：</w:t>
      </w: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pStyle w:val="a4"/>
        <w:spacing w:line="520" w:lineRule="exact"/>
        <w:rPr>
          <w:rFonts w:ascii="宋体" w:eastAsia="宋体" w:hAnsi="宋体" w:cs="宋体"/>
          <w:color w:val="000000"/>
          <w:sz w:val="24"/>
          <w:szCs w:val="24"/>
        </w:rPr>
      </w:pPr>
    </w:p>
    <w:p w:rsidR="00673414" w:rsidRDefault="00673414" w:rsidP="00673414">
      <w:pPr>
        <w:pStyle w:val="a4"/>
        <w:spacing w:line="520" w:lineRule="exact"/>
        <w:rPr>
          <w:rFonts w:ascii="宋体" w:eastAsia="宋体" w:hAnsi="宋体" w:cs="宋体"/>
          <w:color w:val="000000"/>
          <w:sz w:val="24"/>
          <w:szCs w:val="24"/>
        </w:rPr>
      </w:pPr>
      <w:r>
        <w:rPr>
          <w:rFonts w:ascii="宋体" w:eastAsia="宋体" w:hAnsi="宋体" w:cs="宋体" w:hint="eastAsia"/>
          <w:color w:val="000000"/>
          <w:sz w:val="24"/>
          <w:szCs w:val="24"/>
        </w:rPr>
        <w:t>参加讨论人员签名：</w:t>
      </w:r>
    </w:p>
    <w:p w:rsidR="00673414" w:rsidRDefault="00673414" w:rsidP="00673414">
      <w:pPr>
        <w:pStyle w:val="a4"/>
        <w:spacing w:line="520" w:lineRule="exact"/>
        <w:rPr>
          <w:rFonts w:ascii="宋体" w:eastAsia="宋体" w:hAnsi="宋体" w:cs="宋体"/>
          <w:color w:val="000000"/>
          <w:sz w:val="24"/>
          <w:szCs w:val="24"/>
        </w:rPr>
      </w:pPr>
    </w:p>
    <w:p w:rsidR="00673414" w:rsidRDefault="00673414" w:rsidP="00673414">
      <w:pPr>
        <w:pStyle w:val="a4"/>
        <w:spacing w:line="520" w:lineRule="exact"/>
        <w:rPr>
          <w:rFonts w:ascii="宋体" w:eastAsia="宋体" w:hAnsi="宋体" w:cs="宋体"/>
          <w:color w:val="000000"/>
          <w:sz w:val="24"/>
          <w:szCs w:val="24"/>
        </w:rPr>
      </w:pPr>
    </w:p>
    <w:p w:rsidR="00673414" w:rsidRDefault="00673414" w:rsidP="00673414">
      <w:pPr>
        <w:pStyle w:val="a4"/>
        <w:spacing w:line="520" w:lineRule="exact"/>
        <w:rPr>
          <w:rFonts w:ascii="宋体" w:eastAsia="宋体" w:hAnsi="宋体" w:cs="宋体"/>
          <w:color w:val="000000"/>
          <w:sz w:val="24"/>
          <w:szCs w:val="24"/>
        </w:rPr>
      </w:pPr>
    </w:p>
    <w:p w:rsidR="00673414" w:rsidRDefault="00673414" w:rsidP="00673414">
      <w:pPr>
        <w:spacing w:line="520" w:lineRule="exact"/>
        <w:jc w:val="center"/>
        <w:outlineLvl w:val="0"/>
        <w:rPr>
          <w:rFonts w:ascii="宋体" w:eastAsia="宋体" w:hAnsi="宋体" w:cs="宋体"/>
          <w:color w:val="000000"/>
          <w:sz w:val="24"/>
        </w:rPr>
      </w:pPr>
      <w:r>
        <w:rPr>
          <w:rFonts w:ascii="宋体" w:eastAsia="宋体" w:hAnsi="宋体" w:cs="宋体" w:hint="eastAsia"/>
          <w:color w:val="000000"/>
          <w:sz w:val="24"/>
        </w:rPr>
        <w:t>共</w:t>
      </w:r>
      <w:r>
        <w:rPr>
          <w:rStyle w:val="ac"/>
          <w:rFonts w:hAnsi="宋体" w:cs="宋体" w:hint="eastAsia"/>
          <w:color w:val="000000"/>
          <w:sz w:val="24"/>
        </w:rPr>
        <w:t xml:space="preserve">    </w:t>
      </w:r>
      <w:r>
        <w:rPr>
          <w:rFonts w:ascii="宋体" w:eastAsia="宋体" w:hAnsi="宋体" w:cs="宋体" w:hint="eastAsia"/>
          <w:color w:val="000000"/>
          <w:sz w:val="24"/>
        </w:rPr>
        <w:t>页  第    页</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lastRenderedPageBreak/>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lastRenderedPageBreak/>
        <w:t xml:space="preserve">                                                                        </w:t>
      </w:r>
    </w:p>
    <w:p w:rsidR="00673414" w:rsidRDefault="00673414" w:rsidP="00673414">
      <w:pPr>
        <w:pStyle w:val="a4"/>
        <w:spacing w:line="520" w:lineRule="exact"/>
        <w:rPr>
          <w:rFonts w:ascii="宋体" w:eastAsia="宋体" w:hAnsi="宋体" w:cs="宋体"/>
          <w:color w:val="000000"/>
          <w:sz w:val="24"/>
          <w:szCs w:val="24"/>
        </w:rPr>
      </w:pPr>
    </w:p>
    <w:p w:rsidR="00673414" w:rsidRDefault="00673414" w:rsidP="00673414">
      <w:pPr>
        <w:pStyle w:val="a4"/>
        <w:spacing w:line="520" w:lineRule="exact"/>
        <w:rPr>
          <w:rFonts w:ascii="宋体" w:eastAsia="宋体" w:hAnsi="宋体" w:cs="宋体"/>
          <w:color w:val="000000"/>
          <w:sz w:val="24"/>
          <w:szCs w:val="24"/>
        </w:rPr>
      </w:pPr>
      <w:r>
        <w:rPr>
          <w:rFonts w:ascii="宋体" w:eastAsia="宋体" w:hAnsi="宋体" w:cs="宋体" w:hint="eastAsia"/>
          <w:color w:val="000000"/>
          <w:sz w:val="24"/>
          <w:szCs w:val="24"/>
        </w:rPr>
        <w:t>参加讨论人员签名：</w:t>
      </w:r>
    </w:p>
    <w:p w:rsidR="00673414" w:rsidRDefault="00673414" w:rsidP="00673414">
      <w:pPr>
        <w:pStyle w:val="a4"/>
        <w:spacing w:line="520" w:lineRule="exact"/>
        <w:rPr>
          <w:rFonts w:ascii="宋体" w:eastAsia="宋体" w:hAnsi="宋体" w:cs="宋体"/>
          <w:color w:val="000000"/>
          <w:sz w:val="24"/>
          <w:szCs w:val="24"/>
        </w:rPr>
      </w:pPr>
    </w:p>
    <w:p w:rsidR="00673414" w:rsidRDefault="00673414" w:rsidP="00673414">
      <w:pPr>
        <w:pStyle w:val="a4"/>
        <w:spacing w:line="520" w:lineRule="exact"/>
        <w:rPr>
          <w:rFonts w:ascii="宋体" w:eastAsia="宋体" w:hAnsi="宋体" w:cs="宋体"/>
          <w:color w:val="000000"/>
          <w:sz w:val="24"/>
          <w:szCs w:val="24"/>
        </w:rPr>
      </w:pPr>
    </w:p>
    <w:p w:rsidR="00673414" w:rsidRDefault="00673414" w:rsidP="00673414">
      <w:pPr>
        <w:pStyle w:val="a4"/>
        <w:spacing w:line="520" w:lineRule="exact"/>
        <w:rPr>
          <w:rFonts w:ascii="宋体" w:eastAsia="宋体" w:hAnsi="宋体" w:cs="宋体"/>
          <w:color w:val="000000"/>
          <w:sz w:val="24"/>
          <w:szCs w:val="24"/>
        </w:rPr>
      </w:pPr>
    </w:p>
    <w:p w:rsidR="00673414" w:rsidRDefault="00673414" w:rsidP="00673414">
      <w:pPr>
        <w:pStyle w:val="a4"/>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共</w:t>
      </w:r>
      <w:r>
        <w:rPr>
          <w:rStyle w:val="ac"/>
          <w:rFonts w:hAnsi="宋体" w:cs="宋体" w:hint="eastAsia"/>
          <w:color w:val="000000"/>
          <w:sz w:val="24"/>
          <w:szCs w:val="24"/>
        </w:rPr>
        <w:t xml:space="preserve">    </w:t>
      </w:r>
      <w:r>
        <w:rPr>
          <w:rFonts w:ascii="宋体" w:eastAsia="宋体" w:hAnsi="宋体" w:cs="宋体" w:hint="eastAsia"/>
          <w:color w:val="000000"/>
          <w:sz w:val="24"/>
          <w:szCs w:val="24"/>
        </w:rPr>
        <w:t>页  第    页</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lastRenderedPageBreak/>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rPr>
        <w:t>集体讨论结论性意见：</w:t>
      </w: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52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tabs>
          <w:tab w:val="left" w:pos="967"/>
        </w:tabs>
        <w:spacing w:line="480" w:lineRule="exact"/>
        <w:ind w:right="1440"/>
        <w:rPr>
          <w:rFonts w:ascii="宋体" w:eastAsia="宋体" w:hAnsi="宋体" w:cs="宋体"/>
          <w:sz w:val="24"/>
        </w:rPr>
      </w:pPr>
    </w:p>
    <w:p w:rsidR="00673414" w:rsidRDefault="00673414" w:rsidP="00673414">
      <w:pPr>
        <w:pStyle w:val="a4"/>
        <w:spacing w:line="520" w:lineRule="exact"/>
        <w:rPr>
          <w:rFonts w:ascii="宋体" w:eastAsia="宋体" w:hAnsi="宋体" w:cs="宋体"/>
          <w:color w:val="000000"/>
          <w:sz w:val="24"/>
          <w:szCs w:val="24"/>
        </w:rPr>
      </w:pPr>
      <w:r>
        <w:rPr>
          <w:rFonts w:ascii="宋体" w:eastAsia="宋体" w:hAnsi="宋体" w:cs="宋体" w:hint="eastAsia"/>
          <w:color w:val="000000"/>
          <w:sz w:val="24"/>
          <w:szCs w:val="24"/>
        </w:rPr>
        <w:t>参加讨论人员签名：</w:t>
      </w:r>
    </w:p>
    <w:p w:rsidR="00673414" w:rsidRDefault="00673414" w:rsidP="00673414">
      <w:pPr>
        <w:pStyle w:val="a4"/>
        <w:spacing w:line="520" w:lineRule="exact"/>
        <w:rPr>
          <w:rFonts w:ascii="宋体" w:eastAsia="宋体" w:hAnsi="宋体" w:cs="宋体"/>
          <w:color w:val="000000"/>
          <w:sz w:val="24"/>
          <w:szCs w:val="24"/>
        </w:rPr>
      </w:pPr>
    </w:p>
    <w:p w:rsidR="00673414" w:rsidRDefault="00673414" w:rsidP="00673414">
      <w:pPr>
        <w:pStyle w:val="a4"/>
        <w:spacing w:line="520" w:lineRule="exact"/>
        <w:rPr>
          <w:rFonts w:ascii="宋体" w:eastAsia="宋体" w:hAnsi="宋体" w:cs="宋体"/>
          <w:color w:val="000000"/>
          <w:sz w:val="24"/>
          <w:szCs w:val="24"/>
        </w:rPr>
      </w:pPr>
    </w:p>
    <w:p w:rsidR="00673414" w:rsidRDefault="00673414" w:rsidP="00673414">
      <w:pPr>
        <w:pStyle w:val="a4"/>
        <w:spacing w:line="520" w:lineRule="exact"/>
        <w:rPr>
          <w:rFonts w:ascii="宋体" w:eastAsia="宋体" w:hAnsi="宋体" w:cs="宋体"/>
          <w:color w:val="000000"/>
          <w:sz w:val="24"/>
          <w:szCs w:val="24"/>
        </w:rPr>
      </w:pPr>
    </w:p>
    <w:p w:rsidR="00673414" w:rsidRDefault="00673414" w:rsidP="00673414">
      <w:pPr>
        <w:pStyle w:val="a4"/>
        <w:spacing w:line="5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共</w:t>
      </w:r>
      <w:r>
        <w:rPr>
          <w:rStyle w:val="ac"/>
          <w:rFonts w:hAnsi="宋体" w:cs="宋体" w:hint="eastAsia"/>
          <w:color w:val="000000"/>
          <w:sz w:val="24"/>
          <w:szCs w:val="24"/>
        </w:rPr>
        <w:t xml:space="preserve">    </w:t>
      </w:r>
      <w:r>
        <w:rPr>
          <w:rFonts w:ascii="宋体" w:eastAsia="宋体" w:hAnsi="宋体" w:cs="宋体" w:hint="eastAsia"/>
          <w:color w:val="000000"/>
          <w:sz w:val="24"/>
          <w:szCs w:val="24"/>
        </w:rPr>
        <w:t>页  第    页</w:t>
      </w:r>
    </w:p>
    <w:p w:rsidR="00673414" w:rsidRDefault="00673414" w:rsidP="00673414">
      <w:pPr>
        <w:rPr>
          <w:rFonts w:ascii="宋体" w:eastAsia="宋体" w:hAnsi="宋体" w:cs="宋体"/>
          <w:sz w:val="28"/>
          <w:szCs w:val="28"/>
        </w:rPr>
      </w:pPr>
      <w:r>
        <w:rPr>
          <w:rFonts w:ascii="宋体" w:eastAsia="宋体" w:hAnsi="宋体" w:cs="宋体" w:hint="eastAsia"/>
          <w:color w:val="000000"/>
          <w:sz w:val="32"/>
          <w:szCs w:val="32"/>
        </w:rPr>
        <w:br w:type="page"/>
      </w:r>
      <w:r>
        <w:rPr>
          <w:rFonts w:ascii="宋体" w:eastAsia="宋体" w:hAnsi="宋体" w:cs="宋体" w:hint="eastAsia"/>
          <w:color w:val="000000"/>
          <w:spacing w:val="30"/>
          <w:sz w:val="28"/>
          <w:szCs w:val="28"/>
        </w:rPr>
        <w:lastRenderedPageBreak/>
        <w:t>格式20</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行政处罚事先告知书</w:t>
      </w:r>
    </w:p>
    <w:p w:rsidR="00673414" w:rsidRDefault="00673414" w:rsidP="00673414">
      <w:pPr>
        <w:wordWrap w:val="0"/>
        <w:spacing w:line="600" w:lineRule="exact"/>
        <w:ind w:rightChars="-85" w:right="-187" w:firstLineChars="1800" w:firstLine="4320"/>
        <w:jc w:val="right"/>
        <w:rPr>
          <w:rFonts w:ascii="宋体" w:eastAsia="宋体" w:hAnsi="宋体" w:cs="宋体"/>
          <w:sz w:val="24"/>
        </w:rPr>
      </w:pPr>
      <w:r>
        <w:rPr>
          <w:rFonts w:ascii="宋体" w:eastAsia="宋体" w:hAnsi="宋体" w:cs="宋体" w:hint="eastAsia"/>
          <w:sz w:val="24"/>
        </w:rPr>
        <w:t xml:space="preserve">    （    ）文罚告字〔    〕第    号</w:t>
      </w:r>
    </w:p>
    <w:p w:rsidR="00673414" w:rsidRDefault="00673414" w:rsidP="00673414">
      <w:pPr>
        <w:spacing w:line="500" w:lineRule="exact"/>
        <w:ind w:rightChars="-37" w:right="-81"/>
        <w:rPr>
          <w:rFonts w:ascii="宋体" w:eastAsia="宋体" w:hAnsi="宋体" w:cs="宋体"/>
          <w:color w:val="000000"/>
          <w:sz w:val="24"/>
          <w:u w:val="single"/>
        </w:rPr>
      </w:pPr>
      <w:r>
        <w:rPr>
          <w:rFonts w:ascii="宋体" w:eastAsia="宋体" w:hAnsi="宋体" w:cs="宋体" w:hint="eastAsia"/>
          <w:color w:val="000000"/>
          <w:sz w:val="24"/>
        </w:rPr>
        <w:t>当　事　人：</w:t>
      </w:r>
      <w:r>
        <w:rPr>
          <w:rFonts w:ascii="宋体" w:eastAsia="宋体" w:hAnsi="宋体" w:cs="宋体" w:hint="eastAsia"/>
          <w:sz w:val="24"/>
          <w:szCs w:val="32"/>
          <w:u w:val="single"/>
        </w:rPr>
        <w:t xml:space="preserve">                                                             </w:t>
      </w:r>
    </w:p>
    <w:p w:rsidR="00673414" w:rsidRDefault="00673414" w:rsidP="00673414">
      <w:pPr>
        <w:spacing w:line="500" w:lineRule="exact"/>
        <w:ind w:rightChars="-37" w:right="-81"/>
        <w:rPr>
          <w:rFonts w:ascii="宋体" w:eastAsia="宋体" w:hAnsi="宋体" w:cs="宋体"/>
          <w:color w:val="000000"/>
          <w:sz w:val="24"/>
          <w:u w:val="single"/>
        </w:rPr>
      </w:pPr>
      <w:r>
        <w:rPr>
          <w:rFonts w:ascii="宋体" w:eastAsia="宋体" w:hAnsi="宋体" w:cs="宋体" w:hint="eastAsia"/>
          <w:color w:val="000000"/>
          <w:sz w:val="24"/>
        </w:rPr>
        <w:t>法定代表人或负责人：</w:t>
      </w:r>
      <w:r>
        <w:rPr>
          <w:rFonts w:ascii="宋体" w:eastAsia="宋体" w:hAnsi="宋体" w:cs="宋体" w:hint="eastAsia"/>
          <w:sz w:val="24"/>
          <w:szCs w:val="32"/>
          <w:u w:val="single"/>
        </w:rPr>
        <w:t xml:space="preserve">                                                     </w:t>
      </w:r>
    </w:p>
    <w:p w:rsidR="00673414" w:rsidRDefault="00673414" w:rsidP="00673414">
      <w:pPr>
        <w:spacing w:line="500" w:lineRule="exact"/>
        <w:ind w:rightChars="-37" w:right="-81"/>
        <w:rPr>
          <w:rFonts w:ascii="宋体" w:eastAsia="宋体" w:hAnsi="宋体" w:cs="宋体"/>
          <w:color w:val="000000"/>
          <w:sz w:val="24"/>
        </w:rPr>
      </w:pPr>
      <w:r>
        <w:rPr>
          <w:rFonts w:ascii="宋体" w:eastAsia="宋体" w:hAnsi="宋体" w:cs="宋体" w:hint="eastAsia"/>
          <w:color w:val="000000"/>
          <w:spacing w:val="30"/>
          <w:sz w:val="24"/>
        </w:rPr>
        <w:t>住所（住址）</w:t>
      </w:r>
      <w:r>
        <w:rPr>
          <w:rFonts w:ascii="宋体" w:eastAsia="宋体" w:hAnsi="宋体" w:cs="宋体" w:hint="eastAsia"/>
          <w:color w:val="000000"/>
          <w:sz w:val="24"/>
        </w:rPr>
        <w:t>：</w:t>
      </w:r>
      <w:r>
        <w:rPr>
          <w:rFonts w:ascii="宋体" w:eastAsia="宋体" w:hAnsi="宋体" w:cs="宋体" w:hint="eastAsia"/>
          <w:sz w:val="24"/>
          <w:szCs w:val="32"/>
          <w:u w:val="single"/>
        </w:rPr>
        <w:t xml:space="preserve">                                                        </w:t>
      </w:r>
    </w:p>
    <w:p w:rsidR="00673414" w:rsidRDefault="00673414" w:rsidP="00673414">
      <w:pPr>
        <w:spacing w:line="480" w:lineRule="exact"/>
        <w:ind w:firstLineChars="200" w:firstLine="480"/>
        <w:rPr>
          <w:rFonts w:ascii="宋体" w:eastAsia="宋体" w:hAnsi="宋体" w:cs="宋体"/>
          <w:sz w:val="24"/>
          <w:szCs w:val="32"/>
          <w:u w:val="single"/>
        </w:rPr>
      </w:pPr>
      <w:r>
        <w:rPr>
          <w:rFonts w:ascii="宋体" w:eastAsia="宋体" w:hAnsi="宋体" w:cs="宋体" w:hint="eastAsia"/>
          <w:sz w:val="24"/>
          <w:szCs w:val="32"/>
        </w:rPr>
        <w:t>你（单位）</w:t>
      </w:r>
      <w:r>
        <w:rPr>
          <w:rFonts w:ascii="宋体" w:eastAsia="宋体" w:hAnsi="宋体" w:cs="宋体" w:hint="eastAsia"/>
          <w:sz w:val="24"/>
          <w:szCs w:val="32"/>
          <w:u w:val="single"/>
        </w:rPr>
        <w:t xml:space="preserve">                                                      </w:t>
      </w:r>
      <w:r>
        <w:rPr>
          <w:rFonts w:ascii="宋体" w:eastAsia="宋体" w:hAnsi="宋体" w:cs="宋体" w:hint="eastAsia"/>
          <w:sz w:val="24"/>
          <w:szCs w:val="32"/>
        </w:rPr>
        <w:t>一案，经调查（违法事实和证据）</w:t>
      </w:r>
      <w:r>
        <w:rPr>
          <w:rFonts w:ascii="宋体" w:eastAsia="宋体" w:hAnsi="宋体" w:cs="宋体" w:hint="eastAsia"/>
          <w:sz w:val="24"/>
          <w:szCs w:val="32"/>
          <w:u w:val="single"/>
        </w:rPr>
        <w:t xml:space="preserve">                                                </w:t>
      </w:r>
    </w:p>
    <w:p w:rsidR="00673414" w:rsidRDefault="00673414" w:rsidP="00673414">
      <w:pPr>
        <w:spacing w:line="48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8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8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80" w:lineRule="exact"/>
        <w:rPr>
          <w:rFonts w:ascii="宋体" w:eastAsia="宋体" w:hAnsi="宋体" w:cs="宋体"/>
          <w:sz w:val="24"/>
          <w:szCs w:val="32"/>
        </w:rPr>
      </w:pPr>
      <w:r>
        <w:rPr>
          <w:rFonts w:ascii="宋体" w:eastAsia="宋体" w:hAnsi="宋体" w:cs="宋体" w:hint="eastAsia"/>
          <w:sz w:val="24"/>
          <w:szCs w:val="32"/>
          <w:u w:val="single"/>
        </w:rPr>
        <w:t xml:space="preserve">                                                                      </w:t>
      </w:r>
      <w:r>
        <w:rPr>
          <w:rFonts w:ascii="宋体" w:eastAsia="宋体" w:hAnsi="宋体" w:cs="宋体" w:hint="eastAsia"/>
          <w:sz w:val="24"/>
          <w:szCs w:val="32"/>
        </w:rPr>
        <w:t>。</w:t>
      </w:r>
    </w:p>
    <w:p w:rsidR="00673414" w:rsidRDefault="00673414" w:rsidP="00673414">
      <w:pPr>
        <w:spacing w:line="440" w:lineRule="exact"/>
        <w:ind w:firstLineChars="200" w:firstLine="480"/>
        <w:rPr>
          <w:rFonts w:ascii="宋体" w:eastAsia="宋体" w:hAnsi="宋体" w:cs="宋体"/>
          <w:sz w:val="24"/>
          <w:szCs w:val="32"/>
          <w:u w:val="single"/>
        </w:rPr>
      </w:pPr>
      <w:r>
        <w:rPr>
          <w:rFonts w:ascii="宋体" w:eastAsia="宋体" w:hAnsi="宋体" w:cs="宋体" w:hint="eastAsia"/>
          <w:sz w:val="24"/>
          <w:szCs w:val="32"/>
        </w:rPr>
        <w:t>依据（处罚理由和依据）</w:t>
      </w:r>
      <w:r>
        <w:rPr>
          <w:rFonts w:ascii="宋体" w:eastAsia="宋体" w:hAnsi="宋体" w:cs="宋体" w:hint="eastAsia"/>
          <w:sz w:val="24"/>
          <w:szCs w:val="32"/>
          <w:u w:val="single"/>
        </w:rPr>
        <w:t xml:space="preserve">                                              </w:t>
      </w:r>
    </w:p>
    <w:p w:rsidR="00673414" w:rsidRDefault="00673414" w:rsidP="00673414">
      <w:pPr>
        <w:spacing w:line="480" w:lineRule="exact"/>
        <w:rPr>
          <w:rFonts w:ascii="宋体" w:eastAsia="宋体" w:hAnsi="宋体" w:cs="宋体"/>
          <w:sz w:val="24"/>
          <w:szCs w:val="32"/>
        </w:rPr>
      </w:pPr>
      <w:r>
        <w:rPr>
          <w:rFonts w:ascii="宋体" w:eastAsia="宋体" w:hAnsi="宋体" w:cs="宋体" w:hint="eastAsia"/>
          <w:sz w:val="24"/>
          <w:szCs w:val="32"/>
          <w:u w:val="single"/>
        </w:rPr>
        <w:t xml:space="preserve">                                                                      </w:t>
      </w:r>
      <w:r>
        <w:rPr>
          <w:rFonts w:ascii="宋体" w:eastAsia="宋体" w:hAnsi="宋体" w:cs="宋体" w:hint="eastAsia"/>
          <w:sz w:val="24"/>
          <w:szCs w:val="32"/>
        </w:rPr>
        <w:t>。</w:t>
      </w:r>
    </w:p>
    <w:p w:rsidR="00673414" w:rsidRDefault="00673414" w:rsidP="00673414">
      <w:pPr>
        <w:spacing w:line="440" w:lineRule="exact"/>
        <w:ind w:firstLine="435"/>
        <w:rPr>
          <w:rFonts w:ascii="宋体" w:eastAsia="宋体" w:hAnsi="宋体" w:cs="宋体"/>
          <w:sz w:val="24"/>
          <w:szCs w:val="32"/>
        </w:rPr>
      </w:pPr>
      <w:r>
        <w:rPr>
          <w:rFonts w:ascii="宋体" w:eastAsia="宋体" w:hAnsi="宋体" w:cs="宋体" w:hint="eastAsia"/>
          <w:sz w:val="24"/>
          <w:szCs w:val="32"/>
        </w:rPr>
        <w:t>现拟对你（单位）做出如下处罚：</w:t>
      </w:r>
      <w:r>
        <w:rPr>
          <w:rFonts w:ascii="宋体" w:eastAsia="宋体" w:hAnsi="宋体" w:cs="宋体" w:hint="eastAsia"/>
          <w:sz w:val="24"/>
          <w:szCs w:val="32"/>
          <w:u w:val="single"/>
        </w:rPr>
        <w:t xml:space="preserve">                                      </w:t>
      </w:r>
    </w:p>
    <w:p w:rsidR="00673414" w:rsidRDefault="00673414" w:rsidP="00673414">
      <w:pPr>
        <w:spacing w:line="48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80" w:lineRule="exact"/>
        <w:rPr>
          <w:rFonts w:ascii="宋体" w:eastAsia="宋体" w:hAnsi="宋体" w:cs="宋体"/>
          <w:sz w:val="24"/>
          <w:szCs w:val="32"/>
        </w:rPr>
      </w:pPr>
      <w:r>
        <w:rPr>
          <w:rFonts w:ascii="宋体" w:eastAsia="宋体" w:hAnsi="宋体" w:cs="宋体" w:hint="eastAsia"/>
          <w:sz w:val="24"/>
          <w:szCs w:val="32"/>
          <w:u w:val="single"/>
        </w:rPr>
        <w:t xml:space="preserve">                                                                      </w:t>
      </w:r>
      <w:r>
        <w:rPr>
          <w:rFonts w:ascii="宋体" w:eastAsia="宋体" w:hAnsi="宋体" w:cs="宋体" w:hint="eastAsia"/>
          <w:sz w:val="24"/>
          <w:szCs w:val="32"/>
        </w:rPr>
        <w:t>。</w:t>
      </w:r>
    </w:p>
    <w:p w:rsidR="00673414" w:rsidRDefault="00673414" w:rsidP="00673414">
      <w:pPr>
        <w:spacing w:line="440" w:lineRule="exact"/>
        <w:ind w:firstLineChars="200" w:firstLine="480"/>
        <w:rPr>
          <w:rFonts w:ascii="宋体" w:eastAsia="宋体" w:hAnsi="宋体" w:cs="宋体"/>
          <w:sz w:val="24"/>
          <w:szCs w:val="32"/>
        </w:rPr>
      </w:pPr>
      <w:r>
        <w:rPr>
          <w:rFonts w:ascii="宋体" w:eastAsia="宋体" w:hAnsi="宋体" w:cs="宋体" w:hint="eastAsia"/>
          <w:sz w:val="24"/>
          <w:szCs w:val="32"/>
        </w:rPr>
        <w:lastRenderedPageBreak/>
        <w:t>当事人如不服本拟处罚决定，可在收到本告知书后向本机关提出陈述和申辩，本机关将在三日后作出行政处罚。</w:t>
      </w:r>
    </w:p>
    <w:p w:rsidR="00673414" w:rsidRDefault="00673414" w:rsidP="00673414">
      <w:pPr>
        <w:spacing w:line="440" w:lineRule="exact"/>
        <w:ind w:firstLineChars="200" w:firstLine="480"/>
        <w:rPr>
          <w:rFonts w:ascii="宋体" w:eastAsia="宋体" w:hAnsi="宋体" w:cs="宋体"/>
          <w:color w:val="000000"/>
          <w:sz w:val="24"/>
        </w:rPr>
      </w:pPr>
      <w:r>
        <w:rPr>
          <w:rFonts w:ascii="宋体" w:eastAsia="宋体" w:hAnsi="宋体" w:cs="宋体" w:hint="eastAsia"/>
          <w:color w:val="000000"/>
          <w:sz w:val="24"/>
        </w:rPr>
        <w:t>其中对你（单位）拟作出</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的行政处罚，符合听证条件，依据《行政处罚法》第四十二条的规定，你（单位）有要求听证的权利。如你（单位）要求听证，应当在收到本告知书之日起三日内向本机关提出，逾期视为放弃听证权利。</w:t>
      </w:r>
    </w:p>
    <w:p w:rsidR="00673414" w:rsidRDefault="00673414" w:rsidP="00673414">
      <w:pPr>
        <w:spacing w:line="440" w:lineRule="exact"/>
        <w:ind w:firstLine="435"/>
        <w:rPr>
          <w:rFonts w:ascii="宋体" w:eastAsia="宋体" w:hAnsi="宋体" w:cs="宋体"/>
          <w:sz w:val="24"/>
          <w:szCs w:val="32"/>
          <w:u w:val="single"/>
        </w:rPr>
      </w:pPr>
      <w:r>
        <w:rPr>
          <w:rFonts w:ascii="宋体" w:eastAsia="宋体" w:hAnsi="宋体" w:cs="宋体" w:hint="eastAsia"/>
          <w:sz w:val="24"/>
          <w:szCs w:val="32"/>
        </w:rPr>
        <w:t>联系地址：</w:t>
      </w:r>
      <w:r>
        <w:rPr>
          <w:rFonts w:ascii="宋体" w:eastAsia="宋体" w:hAnsi="宋体" w:cs="宋体" w:hint="eastAsia"/>
          <w:sz w:val="24"/>
          <w:szCs w:val="32"/>
          <w:u w:val="single"/>
        </w:rPr>
        <w:t xml:space="preserve">                                                        </w:t>
      </w:r>
    </w:p>
    <w:p w:rsidR="00673414" w:rsidRDefault="00673414" w:rsidP="00673414">
      <w:pPr>
        <w:spacing w:line="440" w:lineRule="exact"/>
        <w:ind w:firstLine="435"/>
        <w:rPr>
          <w:rFonts w:ascii="宋体" w:eastAsia="宋体" w:hAnsi="宋体" w:cs="宋体"/>
          <w:sz w:val="24"/>
          <w:szCs w:val="32"/>
          <w:u w:val="single"/>
        </w:rPr>
      </w:pPr>
      <w:r>
        <w:rPr>
          <w:rFonts w:ascii="宋体" w:eastAsia="宋体" w:hAnsi="宋体" w:cs="宋体" w:hint="eastAsia"/>
          <w:sz w:val="24"/>
          <w:szCs w:val="32"/>
        </w:rPr>
        <w:t>联系人：</w:t>
      </w:r>
      <w:r>
        <w:rPr>
          <w:rFonts w:ascii="宋体" w:eastAsia="宋体" w:hAnsi="宋体" w:cs="宋体" w:hint="eastAsia"/>
          <w:sz w:val="24"/>
          <w:szCs w:val="32"/>
          <w:u w:val="single"/>
        </w:rPr>
        <w:t xml:space="preserve">                      </w:t>
      </w:r>
      <w:r>
        <w:rPr>
          <w:rFonts w:ascii="宋体" w:eastAsia="宋体" w:hAnsi="宋体" w:cs="宋体" w:hint="eastAsia"/>
          <w:sz w:val="24"/>
          <w:szCs w:val="32"/>
        </w:rPr>
        <w:t xml:space="preserve">  联系电话：</w:t>
      </w:r>
      <w:r>
        <w:rPr>
          <w:rFonts w:ascii="宋体" w:eastAsia="宋体" w:hAnsi="宋体" w:cs="宋体" w:hint="eastAsia"/>
          <w:sz w:val="24"/>
          <w:szCs w:val="32"/>
          <w:u w:val="single"/>
        </w:rPr>
        <w:t xml:space="preserve">                        </w:t>
      </w:r>
    </w:p>
    <w:p w:rsidR="00673414" w:rsidRDefault="00673414" w:rsidP="00673414">
      <w:pPr>
        <w:spacing w:line="440" w:lineRule="exact"/>
        <w:ind w:firstLineChars="200" w:firstLine="480"/>
        <w:rPr>
          <w:rFonts w:ascii="宋体" w:eastAsia="宋体" w:hAnsi="宋体" w:cs="宋体"/>
          <w:sz w:val="24"/>
          <w:szCs w:val="32"/>
        </w:rPr>
      </w:pPr>
    </w:p>
    <w:p w:rsidR="00673414" w:rsidRDefault="00673414" w:rsidP="00673414">
      <w:pPr>
        <w:wordWrap w:val="0"/>
        <w:spacing w:line="600" w:lineRule="exact"/>
        <w:ind w:firstLine="437"/>
        <w:jc w:val="right"/>
        <w:rPr>
          <w:rFonts w:ascii="宋体" w:eastAsia="宋体" w:hAnsi="宋体" w:cs="宋体"/>
          <w:sz w:val="24"/>
          <w:szCs w:val="32"/>
        </w:rPr>
      </w:pPr>
      <w:r>
        <w:rPr>
          <w:rFonts w:ascii="宋体" w:eastAsia="宋体" w:hAnsi="宋体" w:cs="宋体" w:hint="eastAsia"/>
          <w:sz w:val="24"/>
          <w:szCs w:val="32"/>
        </w:rPr>
        <w:t xml:space="preserve">                                         </w:t>
      </w:r>
      <w:r>
        <w:rPr>
          <w:rFonts w:ascii="宋体" w:eastAsia="宋体" w:hAnsi="宋体" w:cs="宋体" w:hint="eastAsia"/>
          <w:color w:val="000000"/>
          <w:sz w:val="24"/>
        </w:rPr>
        <w:t>行政处罚实施机关</w:t>
      </w:r>
      <w:r>
        <w:rPr>
          <w:rFonts w:ascii="宋体" w:eastAsia="宋体" w:hAnsi="宋体" w:cs="宋体" w:hint="eastAsia"/>
          <w:sz w:val="24"/>
          <w:szCs w:val="32"/>
        </w:rPr>
        <w:t xml:space="preserve">（印章）    </w:t>
      </w:r>
    </w:p>
    <w:p w:rsidR="00673414" w:rsidRDefault="00673414" w:rsidP="00673414">
      <w:pPr>
        <w:spacing w:line="600" w:lineRule="exact"/>
        <w:ind w:firstLine="437"/>
        <w:rPr>
          <w:rFonts w:ascii="宋体" w:eastAsia="宋体" w:hAnsi="宋体" w:cs="宋体"/>
          <w:sz w:val="24"/>
          <w:szCs w:val="32"/>
        </w:rPr>
      </w:pPr>
      <w:r>
        <w:rPr>
          <w:rFonts w:ascii="宋体" w:eastAsia="宋体" w:hAnsi="宋体" w:cs="宋体" w:hint="eastAsia"/>
          <w:sz w:val="24"/>
          <w:szCs w:val="32"/>
        </w:rPr>
        <w:t xml:space="preserve">                                                年    月    日</w:t>
      </w:r>
    </w:p>
    <w:p w:rsidR="00673414" w:rsidRDefault="00673414" w:rsidP="00673414">
      <w:pPr>
        <w:ind w:firstLineChars="50" w:firstLine="160"/>
        <w:rPr>
          <w:rFonts w:ascii="宋体" w:eastAsia="宋体" w:hAnsi="宋体" w:cs="宋体"/>
          <w:color w:val="000000"/>
          <w:spacing w:val="30"/>
          <w:sz w:val="28"/>
          <w:szCs w:val="28"/>
        </w:rPr>
      </w:pPr>
      <w:r>
        <w:rPr>
          <w:rFonts w:ascii="宋体" w:eastAsia="宋体" w:hAnsi="宋体" w:cs="宋体" w:hint="eastAsia"/>
          <w:color w:val="000000"/>
          <w:sz w:val="32"/>
          <w:szCs w:val="32"/>
        </w:rPr>
        <w:br w:type="page"/>
      </w:r>
      <w:r>
        <w:rPr>
          <w:rFonts w:ascii="宋体" w:eastAsia="宋体" w:hAnsi="宋体" w:cs="宋体" w:hint="eastAsia"/>
          <w:color w:val="000000"/>
          <w:spacing w:val="30"/>
          <w:sz w:val="28"/>
          <w:szCs w:val="28"/>
        </w:rPr>
        <w:lastRenderedPageBreak/>
        <w:t>格式21</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陈述（申辩）情况审核表</w:t>
      </w:r>
    </w:p>
    <w:p w:rsidR="00673414" w:rsidRDefault="00673414" w:rsidP="00673414">
      <w:pPr>
        <w:wordWrap w:val="0"/>
        <w:spacing w:line="600" w:lineRule="exact"/>
        <w:ind w:firstLineChars="1800" w:firstLine="4320"/>
        <w:jc w:val="right"/>
        <w:rPr>
          <w:rFonts w:ascii="宋体" w:eastAsia="宋体" w:hAnsi="宋体" w:cs="宋体"/>
          <w:sz w:val="24"/>
        </w:rPr>
      </w:pPr>
      <w:r>
        <w:rPr>
          <w:rFonts w:ascii="宋体" w:eastAsia="宋体" w:hAnsi="宋体" w:cs="宋体" w:hint="eastAsia"/>
          <w:sz w:val="24"/>
        </w:rPr>
        <w:t xml:space="preserve">  （    ）文核字〔    〕第    号</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7265"/>
      </w:tblGrid>
      <w:tr w:rsidR="00673414" w:rsidTr="00835706">
        <w:trPr>
          <w:cantSplit/>
          <w:trHeight w:val="690"/>
        </w:trPr>
        <w:tc>
          <w:tcPr>
            <w:tcW w:w="1524"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案    由</w:t>
            </w:r>
          </w:p>
        </w:tc>
        <w:tc>
          <w:tcPr>
            <w:tcW w:w="7265" w:type="dxa"/>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cantSplit/>
          <w:trHeight w:val="759"/>
        </w:trPr>
        <w:tc>
          <w:tcPr>
            <w:tcW w:w="1524"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当 事 人</w:t>
            </w:r>
          </w:p>
        </w:tc>
        <w:tc>
          <w:tcPr>
            <w:tcW w:w="7265" w:type="dxa"/>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cantSplit/>
          <w:trHeight w:val="954"/>
        </w:trPr>
        <w:tc>
          <w:tcPr>
            <w:tcW w:w="1524"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拟处罚内容</w:t>
            </w:r>
          </w:p>
        </w:tc>
        <w:tc>
          <w:tcPr>
            <w:tcW w:w="7265" w:type="dxa"/>
            <w:vAlign w:val="center"/>
          </w:tcPr>
          <w:p w:rsidR="00673414" w:rsidRDefault="00673414" w:rsidP="00835706">
            <w:pPr>
              <w:spacing w:line="480" w:lineRule="exact"/>
              <w:jc w:val="center"/>
              <w:rPr>
                <w:rFonts w:ascii="宋体" w:eastAsia="宋体" w:hAnsi="宋体" w:cs="宋体"/>
                <w:color w:val="000000"/>
                <w:sz w:val="24"/>
              </w:rPr>
            </w:pPr>
          </w:p>
        </w:tc>
      </w:tr>
      <w:tr w:rsidR="00673414" w:rsidTr="00835706">
        <w:trPr>
          <w:cantSplit/>
          <w:trHeight w:val="2008"/>
        </w:trPr>
        <w:tc>
          <w:tcPr>
            <w:tcW w:w="1524"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陈述（申辩）理由及证据</w:t>
            </w:r>
          </w:p>
        </w:tc>
        <w:tc>
          <w:tcPr>
            <w:tcW w:w="7265" w:type="dxa"/>
          </w:tcPr>
          <w:p w:rsidR="00673414" w:rsidRDefault="00673414" w:rsidP="00835706">
            <w:pPr>
              <w:rPr>
                <w:rFonts w:ascii="宋体" w:eastAsia="宋体" w:hAnsi="宋体" w:cs="宋体"/>
                <w:color w:val="000000"/>
                <w:sz w:val="24"/>
              </w:rPr>
            </w:pPr>
          </w:p>
        </w:tc>
      </w:tr>
      <w:tr w:rsidR="00673414" w:rsidTr="00835706">
        <w:trPr>
          <w:cantSplit/>
          <w:trHeight w:val="1850"/>
        </w:trPr>
        <w:tc>
          <w:tcPr>
            <w:tcW w:w="1524"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调查复核</w:t>
            </w:r>
          </w:p>
          <w:p w:rsidR="00673414" w:rsidRDefault="00673414" w:rsidP="00835706">
            <w:pPr>
              <w:spacing w:line="480" w:lineRule="exact"/>
              <w:rPr>
                <w:rFonts w:ascii="宋体" w:eastAsia="宋体" w:hAnsi="宋体" w:cs="宋体"/>
                <w:color w:val="000000"/>
                <w:sz w:val="24"/>
              </w:rPr>
            </w:pPr>
            <w:r>
              <w:rPr>
                <w:rFonts w:ascii="宋体" w:eastAsia="宋体" w:hAnsi="宋体" w:cs="宋体" w:hint="eastAsia"/>
                <w:color w:val="000000"/>
                <w:sz w:val="24"/>
              </w:rPr>
              <w:t>经过及证据</w:t>
            </w:r>
          </w:p>
        </w:tc>
        <w:tc>
          <w:tcPr>
            <w:tcW w:w="7265" w:type="dxa"/>
            <w:vAlign w:val="center"/>
          </w:tcPr>
          <w:p w:rsidR="00673414" w:rsidRDefault="00673414" w:rsidP="00835706">
            <w:pPr>
              <w:spacing w:line="480" w:lineRule="exact"/>
              <w:rPr>
                <w:rFonts w:ascii="宋体" w:eastAsia="宋体" w:hAnsi="宋体" w:cs="宋体"/>
                <w:color w:val="000000"/>
                <w:sz w:val="24"/>
              </w:rPr>
            </w:pPr>
          </w:p>
        </w:tc>
      </w:tr>
      <w:tr w:rsidR="00673414" w:rsidTr="00835706">
        <w:trPr>
          <w:cantSplit/>
          <w:trHeight w:val="1082"/>
        </w:trPr>
        <w:tc>
          <w:tcPr>
            <w:tcW w:w="1524"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承办人员</w:t>
            </w:r>
          </w:p>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意    见</w:t>
            </w:r>
          </w:p>
        </w:tc>
        <w:tc>
          <w:tcPr>
            <w:tcW w:w="7265" w:type="dxa"/>
            <w:vAlign w:val="center"/>
          </w:tcPr>
          <w:p w:rsidR="00673414" w:rsidRDefault="00673414" w:rsidP="00835706">
            <w:pPr>
              <w:spacing w:line="400" w:lineRule="exact"/>
              <w:rPr>
                <w:rFonts w:ascii="宋体" w:eastAsia="宋体" w:hAnsi="宋体" w:cs="宋体"/>
                <w:color w:val="000000"/>
                <w:sz w:val="24"/>
              </w:rPr>
            </w:pPr>
            <w:r>
              <w:rPr>
                <w:rFonts w:ascii="宋体" w:eastAsia="宋体" w:hAnsi="宋体" w:cs="宋体" w:hint="eastAsia"/>
                <w:color w:val="000000"/>
                <w:sz w:val="24"/>
              </w:rPr>
              <w:t xml:space="preserve"> </w:t>
            </w:r>
          </w:p>
          <w:p w:rsidR="00673414" w:rsidRDefault="00673414" w:rsidP="00835706">
            <w:pPr>
              <w:wordWrap w:val="0"/>
              <w:spacing w:line="400" w:lineRule="exact"/>
              <w:ind w:firstLineChars="1000" w:firstLine="2400"/>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r w:rsidR="00673414" w:rsidTr="00835706">
        <w:trPr>
          <w:cantSplit/>
          <w:trHeight w:val="922"/>
        </w:trPr>
        <w:tc>
          <w:tcPr>
            <w:tcW w:w="1524" w:type="dxa"/>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承办部门</w:t>
            </w:r>
          </w:p>
          <w:p w:rsidR="00673414" w:rsidRDefault="00673414" w:rsidP="00835706">
            <w:pPr>
              <w:spacing w:line="400" w:lineRule="exact"/>
              <w:jc w:val="center"/>
              <w:rPr>
                <w:rFonts w:ascii="宋体" w:eastAsia="宋体" w:hAnsi="宋体" w:cs="宋体"/>
                <w:color w:val="000000"/>
                <w:spacing w:val="50"/>
                <w:sz w:val="24"/>
              </w:rPr>
            </w:pPr>
            <w:r>
              <w:rPr>
                <w:rFonts w:ascii="宋体" w:eastAsia="宋体" w:hAnsi="宋体" w:cs="宋体" w:hint="eastAsia"/>
                <w:color w:val="000000"/>
                <w:sz w:val="24"/>
              </w:rPr>
              <w:t>负责人意见</w:t>
            </w:r>
          </w:p>
        </w:tc>
        <w:tc>
          <w:tcPr>
            <w:tcW w:w="7265" w:type="dxa"/>
            <w:vAlign w:val="center"/>
          </w:tcPr>
          <w:p w:rsidR="00673414" w:rsidRDefault="00673414" w:rsidP="00835706">
            <w:pPr>
              <w:spacing w:line="400" w:lineRule="exact"/>
              <w:rPr>
                <w:rFonts w:ascii="宋体" w:eastAsia="宋体" w:hAnsi="宋体" w:cs="宋体"/>
                <w:color w:val="000000"/>
                <w:sz w:val="24"/>
              </w:rPr>
            </w:pPr>
          </w:p>
          <w:p w:rsidR="00673414" w:rsidRDefault="00673414" w:rsidP="00835706">
            <w:pPr>
              <w:wordWrap w:val="0"/>
              <w:spacing w:line="480" w:lineRule="exact"/>
              <w:ind w:firstLineChars="1000" w:firstLine="2400"/>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r w:rsidR="00673414" w:rsidTr="00835706">
        <w:trPr>
          <w:cantSplit/>
          <w:trHeight w:val="945"/>
        </w:trPr>
        <w:tc>
          <w:tcPr>
            <w:tcW w:w="1524" w:type="dxa"/>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法制部门</w:t>
            </w:r>
          </w:p>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负责人意见</w:t>
            </w:r>
          </w:p>
        </w:tc>
        <w:tc>
          <w:tcPr>
            <w:tcW w:w="7265" w:type="dxa"/>
            <w:vAlign w:val="center"/>
          </w:tcPr>
          <w:p w:rsidR="00673414" w:rsidRDefault="00673414" w:rsidP="00835706">
            <w:pPr>
              <w:spacing w:line="400" w:lineRule="exact"/>
              <w:rPr>
                <w:rFonts w:ascii="宋体" w:eastAsia="宋体" w:hAnsi="宋体" w:cs="宋体"/>
                <w:color w:val="000000"/>
                <w:sz w:val="24"/>
              </w:rPr>
            </w:pPr>
          </w:p>
          <w:p w:rsidR="00673414" w:rsidRDefault="00673414" w:rsidP="00835706">
            <w:pPr>
              <w:wordWrap w:val="0"/>
              <w:spacing w:line="400" w:lineRule="exact"/>
              <w:ind w:firstLineChars="1000" w:firstLine="2400"/>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r w:rsidR="00673414" w:rsidTr="00835706">
        <w:trPr>
          <w:cantSplit/>
          <w:trHeight w:val="1070"/>
        </w:trPr>
        <w:tc>
          <w:tcPr>
            <w:tcW w:w="1524" w:type="dxa"/>
            <w:vAlign w:val="center"/>
          </w:tcPr>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承办机构</w:t>
            </w:r>
          </w:p>
          <w:p w:rsidR="00673414" w:rsidRDefault="00673414" w:rsidP="00835706">
            <w:pPr>
              <w:spacing w:line="400" w:lineRule="exact"/>
              <w:jc w:val="center"/>
              <w:rPr>
                <w:rFonts w:ascii="宋体" w:eastAsia="宋体" w:hAnsi="宋体" w:cs="宋体"/>
                <w:sz w:val="24"/>
              </w:rPr>
            </w:pPr>
            <w:r>
              <w:rPr>
                <w:rFonts w:ascii="宋体" w:eastAsia="宋体" w:hAnsi="宋体" w:cs="宋体" w:hint="eastAsia"/>
                <w:sz w:val="24"/>
              </w:rPr>
              <w:t>负责人意见</w:t>
            </w:r>
          </w:p>
        </w:tc>
        <w:tc>
          <w:tcPr>
            <w:tcW w:w="7265" w:type="dxa"/>
            <w:vAlign w:val="center"/>
          </w:tcPr>
          <w:p w:rsidR="00673414" w:rsidRDefault="00673414" w:rsidP="00835706">
            <w:pPr>
              <w:spacing w:line="400" w:lineRule="exact"/>
              <w:rPr>
                <w:rFonts w:ascii="宋体" w:eastAsia="宋体" w:hAnsi="宋体" w:cs="宋体"/>
                <w:color w:val="000000"/>
                <w:sz w:val="24"/>
              </w:rPr>
            </w:pPr>
          </w:p>
          <w:p w:rsidR="00673414" w:rsidRDefault="00673414" w:rsidP="00835706">
            <w:pPr>
              <w:wordWrap w:val="0"/>
              <w:spacing w:line="400" w:lineRule="exact"/>
              <w:ind w:firstLineChars="1000" w:firstLine="2400"/>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r w:rsidR="00673414" w:rsidTr="00835706">
        <w:trPr>
          <w:cantSplit/>
          <w:trHeight w:val="1701"/>
        </w:trPr>
        <w:tc>
          <w:tcPr>
            <w:tcW w:w="1524" w:type="dxa"/>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lastRenderedPageBreak/>
              <w:t>行政处罚</w:t>
            </w:r>
          </w:p>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实施机关</w:t>
            </w:r>
          </w:p>
          <w:p w:rsidR="00673414" w:rsidRDefault="00673414" w:rsidP="00835706">
            <w:pPr>
              <w:spacing w:line="400" w:lineRule="exact"/>
              <w:jc w:val="center"/>
              <w:rPr>
                <w:rFonts w:ascii="宋体" w:eastAsia="宋体" w:hAnsi="宋体" w:cs="宋体"/>
                <w:color w:val="000000"/>
                <w:kern w:val="18"/>
                <w:sz w:val="24"/>
              </w:rPr>
            </w:pPr>
            <w:r>
              <w:rPr>
                <w:rFonts w:ascii="宋体" w:eastAsia="宋体" w:hAnsi="宋体" w:cs="宋体" w:hint="eastAsia"/>
                <w:color w:val="000000"/>
                <w:kern w:val="18"/>
                <w:sz w:val="24"/>
              </w:rPr>
              <w:t>负 责 人</w:t>
            </w:r>
          </w:p>
          <w:p w:rsidR="00673414" w:rsidRDefault="00673414" w:rsidP="00835706">
            <w:pPr>
              <w:spacing w:line="400" w:lineRule="exact"/>
              <w:jc w:val="center"/>
              <w:rPr>
                <w:rFonts w:ascii="宋体" w:eastAsia="宋体" w:hAnsi="宋体" w:cs="宋体"/>
                <w:color w:val="000000"/>
                <w:spacing w:val="180"/>
                <w:sz w:val="24"/>
              </w:rPr>
            </w:pPr>
            <w:r>
              <w:rPr>
                <w:rFonts w:ascii="宋体" w:eastAsia="宋体" w:hAnsi="宋体" w:cs="宋体" w:hint="eastAsia"/>
                <w:color w:val="000000"/>
                <w:sz w:val="24"/>
              </w:rPr>
              <w:t>意    见</w:t>
            </w:r>
          </w:p>
        </w:tc>
        <w:tc>
          <w:tcPr>
            <w:tcW w:w="7265" w:type="dxa"/>
          </w:tcPr>
          <w:p w:rsidR="00673414" w:rsidRDefault="00673414" w:rsidP="00835706">
            <w:pPr>
              <w:spacing w:line="400" w:lineRule="exact"/>
              <w:rPr>
                <w:rFonts w:ascii="宋体" w:eastAsia="宋体" w:hAnsi="宋体" w:cs="宋体"/>
                <w:color w:val="000000"/>
                <w:sz w:val="24"/>
              </w:rPr>
            </w:pPr>
          </w:p>
          <w:p w:rsidR="00673414" w:rsidRDefault="00673414" w:rsidP="00835706">
            <w:pPr>
              <w:spacing w:line="400" w:lineRule="exact"/>
              <w:rPr>
                <w:rFonts w:ascii="宋体" w:eastAsia="宋体" w:hAnsi="宋体" w:cs="宋体"/>
                <w:color w:val="000000"/>
                <w:sz w:val="24"/>
              </w:rPr>
            </w:pPr>
          </w:p>
          <w:p w:rsidR="00673414" w:rsidRDefault="00673414" w:rsidP="00835706">
            <w:pPr>
              <w:spacing w:line="400" w:lineRule="exact"/>
              <w:rPr>
                <w:rFonts w:ascii="宋体" w:eastAsia="宋体" w:hAnsi="宋体" w:cs="宋体"/>
                <w:color w:val="000000"/>
                <w:sz w:val="24"/>
              </w:rPr>
            </w:pPr>
          </w:p>
          <w:p w:rsidR="00673414" w:rsidRDefault="00673414" w:rsidP="00835706">
            <w:pPr>
              <w:wordWrap w:val="0"/>
              <w:spacing w:line="400" w:lineRule="exact"/>
              <w:ind w:firstLineChars="1000" w:firstLine="2400"/>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bl>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z w:val="32"/>
          <w:szCs w:val="32"/>
        </w:rPr>
        <w:br w:type="page"/>
      </w:r>
      <w:r>
        <w:rPr>
          <w:rFonts w:ascii="宋体" w:eastAsia="宋体" w:hAnsi="宋体" w:cs="宋体" w:hint="eastAsia"/>
          <w:color w:val="000000"/>
          <w:spacing w:val="30"/>
          <w:sz w:val="28"/>
          <w:szCs w:val="28"/>
        </w:rPr>
        <w:lastRenderedPageBreak/>
        <w:t>格式22</w:t>
      </w:r>
    </w:p>
    <w:p w:rsidR="00673414" w:rsidRDefault="00673414" w:rsidP="00673414">
      <w:pPr>
        <w:jc w:val="center"/>
        <w:outlineLvl w:val="0"/>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行政处罚听证通知书</w:t>
      </w:r>
    </w:p>
    <w:p w:rsidR="00673414" w:rsidRDefault="00673414" w:rsidP="00673414">
      <w:pPr>
        <w:wordWrap w:val="0"/>
        <w:spacing w:line="600" w:lineRule="exact"/>
        <w:ind w:firstLineChars="1800" w:firstLine="4320"/>
        <w:jc w:val="right"/>
        <w:rPr>
          <w:rFonts w:ascii="宋体" w:eastAsia="宋体" w:hAnsi="宋体" w:cs="宋体"/>
          <w:sz w:val="24"/>
        </w:rPr>
      </w:pPr>
      <w:r>
        <w:rPr>
          <w:rFonts w:ascii="宋体" w:eastAsia="宋体" w:hAnsi="宋体" w:cs="宋体" w:hint="eastAsia"/>
          <w:sz w:val="24"/>
        </w:rPr>
        <w:t>（    ）文听通字〔    〕第    号</w:t>
      </w:r>
    </w:p>
    <w:p w:rsidR="00673414" w:rsidRDefault="00673414" w:rsidP="00673414">
      <w:pPr>
        <w:spacing w:line="540" w:lineRule="exact"/>
        <w:outlineLvl w:val="0"/>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w:t>
      </w:r>
    </w:p>
    <w:p w:rsidR="00673414" w:rsidRDefault="00673414" w:rsidP="00673414">
      <w:pPr>
        <w:spacing w:line="540" w:lineRule="exact"/>
        <w:ind w:firstLineChars="200" w:firstLine="480"/>
        <w:outlineLvl w:val="0"/>
        <w:rPr>
          <w:rFonts w:ascii="宋体" w:eastAsia="宋体" w:hAnsi="宋体" w:cs="宋体"/>
          <w:sz w:val="24"/>
        </w:rPr>
      </w:pPr>
      <w:r>
        <w:rPr>
          <w:rFonts w:ascii="宋体" w:eastAsia="宋体" w:hAnsi="宋体" w:cs="宋体" w:hint="eastAsia"/>
          <w:color w:val="000000"/>
          <w:sz w:val="24"/>
        </w:rPr>
        <w:t>依据《行政处罚法》第四十二条的规定，并应你（单位）的听证要求，我机关决定于</w:t>
      </w:r>
      <w:r>
        <w:rPr>
          <w:rFonts w:ascii="宋体" w:eastAsia="宋体" w:hAnsi="宋体" w:cs="宋体" w:hint="eastAsia"/>
          <w:sz w:val="24"/>
          <w:szCs w:val="32"/>
          <w:u w:val="single"/>
        </w:rPr>
        <w:t xml:space="preserve">        </w:t>
      </w:r>
      <w:r>
        <w:rPr>
          <w:rFonts w:ascii="宋体" w:eastAsia="宋体" w:hAnsi="宋体" w:cs="宋体" w:hint="eastAsia"/>
          <w:color w:val="000000"/>
          <w:sz w:val="24"/>
        </w:rPr>
        <w:t>年</w:t>
      </w:r>
      <w:r>
        <w:rPr>
          <w:rFonts w:ascii="宋体" w:eastAsia="宋体" w:hAnsi="宋体" w:cs="宋体" w:hint="eastAsia"/>
          <w:sz w:val="24"/>
          <w:szCs w:val="32"/>
          <w:u w:val="single"/>
        </w:rPr>
        <w:t xml:space="preserve">        </w:t>
      </w:r>
      <w:r>
        <w:rPr>
          <w:rFonts w:ascii="宋体" w:eastAsia="宋体" w:hAnsi="宋体" w:cs="宋体" w:hint="eastAsia"/>
          <w:color w:val="000000"/>
          <w:sz w:val="24"/>
        </w:rPr>
        <w:t>月</w:t>
      </w:r>
      <w:r>
        <w:rPr>
          <w:rFonts w:ascii="宋体" w:eastAsia="宋体" w:hAnsi="宋体" w:cs="宋体" w:hint="eastAsia"/>
          <w:sz w:val="24"/>
          <w:szCs w:val="32"/>
          <w:u w:val="single"/>
        </w:rPr>
        <w:t xml:space="preserve">        </w:t>
      </w:r>
      <w:r>
        <w:rPr>
          <w:rFonts w:ascii="宋体" w:eastAsia="宋体" w:hAnsi="宋体" w:cs="宋体" w:hint="eastAsia"/>
          <w:color w:val="000000"/>
          <w:sz w:val="24"/>
        </w:rPr>
        <w:t>日</w:t>
      </w:r>
      <w:r>
        <w:rPr>
          <w:rFonts w:ascii="宋体" w:eastAsia="宋体" w:hAnsi="宋体" w:cs="宋体" w:hint="eastAsia"/>
          <w:sz w:val="24"/>
          <w:szCs w:val="32"/>
          <w:u w:val="single"/>
        </w:rPr>
        <w:t xml:space="preserve">        </w:t>
      </w:r>
      <w:r>
        <w:rPr>
          <w:rFonts w:ascii="宋体" w:eastAsia="宋体" w:hAnsi="宋体" w:cs="宋体" w:hint="eastAsia"/>
          <w:color w:val="000000"/>
          <w:sz w:val="24"/>
        </w:rPr>
        <w:t>时</w:t>
      </w:r>
      <w:r>
        <w:rPr>
          <w:rFonts w:ascii="宋体" w:eastAsia="宋体" w:hAnsi="宋体" w:cs="宋体" w:hint="eastAsia"/>
          <w:sz w:val="24"/>
          <w:szCs w:val="32"/>
          <w:u w:val="single"/>
        </w:rPr>
        <w:t xml:space="preserve">        </w:t>
      </w:r>
      <w:r>
        <w:rPr>
          <w:rFonts w:ascii="宋体" w:eastAsia="宋体" w:hAnsi="宋体" w:cs="宋体" w:hint="eastAsia"/>
          <w:color w:val="000000"/>
          <w:sz w:val="24"/>
        </w:rPr>
        <w:t>分，</w:t>
      </w:r>
      <w:r>
        <w:rPr>
          <w:rFonts w:ascii="宋体" w:eastAsia="宋体" w:hAnsi="宋体" w:cs="宋体" w:hint="eastAsia"/>
          <w:sz w:val="24"/>
        </w:rPr>
        <w:t>在</w:t>
      </w:r>
      <w:r>
        <w:rPr>
          <w:rFonts w:ascii="宋体" w:eastAsia="宋体" w:hAnsi="宋体" w:cs="宋体" w:hint="eastAsia"/>
          <w:sz w:val="24"/>
          <w:szCs w:val="32"/>
          <w:u w:val="single"/>
        </w:rPr>
        <w:t xml:space="preserve">            </w:t>
      </w:r>
    </w:p>
    <w:p w:rsidR="00673414" w:rsidRDefault="00673414" w:rsidP="00673414">
      <w:pPr>
        <w:spacing w:line="540" w:lineRule="exact"/>
        <w:outlineLvl w:val="0"/>
        <w:rPr>
          <w:rFonts w:ascii="宋体" w:eastAsia="宋体" w:hAnsi="宋体" w:cs="宋体"/>
          <w:sz w:val="24"/>
          <w:szCs w:val="32"/>
          <w:u w:val="single"/>
        </w:rPr>
      </w:pPr>
      <w:r>
        <w:rPr>
          <w:rFonts w:ascii="宋体" w:eastAsia="宋体" w:hAnsi="宋体" w:cs="宋体" w:hint="eastAsia"/>
          <w:sz w:val="24"/>
          <w:szCs w:val="32"/>
          <w:u w:val="single"/>
        </w:rPr>
        <w:t xml:space="preserve">                                           </w:t>
      </w:r>
      <w:r>
        <w:rPr>
          <w:rFonts w:ascii="宋体" w:eastAsia="宋体" w:hAnsi="宋体" w:cs="宋体" w:hint="eastAsia"/>
          <w:sz w:val="24"/>
          <w:szCs w:val="32"/>
        </w:rPr>
        <w:t>，</w:t>
      </w:r>
      <w:r>
        <w:rPr>
          <w:rFonts w:ascii="宋体" w:eastAsia="宋体" w:hAnsi="宋体" w:cs="宋体" w:hint="eastAsia"/>
          <w:sz w:val="24"/>
        </w:rPr>
        <w:t>就</w:t>
      </w:r>
      <w:r>
        <w:rPr>
          <w:rFonts w:ascii="宋体" w:eastAsia="宋体" w:hAnsi="宋体" w:cs="宋体" w:hint="eastAsia"/>
          <w:sz w:val="24"/>
          <w:szCs w:val="32"/>
          <w:u w:val="single"/>
        </w:rPr>
        <w:t xml:space="preserve">                         </w:t>
      </w:r>
    </w:p>
    <w:p w:rsidR="00673414" w:rsidRDefault="00673414" w:rsidP="00673414">
      <w:pPr>
        <w:spacing w:line="540" w:lineRule="exact"/>
        <w:outlineLvl w:val="0"/>
        <w:rPr>
          <w:rFonts w:ascii="宋体" w:eastAsia="宋体" w:hAnsi="宋体" w:cs="宋体"/>
          <w:sz w:val="24"/>
        </w:rPr>
      </w:pPr>
      <w:r>
        <w:rPr>
          <w:rFonts w:ascii="宋体" w:eastAsia="宋体" w:hAnsi="宋体" w:cs="宋体" w:hint="eastAsia"/>
          <w:sz w:val="24"/>
          <w:szCs w:val="32"/>
          <w:u w:val="single"/>
        </w:rPr>
        <w:t xml:space="preserve">                             </w:t>
      </w:r>
      <w:r>
        <w:rPr>
          <w:rFonts w:ascii="宋体" w:eastAsia="宋体" w:hAnsi="宋体" w:cs="宋体" w:hint="eastAsia"/>
          <w:sz w:val="24"/>
        </w:rPr>
        <w:t>一案举行行政处罚听证会，请凭本通知准时参加。</w:t>
      </w:r>
    </w:p>
    <w:p w:rsidR="00673414" w:rsidRDefault="00673414" w:rsidP="00673414">
      <w:pPr>
        <w:spacing w:line="540" w:lineRule="exact"/>
        <w:ind w:firstLineChars="200" w:firstLine="480"/>
        <w:outlineLvl w:val="0"/>
        <w:rPr>
          <w:rFonts w:ascii="宋体" w:eastAsia="宋体" w:hAnsi="宋体" w:cs="宋体"/>
          <w:color w:val="000000"/>
          <w:sz w:val="24"/>
        </w:rPr>
      </w:pPr>
      <w:r>
        <w:rPr>
          <w:rFonts w:ascii="宋体" w:eastAsia="宋体" w:hAnsi="宋体" w:cs="宋体" w:hint="eastAsia"/>
          <w:color w:val="000000"/>
          <w:sz w:val="24"/>
        </w:rPr>
        <w:t>本次听证会由</w:t>
      </w:r>
      <w:r>
        <w:rPr>
          <w:rFonts w:ascii="宋体" w:eastAsia="宋体" w:hAnsi="宋体" w:cs="宋体" w:hint="eastAsia"/>
          <w:sz w:val="24"/>
          <w:szCs w:val="32"/>
          <w:u w:val="single"/>
        </w:rPr>
        <w:t xml:space="preserve">                    </w:t>
      </w:r>
      <w:r>
        <w:rPr>
          <w:rFonts w:ascii="宋体" w:eastAsia="宋体" w:hAnsi="宋体" w:cs="宋体" w:hint="eastAsia"/>
          <w:color w:val="000000"/>
          <w:sz w:val="24"/>
        </w:rPr>
        <w:t>担任听证主持人，</w:t>
      </w:r>
      <w:r>
        <w:rPr>
          <w:rFonts w:ascii="宋体" w:eastAsia="宋体" w:hAnsi="宋体" w:cs="宋体" w:hint="eastAsia"/>
          <w:sz w:val="24"/>
          <w:szCs w:val="32"/>
          <w:u w:val="single"/>
        </w:rPr>
        <w:t xml:space="preserve">                    </w:t>
      </w:r>
    </w:p>
    <w:p w:rsidR="00673414" w:rsidRDefault="00673414" w:rsidP="00673414">
      <w:pPr>
        <w:spacing w:line="540" w:lineRule="exact"/>
        <w:outlineLvl w:val="0"/>
        <w:rPr>
          <w:rFonts w:ascii="宋体" w:eastAsia="宋体" w:hAnsi="宋体" w:cs="宋体"/>
          <w:color w:val="000000"/>
          <w:sz w:val="24"/>
        </w:rPr>
      </w:pPr>
      <w:r>
        <w:rPr>
          <w:rFonts w:ascii="宋体" w:eastAsia="宋体" w:hAnsi="宋体" w:cs="宋体" w:hint="eastAsia"/>
          <w:color w:val="000000"/>
          <w:sz w:val="24"/>
        </w:rPr>
        <w:t>担任听证记录人。</w:t>
      </w:r>
    </w:p>
    <w:p w:rsidR="00673414" w:rsidRDefault="00673414" w:rsidP="00673414">
      <w:pPr>
        <w:spacing w:line="540" w:lineRule="exact"/>
        <w:ind w:firstLineChars="200" w:firstLine="480"/>
        <w:outlineLvl w:val="0"/>
        <w:rPr>
          <w:rFonts w:ascii="宋体" w:eastAsia="宋体" w:hAnsi="宋体" w:cs="宋体"/>
          <w:color w:val="000000"/>
          <w:sz w:val="24"/>
        </w:rPr>
      </w:pPr>
      <w:r>
        <w:rPr>
          <w:rFonts w:ascii="宋体" w:eastAsia="宋体" w:hAnsi="宋体" w:cs="宋体" w:hint="eastAsia"/>
          <w:color w:val="000000"/>
          <w:sz w:val="24"/>
        </w:rPr>
        <w:t>在举行听证之前，请你（单位）作好以下准备：</w:t>
      </w:r>
    </w:p>
    <w:p w:rsidR="00673414" w:rsidRDefault="00673414" w:rsidP="00673414">
      <w:pPr>
        <w:spacing w:line="540" w:lineRule="exact"/>
        <w:ind w:firstLineChars="200" w:firstLine="480"/>
        <w:rPr>
          <w:rFonts w:ascii="宋体" w:eastAsia="宋体" w:hAnsi="宋体" w:cs="宋体"/>
          <w:color w:val="000000"/>
          <w:sz w:val="24"/>
        </w:rPr>
      </w:pPr>
      <w:r>
        <w:rPr>
          <w:rFonts w:ascii="宋体" w:eastAsia="宋体" w:hAnsi="宋体" w:cs="宋体" w:hint="eastAsia"/>
          <w:color w:val="000000"/>
          <w:sz w:val="24"/>
        </w:rPr>
        <w:t>1、携带参加听证人员的身份证明。如委托代理人（1至2名）参加的，应当提交委托人的身份证明及有效的授权委托书；</w:t>
      </w:r>
    </w:p>
    <w:p w:rsidR="00673414" w:rsidRDefault="00673414" w:rsidP="00673414">
      <w:pPr>
        <w:spacing w:line="540" w:lineRule="exact"/>
        <w:ind w:firstLineChars="200" w:firstLine="480"/>
        <w:rPr>
          <w:rFonts w:ascii="宋体" w:eastAsia="宋体" w:hAnsi="宋体" w:cs="宋体"/>
          <w:color w:val="000000"/>
          <w:sz w:val="24"/>
        </w:rPr>
      </w:pPr>
      <w:r>
        <w:rPr>
          <w:rFonts w:ascii="宋体" w:eastAsia="宋体" w:hAnsi="宋体" w:cs="宋体" w:hint="eastAsia"/>
          <w:color w:val="000000"/>
          <w:sz w:val="24"/>
        </w:rPr>
        <w:t>2、携带有关证据材料或者通知有关证人出席作证；</w:t>
      </w:r>
    </w:p>
    <w:p w:rsidR="00673414" w:rsidRDefault="00673414" w:rsidP="00673414">
      <w:pPr>
        <w:spacing w:line="540" w:lineRule="exact"/>
        <w:ind w:firstLineChars="200" w:firstLine="480"/>
        <w:rPr>
          <w:rFonts w:ascii="宋体" w:eastAsia="宋体" w:hAnsi="宋体" w:cs="宋体"/>
          <w:color w:val="000000"/>
          <w:sz w:val="24"/>
        </w:rPr>
      </w:pPr>
      <w:r>
        <w:rPr>
          <w:rFonts w:ascii="宋体" w:eastAsia="宋体" w:hAnsi="宋体" w:cs="宋体" w:hint="eastAsia"/>
          <w:color w:val="000000"/>
          <w:sz w:val="24"/>
        </w:rPr>
        <w:t>3、依据《行政处罚法》第四十二条的规定，如你（单位）申请听证主持人回避的，应当在接到本通知书之日起及时向本机关提出并说明理由。</w:t>
      </w:r>
    </w:p>
    <w:p w:rsidR="00673414" w:rsidRDefault="00673414" w:rsidP="00673414">
      <w:pPr>
        <w:spacing w:line="540" w:lineRule="exact"/>
        <w:ind w:firstLineChars="200" w:firstLine="480"/>
        <w:rPr>
          <w:rFonts w:ascii="宋体" w:eastAsia="宋体" w:hAnsi="宋体" w:cs="宋体"/>
          <w:color w:val="000000"/>
          <w:sz w:val="24"/>
        </w:rPr>
      </w:pPr>
      <w:r>
        <w:rPr>
          <w:rFonts w:ascii="宋体" w:eastAsia="宋体" w:hAnsi="宋体" w:cs="宋体" w:hint="eastAsia"/>
          <w:color w:val="000000"/>
          <w:sz w:val="24"/>
        </w:rPr>
        <w:t>联系人：</w:t>
      </w:r>
      <w:r>
        <w:rPr>
          <w:rFonts w:ascii="宋体" w:eastAsia="宋体" w:hAnsi="宋体" w:cs="宋体" w:hint="eastAsia"/>
          <w:color w:val="000000"/>
          <w:sz w:val="24"/>
          <w:u w:val="single"/>
        </w:rPr>
        <w:t xml:space="preserve">　　                       </w:t>
      </w:r>
    </w:p>
    <w:p w:rsidR="00673414" w:rsidRDefault="00673414" w:rsidP="00673414">
      <w:pPr>
        <w:spacing w:line="540" w:lineRule="exact"/>
        <w:ind w:firstLineChars="200" w:firstLine="480"/>
        <w:rPr>
          <w:rFonts w:ascii="宋体" w:eastAsia="宋体" w:hAnsi="宋体" w:cs="宋体"/>
          <w:color w:val="000000"/>
          <w:sz w:val="24"/>
          <w:u w:val="single"/>
        </w:rPr>
      </w:pP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spacing w:line="540" w:lineRule="exact"/>
        <w:ind w:firstLineChars="1950" w:firstLine="4680"/>
        <w:rPr>
          <w:rFonts w:ascii="宋体" w:eastAsia="宋体" w:hAnsi="宋体" w:cs="宋体"/>
          <w:color w:val="000000"/>
          <w:sz w:val="24"/>
        </w:rPr>
      </w:pPr>
    </w:p>
    <w:p w:rsidR="00673414" w:rsidRDefault="00673414" w:rsidP="00673414">
      <w:pPr>
        <w:spacing w:line="540" w:lineRule="exact"/>
        <w:ind w:firstLineChars="1950" w:firstLine="4680"/>
        <w:rPr>
          <w:rFonts w:ascii="宋体" w:eastAsia="宋体" w:hAnsi="宋体" w:cs="宋体"/>
          <w:color w:val="000000"/>
          <w:sz w:val="24"/>
        </w:rPr>
      </w:pPr>
    </w:p>
    <w:p w:rsidR="00673414" w:rsidRDefault="00673414" w:rsidP="00673414">
      <w:pPr>
        <w:wordWrap w:val="0"/>
        <w:spacing w:line="540" w:lineRule="exact"/>
        <w:jc w:val="right"/>
        <w:rPr>
          <w:rFonts w:ascii="宋体" w:eastAsia="宋体" w:hAnsi="宋体" w:cs="宋体"/>
          <w:color w:val="000000"/>
          <w:sz w:val="24"/>
        </w:rPr>
      </w:pPr>
      <w:r>
        <w:rPr>
          <w:rFonts w:ascii="宋体" w:eastAsia="宋体" w:hAnsi="宋体" w:cs="宋体" w:hint="eastAsia"/>
          <w:color w:val="000000"/>
          <w:sz w:val="24"/>
        </w:rPr>
        <w:t xml:space="preserve">行政处罚实施机关（印章）    </w:t>
      </w:r>
    </w:p>
    <w:p w:rsidR="00673414" w:rsidRDefault="00673414" w:rsidP="00673414">
      <w:pPr>
        <w:spacing w:line="540" w:lineRule="exact"/>
        <w:ind w:firstLineChars="2550" w:firstLine="6120"/>
        <w:outlineLvl w:val="0"/>
        <w:rPr>
          <w:rFonts w:ascii="宋体" w:eastAsia="宋体" w:hAnsi="宋体" w:cs="宋体"/>
          <w:color w:val="000000"/>
          <w:sz w:val="24"/>
        </w:rPr>
      </w:pPr>
      <w:r>
        <w:rPr>
          <w:rFonts w:ascii="宋体" w:eastAsia="宋体" w:hAnsi="宋体" w:cs="宋体" w:hint="eastAsia"/>
          <w:color w:val="000000"/>
          <w:sz w:val="24"/>
        </w:rPr>
        <w:t>年    月    日</w:t>
      </w:r>
    </w:p>
    <w:p w:rsidR="00673414" w:rsidRDefault="00673414" w:rsidP="00673414">
      <w:pPr>
        <w:spacing w:line="540" w:lineRule="exact"/>
        <w:ind w:firstLineChars="1950" w:firstLine="4680"/>
        <w:outlineLvl w:val="0"/>
        <w:rPr>
          <w:rFonts w:ascii="宋体" w:eastAsia="宋体" w:hAnsi="宋体" w:cs="宋体"/>
          <w:color w:val="000000"/>
          <w:sz w:val="24"/>
        </w:rPr>
      </w:pPr>
    </w:p>
    <w:p w:rsidR="00673414" w:rsidRDefault="00673414" w:rsidP="00673414">
      <w:pPr>
        <w:spacing w:line="600" w:lineRule="exact"/>
        <w:ind w:firstLineChars="200" w:firstLine="480"/>
        <w:outlineLvl w:val="0"/>
        <w:rPr>
          <w:rFonts w:ascii="宋体" w:eastAsia="宋体" w:hAnsi="宋体" w:cs="宋体"/>
          <w:color w:val="000000"/>
          <w:sz w:val="24"/>
        </w:rPr>
      </w:pPr>
      <w:r>
        <w:rPr>
          <w:rFonts w:ascii="宋体" w:eastAsia="宋体" w:hAnsi="宋体" w:cs="宋体" w:hint="eastAsia"/>
          <w:color w:val="000000"/>
          <w:sz w:val="24"/>
        </w:rPr>
        <w:t>本通知书已于</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分收到。</w:t>
      </w:r>
    </w:p>
    <w:p w:rsidR="00673414" w:rsidRDefault="00673414" w:rsidP="00673414">
      <w:pPr>
        <w:spacing w:line="600" w:lineRule="exact"/>
        <w:ind w:firstLineChars="200" w:firstLine="480"/>
        <w:outlineLvl w:val="0"/>
        <w:rPr>
          <w:rFonts w:ascii="宋体" w:eastAsia="宋体" w:hAnsi="宋体" w:cs="宋体"/>
          <w:color w:val="000000"/>
          <w:sz w:val="24"/>
          <w:u w:val="single"/>
        </w:rPr>
      </w:pPr>
      <w:r>
        <w:rPr>
          <w:rFonts w:ascii="宋体" w:eastAsia="宋体" w:hAnsi="宋体" w:cs="宋体" w:hint="eastAsia"/>
          <w:color w:val="000000"/>
          <w:sz w:val="24"/>
        </w:rPr>
        <w:t>当事人签名或者盖章：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z w:val="32"/>
          <w:szCs w:val="32"/>
        </w:rPr>
        <w:br w:type="page"/>
      </w:r>
      <w:r>
        <w:rPr>
          <w:rFonts w:ascii="宋体" w:eastAsia="宋体" w:hAnsi="宋体" w:cs="宋体" w:hint="eastAsia"/>
          <w:color w:val="000000"/>
          <w:spacing w:val="30"/>
          <w:sz w:val="28"/>
          <w:szCs w:val="28"/>
        </w:rPr>
        <w:lastRenderedPageBreak/>
        <w:t>格式23</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行政处罚听证笔录</w:t>
      </w:r>
    </w:p>
    <w:p w:rsidR="00673414" w:rsidRDefault="00673414" w:rsidP="00673414">
      <w:pPr>
        <w:jc w:val="center"/>
        <w:rPr>
          <w:rFonts w:ascii="宋体" w:eastAsia="宋体" w:hAnsi="宋体" w:cs="宋体"/>
          <w:color w:val="000000"/>
          <w:sz w:val="36"/>
          <w:szCs w:val="36"/>
        </w:rPr>
      </w:pPr>
    </w:p>
    <w:p w:rsidR="00673414" w:rsidRDefault="00673414" w:rsidP="00673414">
      <w:pPr>
        <w:spacing w:line="480" w:lineRule="exact"/>
        <w:rPr>
          <w:rFonts w:ascii="宋体" w:eastAsia="宋体" w:hAnsi="宋体" w:cs="宋体"/>
          <w:color w:val="000000"/>
          <w:sz w:val="24"/>
          <w:u w:val="single"/>
        </w:rPr>
      </w:pPr>
      <w:r>
        <w:rPr>
          <w:rFonts w:ascii="宋体" w:eastAsia="宋体" w:hAnsi="宋体" w:cs="宋体" w:hint="eastAsia"/>
          <w:color w:val="000000"/>
          <w:sz w:val="24"/>
        </w:rPr>
        <w:t>案　　由：</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color w:val="000000"/>
          <w:sz w:val="24"/>
        </w:rPr>
      </w:pPr>
      <w:r>
        <w:rPr>
          <w:rFonts w:ascii="宋体" w:eastAsia="宋体" w:hAnsi="宋体" w:cs="宋体" w:hint="eastAsia"/>
          <w:color w:val="000000"/>
          <w:sz w:val="24"/>
        </w:rPr>
        <w:t>听证时间：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分至</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w:t>
      </w:r>
    </w:p>
    <w:p w:rsidR="00673414" w:rsidRDefault="00673414" w:rsidP="00673414">
      <w:pPr>
        <w:spacing w:line="480" w:lineRule="exact"/>
        <w:rPr>
          <w:rFonts w:ascii="宋体" w:eastAsia="宋体" w:hAnsi="宋体" w:cs="宋体"/>
          <w:color w:val="000000"/>
          <w:sz w:val="24"/>
          <w:u w:val="single"/>
        </w:rPr>
      </w:pPr>
      <w:r>
        <w:rPr>
          <w:rFonts w:ascii="宋体" w:eastAsia="宋体" w:hAnsi="宋体" w:cs="宋体" w:hint="eastAsia"/>
          <w:color w:val="000000"/>
          <w:sz w:val="24"/>
        </w:rPr>
        <w:t>听证地点：</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color w:val="000000"/>
          <w:sz w:val="24"/>
          <w:u w:val="single"/>
        </w:rPr>
      </w:pPr>
      <w:r>
        <w:rPr>
          <w:rFonts w:ascii="宋体" w:eastAsia="宋体" w:hAnsi="宋体" w:cs="宋体" w:hint="eastAsia"/>
          <w:color w:val="000000"/>
          <w:sz w:val="24"/>
        </w:rPr>
        <w:t>听证主持人：</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职    务：</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color w:val="000000"/>
          <w:sz w:val="24"/>
          <w:u w:val="single"/>
        </w:rPr>
      </w:pPr>
      <w:r>
        <w:rPr>
          <w:rFonts w:ascii="宋体" w:eastAsia="宋体" w:hAnsi="宋体" w:cs="宋体" w:hint="eastAsia"/>
          <w:color w:val="000000"/>
          <w:sz w:val="24"/>
        </w:rPr>
        <w:t>听证记录人：</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职    务：</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color w:val="000000"/>
          <w:sz w:val="24"/>
          <w:u w:val="single"/>
        </w:rPr>
      </w:pPr>
      <w:r>
        <w:rPr>
          <w:rFonts w:ascii="宋体" w:eastAsia="宋体" w:hAnsi="宋体" w:cs="宋体" w:hint="eastAsia"/>
          <w:color w:val="000000"/>
          <w:sz w:val="24"/>
        </w:rPr>
        <w:t>案件承办人：</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执法证号：</w:t>
      </w:r>
      <w:r>
        <w:rPr>
          <w:rFonts w:ascii="宋体" w:eastAsia="宋体" w:hAnsi="宋体" w:cs="宋体" w:hint="eastAsia"/>
          <w:color w:val="000000"/>
          <w:sz w:val="24"/>
          <w:u w:val="single"/>
        </w:rPr>
        <w:t xml:space="preserve">                              </w:t>
      </w:r>
    </w:p>
    <w:p w:rsidR="00673414" w:rsidRDefault="00673414" w:rsidP="00673414">
      <w:pPr>
        <w:spacing w:line="480" w:lineRule="exact"/>
        <w:ind w:firstLineChars="600" w:firstLine="1440"/>
        <w:rPr>
          <w:rFonts w:ascii="宋体" w:eastAsia="宋体" w:hAnsi="宋体" w:cs="宋体"/>
          <w:color w:val="000000"/>
          <w:sz w:val="24"/>
          <w:u w:val="single"/>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执法证号：</w:t>
      </w: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sz w:val="24"/>
          <w:u w:val="single"/>
        </w:rPr>
      </w:pPr>
      <w:r>
        <w:rPr>
          <w:rFonts w:ascii="宋体" w:eastAsia="宋体" w:hAnsi="宋体" w:cs="宋体" w:hint="eastAsia"/>
          <w:sz w:val="24"/>
        </w:rPr>
        <w:t>当 事 人：</w:t>
      </w:r>
      <w:r>
        <w:rPr>
          <w:rFonts w:ascii="宋体" w:eastAsia="宋体" w:hAnsi="宋体" w:cs="宋体" w:hint="eastAsia"/>
          <w:sz w:val="24"/>
          <w:u w:val="single"/>
        </w:rPr>
        <w:t xml:space="preserve">                                                              </w:t>
      </w:r>
    </w:p>
    <w:p w:rsidR="00673414" w:rsidRDefault="00673414" w:rsidP="00673414">
      <w:pPr>
        <w:spacing w:line="480" w:lineRule="exact"/>
        <w:rPr>
          <w:rFonts w:ascii="宋体" w:eastAsia="宋体" w:hAnsi="宋体" w:cs="宋体"/>
          <w:sz w:val="24"/>
          <w:u w:val="single"/>
        </w:rPr>
      </w:pPr>
      <w:r>
        <w:rPr>
          <w:rFonts w:ascii="宋体" w:eastAsia="宋体" w:hAnsi="宋体" w:cs="宋体" w:hint="eastAsia"/>
          <w:sz w:val="24"/>
        </w:rPr>
        <w:t>法定代表人或负责人：</w:t>
      </w:r>
      <w:r>
        <w:rPr>
          <w:rFonts w:ascii="宋体" w:eastAsia="宋体" w:hAnsi="宋体" w:cs="宋体" w:hint="eastAsia"/>
          <w:sz w:val="24"/>
          <w:u w:val="single"/>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w:t>
      </w:r>
    </w:p>
    <w:p w:rsidR="00673414" w:rsidRDefault="00673414" w:rsidP="00673414">
      <w:pPr>
        <w:spacing w:line="480" w:lineRule="exact"/>
        <w:rPr>
          <w:rFonts w:ascii="宋体" w:eastAsia="宋体" w:hAnsi="宋体" w:cs="宋体"/>
          <w:sz w:val="24"/>
          <w:u w:val="single"/>
        </w:rPr>
      </w:pPr>
      <w:r>
        <w:rPr>
          <w:rFonts w:ascii="宋体" w:eastAsia="宋体" w:hAnsi="宋体" w:cs="宋体" w:hint="eastAsia"/>
          <w:sz w:val="24"/>
        </w:rPr>
        <w:t>住所（住址）：</w:t>
      </w:r>
      <w:r>
        <w:rPr>
          <w:rFonts w:ascii="宋体" w:eastAsia="宋体" w:hAnsi="宋体" w:cs="宋体" w:hint="eastAsia"/>
          <w:sz w:val="24"/>
          <w:u w:val="single"/>
        </w:rPr>
        <w:t xml:space="preserve">                                                           </w:t>
      </w:r>
    </w:p>
    <w:p w:rsidR="00673414" w:rsidRDefault="00673414" w:rsidP="00673414">
      <w:pPr>
        <w:spacing w:line="480" w:lineRule="exact"/>
        <w:rPr>
          <w:rFonts w:ascii="宋体" w:eastAsia="宋体" w:hAnsi="宋体" w:cs="宋体"/>
          <w:sz w:val="24"/>
          <w:szCs w:val="32"/>
        </w:rPr>
      </w:pPr>
      <w:r>
        <w:rPr>
          <w:rFonts w:ascii="宋体" w:eastAsia="宋体" w:hAnsi="宋体" w:cs="宋体" w:hint="eastAsia"/>
          <w:sz w:val="24"/>
          <w:szCs w:val="32"/>
        </w:rPr>
        <w:t>委托代理人：</w:t>
      </w:r>
      <w:r>
        <w:rPr>
          <w:rFonts w:ascii="宋体" w:eastAsia="宋体" w:hAnsi="宋体" w:cs="宋体" w:hint="eastAsia"/>
          <w:sz w:val="24"/>
          <w:szCs w:val="32"/>
          <w:u w:val="single"/>
        </w:rPr>
        <w:t xml:space="preserve">                   </w:t>
      </w:r>
      <w:r>
        <w:rPr>
          <w:rFonts w:ascii="宋体" w:eastAsia="宋体" w:hAnsi="宋体" w:cs="宋体" w:hint="eastAsia"/>
          <w:sz w:val="24"/>
          <w:szCs w:val="32"/>
        </w:rPr>
        <w:t>工作单位：</w:t>
      </w:r>
      <w:r>
        <w:rPr>
          <w:rFonts w:ascii="宋体" w:eastAsia="宋体" w:hAnsi="宋体" w:cs="宋体" w:hint="eastAsia"/>
          <w:sz w:val="24"/>
          <w:szCs w:val="32"/>
          <w:u w:val="single"/>
        </w:rPr>
        <w:t xml:space="preserve">                               </w:t>
      </w:r>
    </w:p>
    <w:p w:rsidR="00673414" w:rsidRDefault="00673414" w:rsidP="00673414">
      <w:pPr>
        <w:spacing w:line="480" w:lineRule="exact"/>
        <w:rPr>
          <w:rFonts w:ascii="宋体" w:eastAsia="宋体" w:hAnsi="宋体" w:cs="宋体"/>
          <w:sz w:val="24"/>
          <w:szCs w:val="32"/>
        </w:rPr>
      </w:pPr>
      <w:r>
        <w:rPr>
          <w:rFonts w:ascii="宋体" w:eastAsia="宋体" w:hAnsi="宋体" w:cs="宋体" w:hint="eastAsia"/>
          <w:sz w:val="24"/>
          <w:szCs w:val="32"/>
        </w:rPr>
        <w:t>委托代理人：</w:t>
      </w:r>
      <w:r>
        <w:rPr>
          <w:rFonts w:ascii="宋体" w:eastAsia="宋体" w:hAnsi="宋体" w:cs="宋体" w:hint="eastAsia"/>
          <w:sz w:val="24"/>
          <w:szCs w:val="32"/>
          <w:u w:val="single"/>
        </w:rPr>
        <w:t xml:space="preserve">                   </w:t>
      </w:r>
      <w:r>
        <w:rPr>
          <w:rFonts w:ascii="宋体" w:eastAsia="宋体" w:hAnsi="宋体" w:cs="宋体" w:hint="eastAsia"/>
          <w:sz w:val="24"/>
          <w:szCs w:val="32"/>
        </w:rPr>
        <w:t>工作单位：</w:t>
      </w:r>
      <w:r>
        <w:rPr>
          <w:rFonts w:ascii="宋体" w:eastAsia="宋体" w:hAnsi="宋体" w:cs="宋体" w:hint="eastAsia"/>
          <w:sz w:val="24"/>
          <w:szCs w:val="32"/>
          <w:u w:val="single"/>
        </w:rPr>
        <w:t xml:space="preserve">                               </w:t>
      </w:r>
    </w:p>
    <w:p w:rsidR="00673414" w:rsidRDefault="00673414" w:rsidP="00673414">
      <w:pPr>
        <w:spacing w:line="480" w:lineRule="exact"/>
        <w:rPr>
          <w:rFonts w:ascii="宋体" w:eastAsia="宋体" w:hAnsi="宋体" w:cs="宋体"/>
          <w:color w:val="000000"/>
          <w:sz w:val="24"/>
          <w:u w:val="single"/>
        </w:rPr>
      </w:pPr>
      <w:r>
        <w:rPr>
          <w:rFonts w:ascii="宋体" w:eastAsia="宋体" w:hAnsi="宋体" w:cs="宋体" w:hint="eastAsia"/>
          <w:sz w:val="24"/>
          <w:szCs w:val="32"/>
        </w:rPr>
        <w:t>证    人：</w:t>
      </w:r>
      <w:r>
        <w:rPr>
          <w:rFonts w:ascii="宋体" w:eastAsia="宋体" w:hAnsi="宋体" w:cs="宋体" w:hint="eastAsia"/>
          <w:sz w:val="24"/>
          <w:szCs w:val="32"/>
          <w:u w:val="single"/>
        </w:rPr>
        <w:t xml:space="preserve">                   </w:t>
      </w: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rPr>
          <w:rFonts w:ascii="宋体" w:eastAsia="宋体" w:hAnsi="宋体" w:cs="宋体"/>
          <w:sz w:val="24"/>
          <w:szCs w:val="32"/>
        </w:rPr>
      </w:pPr>
      <w:r>
        <w:rPr>
          <w:rFonts w:ascii="宋体" w:eastAsia="宋体" w:hAnsi="宋体" w:cs="宋体" w:hint="eastAsia"/>
          <w:sz w:val="24"/>
          <w:szCs w:val="32"/>
        </w:rPr>
        <w:t>其他人员：</w:t>
      </w:r>
      <w:r>
        <w:rPr>
          <w:rFonts w:ascii="宋体" w:eastAsia="宋体" w:hAnsi="宋体" w:cs="宋体" w:hint="eastAsia"/>
          <w:sz w:val="24"/>
          <w:szCs w:val="32"/>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lastRenderedPageBreak/>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pStyle w:val="a4"/>
        <w:spacing w:line="480" w:lineRule="exact"/>
        <w:ind w:firstLineChars="50" w:firstLine="120"/>
        <w:rPr>
          <w:rFonts w:ascii="宋体" w:eastAsia="宋体" w:hAnsi="宋体" w:cs="宋体"/>
          <w:color w:val="000000"/>
          <w:sz w:val="24"/>
          <w:szCs w:val="24"/>
        </w:rPr>
      </w:pPr>
    </w:p>
    <w:p w:rsidR="00673414" w:rsidRDefault="00673414" w:rsidP="00673414">
      <w:pPr>
        <w:spacing w:line="400" w:lineRule="exact"/>
        <w:ind w:firstLineChars="200" w:firstLine="480"/>
        <w:rPr>
          <w:rFonts w:ascii="宋体" w:eastAsia="宋体" w:hAnsi="宋体" w:cs="宋体"/>
          <w:sz w:val="24"/>
          <w:szCs w:val="32"/>
        </w:rPr>
      </w:pPr>
      <w:r>
        <w:rPr>
          <w:rFonts w:ascii="宋体" w:eastAsia="宋体" w:hAnsi="宋体" w:cs="宋体" w:hint="eastAsia"/>
          <w:sz w:val="24"/>
          <w:szCs w:val="32"/>
        </w:rPr>
        <w:t>当事人签名或者盖章：                委托代理人签名或者盖章：</w:t>
      </w:r>
    </w:p>
    <w:p w:rsidR="00673414" w:rsidRDefault="00673414" w:rsidP="00673414">
      <w:pPr>
        <w:spacing w:line="400" w:lineRule="exact"/>
        <w:ind w:firstLineChars="200" w:firstLine="480"/>
        <w:rPr>
          <w:rFonts w:ascii="宋体" w:eastAsia="宋体" w:hAnsi="宋体" w:cs="宋体"/>
          <w:sz w:val="24"/>
          <w:szCs w:val="32"/>
        </w:rPr>
      </w:pPr>
    </w:p>
    <w:p w:rsidR="00673414" w:rsidRDefault="00673414" w:rsidP="00673414">
      <w:pPr>
        <w:spacing w:line="400" w:lineRule="exact"/>
        <w:ind w:firstLineChars="200" w:firstLine="480"/>
        <w:rPr>
          <w:rFonts w:ascii="宋体" w:eastAsia="宋体" w:hAnsi="宋体" w:cs="宋体"/>
          <w:sz w:val="24"/>
          <w:szCs w:val="32"/>
        </w:rPr>
      </w:pPr>
      <w:r>
        <w:rPr>
          <w:rFonts w:ascii="宋体" w:eastAsia="宋体" w:hAnsi="宋体" w:cs="宋体" w:hint="eastAsia"/>
          <w:color w:val="000000"/>
          <w:sz w:val="24"/>
        </w:rPr>
        <w:t>案件承办人</w:t>
      </w:r>
      <w:r>
        <w:rPr>
          <w:rFonts w:ascii="宋体" w:eastAsia="宋体" w:hAnsi="宋体" w:cs="宋体" w:hint="eastAsia"/>
          <w:sz w:val="24"/>
          <w:szCs w:val="32"/>
        </w:rPr>
        <w:t>签名：                    听证主持人签名：</w:t>
      </w:r>
    </w:p>
    <w:p w:rsidR="00673414" w:rsidRDefault="00673414" w:rsidP="00673414">
      <w:pPr>
        <w:spacing w:line="400" w:lineRule="exact"/>
        <w:ind w:firstLineChars="200" w:firstLine="480"/>
        <w:rPr>
          <w:rFonts w:ascii="宋体" w:eastAsia="宋体" w:hAnsi="宋体" w:cs="宋体"/>
          <w:sz w:val="24"/>
          <w:szCs w:val="32"/>
        </w:rPr>
      </w:pPr>
    </w:p>
    <w:p w:rsidR="00673414" w:rsidRDefault="00673414" w:rsidP="00673414">
      <w:pPr>
        <w:spacing w:line="400" w:lineRule="exact"/>
        <w:ind w:firstLineChars="200" w:firstLine="480"/>
        <w:rPr>
          <w:rFonts w:ascii="宋体" w:eastAsia="宋体" w:hAnsi="宋体" w:cs="宋体"/>
          <w:sz w:val="24"/>
          <w:szCs w:val="32"/>
        </w:rPr>
      </w:pPr>
      <w:r>
        <w:rPr>
          <w:rFonts w:ascii="宋体" w:eastAsia="宋体" w:hAnsi="宋体" w:cs="宋体" w:hint="eastAsia"/>
          <w:color w:val="000000"/>
          <w:sz w:val="24"/>
        </w:rPr>
        <w:t>听证记录人</w:t>
      </w:r>
      <w:r>
        <w:rPr>
          <w:rFonts w:ascii="宋体" w:eastAsia="宋体" w:hAnsi="宋体" w:cs="宋体" w:hint="eastAsia"/>
          <w:sz w:val="24"/>
          <w:szCs w:val="32"/>
        </w:rPr>
        <w:t>签名：</w:t>
      </w:r>
    </w:p>
    <w:p w:rsidR="00673414" w:rsidRDefault="00673414" w:rsidP="00673414">
      <w:pPr>
        <w:pStyle w:val="a4"/>
        <w:spacing w:line="480" w:lineRule="exact"/>
        <w:ind w:firstLineChars="1200" w:firstLine="2880"/>
        <w:rPr>
          <w:rFonts w:ascii="宋体" w:eastAsia="宋体" w:hAnsi="宋体" w:cs="宋体"/>
          <w:color w:val="000000"/>
          <w:sz w:val="24"/>
          <w:szCs w:val="24"/>
        </w:rPr>
      </w:pPr>
      <w:r>
        <w:rPr>
          <w:rFonts w:ascii="宋体" w:eastAsia="宋体" w:hAnsi="宋体" w:cs="宋体" w:hint="eastAsia"/>
          <w:color w:val="000000"/>
          <w:sz w:val="24"/>
          <w:szCs w:val="24"/>
        </w:rPr>
        <w:t>共    页  第    页</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lastRenderedPageBreak/>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480" w:lineRule="exact"/>
        <w:outlineLvl w:val="0"/>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pStyle w:val="a4"/>
        <w:spacing w:line="480" w:lineRule="exact"/>
        <w:ind w:firstLineChars="50" w:firstLine="120"/>
        <w:rPr>
          <w:rFonts w:ascii="宋体" w:eastAsia="宋体" w:hAnsi="宋体" w:cs="宋体"/>
          <w:color w:val="000000"/>
          <w:sz w:val="24"/>
          <w:szCs w:val="24"/>
        </w:rPr>
      </w:pPr>
    </w:p>
    <w:p w:rsidR="00673414" w:rsidRDefault="00673414" w:rsidP="00673414">
      <w:pPr>
        <w:spacing w:line="400" w:lineRule="exact"/>
        <w:ind w:firstLineChars="200" w:firstLine="480"/>
        <w:rPr>
          <w:rFonts w:ascii="宋体" w:eastAsia="宋体" w:hAnsi="宋体" w:cs="宋体"/>
          <w:sz w:val="24"/>
          <w:szCs w:val="32"/>
        </w:rPr>
      </w:pPr>
      <w:r>
        <w:rPr>
          <w:rFonts w:ascii="宋体" w:eastAsia="宋体" w:hAnsi="宋体" w:cs="宋体" w:hint="eastAsia"/>
          <w:sz w:val="24"/>
          <w:szCs w:val="32"/>
        </w:rPr>
        <w:t>当事人签名或者盖章：                委托代理人签名或者盖章：</w:t>
      </w:r>
    </w:p>
    <w:p w:rsidR="00673414" w:rsidRDefault="00673414" w:rsidP="00673414">
      <w:pPr>
        <w:spacing w:line="400" w:lineRule="exact"/>
        <w:ind w:firstLineChars="200" w:firstLine="480"/>
        <w:rPr>
          <w:rFonts w:ascii="宋体" w:eastAsia="宋体" w:hAnsi="宋体" w:cs="宋体"/>
          <w:sz w:val="24"/>
          <w:szCs w:val="32"/>
        </w:rPr>
      </w:pPr>
    </w:p>
    <w:p w:rsidR="00673414" w:rsidRDefault="00673414" w:rsidP="00673414">
      <w:pPr>
        <w:spacing w:line="400" w:lineRule="exact"/>
        <w:ind w:firstLineChars="200" w:firstLine="480"/>
        <w:rPr>
          <w:rFonts w:ascii="宋体" w:eastAsia="宋体" w:hAnsi="宋体" w:cs="宋体"/>
          <w:sz w:val="24"/>
          <w:szCs w:val="32"/>
        </w:rPr>
      </w:pPr>
      <w:r>
        <w:rPr>
          <w:rFonts w:ascii="宋体" w:eastAsia="宋体" w:hAnsi="宋体" w:cs="宋体" w:hint="eastAsia"/>
          <w:color w:val="000000"/>
          <w:sz w:val="24"/>
        </w:rPr>
        <w:t>案件承办人</w:t>
      </w:r>
      <w:r>
        <w:rPr>
          <w:rFonts w:ascii="宋体" w:eastAsia="宋体" w:hAnsi="宋体" w:cs="宋体" w:hint="eastAsia"/>
          <w:sz w:val="24"/>
          <w:szCs w:val="32"/>
        </w:rPr>
        <w:t>签名：                    听证主持人签名：</w:t>
      </w:r>
    </w:p>
    <w:p w:rsidR="00673414" w:rsidRDefault="00673414" w:rsidP="00673414">
      <w:pPr>
        <w:spacing w:line="400" w:lineRule="exact"/>
        <w:ind w:firstLineChars="200" w:firstLine="480"/>
        <w:rPr>
          <w:rFonts w:ascii="宋体" w:eastAsia="宋体" w:hAnsi="宋体" w:cs="宋体"/>
          <w:sz w:val="24"/>
          <w:szCs w:val="32"/>
        </w:rPr>
      </w:pPr>
    </w:p>
    <w:p w:rsidR="00673414" w:rsidRDefault="00673414" w:rsidP="00673414">
      <w:pPr>
        <w:spacing w:line="400" w:lineRule="exact"/>
        <w:ind w:firstLineChars="200" w:firstLine="480"/>
        <w:rPr>
          <w:rFonts w:ascii="宋体" w:eastAsia="宋体" w:hAnsi="宋体" w:cs="宋体"/>
          <w:sz w:val="24"/>
          <w:szCs w:val="32"/>
        </w:rPr>
      </w:pPr>
      <w:r>
        <w:rPr>
          <w:rFonts w:ascii="宋体" w:eastAsia="宋体" w:hAnsi="宋体" w:cs="宋体" w:hint="eastAsia"/>
          <w:color w:val="000000"/>
          <w:sz w:val="24"/>
        </w:rPr>
        <w:t>听证记录人</w:t>
      </w:r>
      <w:r>
        <w:rPr>
          <w:rFonts w:ascii="宋体" w:eastAsia="宋体" w:hAnsi="宋体" w:cs="宋体" w:hint="eastAsia"/>
          <w:sz w:val="24"/>
          <w:szCs w:val="32"/>
        </w:rPr>
        <w:t>签名：</w:t>
      </w:r>
    </w:p>
    <w:p w:rsidR="00673414" w:rsidRDefault="00673414" w:rsidP="00673414">
      <w:pPr>
        <w:pStyle w:val="a4"/>
        <w:spacing w:line="480" w:lineRule="exact"/>
        <w:ind w:firstLineChars="1200" w:firstLine="2880"/>
        <w:rPr>
          <w:rFonts w:ascii="宋体" w:eastAsia="宋体" w:hAnsi="宋体" w:cs="宋体"/>
          <w:color w:val="000000"/>
          <w:sz w:val="24"/>
          <w:szCs w:val="24"/>
        </w:rPr>
      </w:pPr>
      <w:r>
        <w:rPr>
          <w:rFonts w:ascii="宋体" w:eastAsia="宋体" w:hAnsi="宋体" w:cs="宋体" w:hint="eastAsia"/>
          <w:color w:val="000000"/>
          <w:sz w:val="24"/>
          <w:szCs w:val="24"/>
        </w:rPr>
        <w:t>共    页  第    页</w:t>
      </w: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br w:type="page"/>
      </w:r>
      <w:r>
        <w:rPr>
          <w:rFonts w:ascii="宋体" w:eastAsia="宋体" w:hAnsi="宋体" w:cs="宋体" w:hint="eastAsia"/>
          <w:color w:val="000000"/>
          <w:spacing w:val="30"/>
          <w:sz w:val="28"/>
          <w:szCs w:val="28"/>
        </w:rPr>
        <w:lastRenderedPageBreak/>
        <w:t>格式24</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行政处罚听证意见书</w:t>
      </w:r>
    </w:p>
    <w:p w:rsidR="00673414" w:rsidRDefault="00673414" w:rsidP="00673414">
      <w:pPr>
        <w:jc w:val="center"/>
        <w:rPr>
          <w:rFonts w:ascii="宋体" w:eastAsia="宋体" w:hAnsi="宋体" w:cs="宋体"/>
          <w:color w:val="000000"/>
          <w:spacing w:val="30"/>
          <w:sz w:val="36"/>
          <w:szCs w:val="36"/>
        </w:rPr>
      </w:pP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rPr>
        <w:t>案　  由：</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rPr>
        <w:t>听证时间：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听证地点：</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rPr>
        <w:t>听证主持人：</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记录人：</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sz w:val="24"/>
          <w:u w:val="single"/>
        </w:rPr>
      </w:pPr>
      <w:r>
        <w:rPr>
          <w:rFonts w:ascii="宋体" w:eastAsia="宋体" w:hAnsi="宋体" w:cs="宋体" w:hint="eastAsia"/>
          <w:sz w:val="24"/>
        </w:rPr>
        <w:t>办案部门：</w:t>
      </w:r>
      <w:r>
        <w:rPr>
          <w:rFonts w:ascii="宋体" w:eastAsia="宋体" w:hAnsi="宋体" w:cs="宋体" w:hint="eastAsia"/>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sz w:val="24"/>
        </w:rPr>
        <w:t>案件承办人：</w:t>
      </w:r>
      <w:r>
        <w:rPr>
          <w:rFonts w:ascii="宋体" w:eastAsia="宋体" w:hAnsi="宋体" w:cs="宋体" w:hint="eastAsia"/>
          <w:sz w:val="24"/>
          <w:u w:val="single"/>
        </w:rPr>
        <w:t xml:space="preserve">             </w:t>
      </w:r>
      <w:r>
        <w:rPr>
          <w:rFonts w:ascii="宋体" w:eastAsia="宋体" w:hAnsi="宋体" w:cs="宋体" w:hint="eastAsia"/>
          <w:color w:val="000000"/>
          <w:sz w:val="24"/>
          <w:u w:val="single"/>
        </w:rPr>
        <w:t xml:space="preserve">                                               </w:t>
      </w:r>
    </w:p>
    <w:p w:rsidR="00673414" w:rsidRDefault="00673414" w:rsidP="00673414">
      <w:pPr>
        <w:spacing w:line="600" w:lineRule="exact"/>
        <w:ind w:left="1680" w:hangingChars="700" w:hanging="1680"/>
        <w:rPr>
          <w:rFonts w:ascii="宋体" w:eastAsia="宋体" w:hAnsi="宋体" w:cs="宋体"/>
          <w:sz w:val="24"/>
          <w:u w:val="single"/>
        </w:rPr>
      </w:pPr>
      <w:r>
        <w:rPr>
          <w:rFonts w:ascii="宋体" w:eastAsia="宋体" w:hAnsi="宋体" w:cs="宋体" w:hint="eastAsia"/>
          <w:sz w:val="24"/>
        </w:rPr>
        <w:t>当事人：</w:t>
      </w:r>
      <w:r>
        <w:rPr>
          <w:rFonts w:ascii="宋体" w:eastAsia="宋体" w:hAnsi="宋体" w:cs="宋体" w:hint="eastAsia"/>
          <w:sz w:val="24"/>
          <w:u w:val="single"/>
        </w:rPr>
        <w:t xml:space="preserve">                                                                </w:t>
      </w:r>
    </w:p>
    <w:p w:rsidR="00673414" w:rsidRDefault="00673414" w:rsidP="00673414">
      <w:pPr>
        <w:spacing w:line="600" w:lineRule="exact"/>
        <w:ind w:left="1680" w:hangingChars="700" w:hanging="1680"/>
        <w:rPr>
          <w:rFonts w:ascii="宋体" w:eastAsia="宋体" w:hAnsi="宋体" w:cs="宋体"/>
          <w:sz w:val="24"/>
        </w:rPr>
      </w:pPr>
      <w:r>
        <w:rPr>
          <w:rFonts w:ascii="宋体" w:eastAsia="宋体" w:hAnsi="宋体" w:cs="宋体" w:hint="eastAsia"/>
          <w:sz w:val="24"/>
        </w:rPr>
        <w:t>法定代表人或负责人：</w:t>
      </w:r>
      <w:r>
        <w:rPr>
          <w:rFonts w:ascii="宋体" w:eastAsia="宋体" w:hAnsi="宋体" w:cs="宋体" w:hint="eastAsia"/>
          <w:sz w:val="24"/>
          <w:u w:val="single"/>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w:t>
      </w:r>
    </w:p>
    <w:p w:rsidR="00673414" w:rsidRDefault="00673414" w:rsidP="00673414">
      <w:pPr>
        <w:spacing w:line="600" w:lineRule="exact"/>
        <w:rPr>
          <w:rFonts w:ascii="宋体" w:eastAsia="宋体" w:hAnsi="宋体" w:cs="宋体"/>
          <w:sz w:val="24"/>
          <w:u w:val="single"/>
        </w:rPr>
      </w:pPr>
      <w:r>
        <w:rPr>
          <w:rFonts w:ascii="宋体" w:eastAsia="宋体" w:hAnsi="宋体" w:cs="宋体" w:hint="eastAsia"/>
          <w:sz w:val="24"/>
        </w:rPr>
        <w:t>委托代理人：</w:t>
      </w:r>
      <w:r>
        <w:rPr>
          <w:rFonts w:ascii="宋体" w:eastAsia="宋体" w:hAnsi="宋体" w:cs="宋体" w:hint="eastAsia"/>
          <w:sz w:val="24"/>
          <w:u w:val="single"/>
        </w:rPr>
        <w:t xml:space="preserve">                                            　 　　　 　　　</w:t>
      </w:r>
    </w:p>
    <w:p w:rsidR="00673414" w:rsidRDefault="00673414" w:rsidP="00673414">
      <w:pPr>
        <w:spacing w:line="600" w:lineRule="exact"/>
        <w:rPr>
          <w:rFonts w:ascii="宋体" w:eastAsia="宋体" w:hAnsi="宋体" w:cs="宋体"/>
          <w:sz w:val="24"/>
        </w:rPr>
      </w:pPr>
      <w:r>
        <w:rPr>
          <w:rFonts w:ascii="宋体" w:eastAsia="宋体" w:hAnsi="宋体" w:cs="宋体" w:hint="eastAsia"/>
          <w:sz w:val="24"/>
        </w:rPr>
        <w:t>证    人：</w:t>
      </w:r>
      <w:r>
        <w:rPr>
          <w:rFonts w:ascii="宋体" w:eastAsia="宋体" w:hAnsi="宋体" w:cs="宋体" w:hint="eastAsia"/>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sz w:val="24"/>
          <w:u w:val="single"/>
        </w:rPr>
        <w:t xml:space="preserve">                                              </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sz w:val="24"/>
          <w:u w:val="single"/>
        </w:rPr>
        <w:t xml:space="preserve">                                              </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sz w:val="24"/>
        </w:rPr>
      </w:pPr>
      <w:r>
        <w:rPr>
          <w:rFonts w:ascii="宋体" w:eastAsia="宋体" w:hAnsi="宋体" w:cs="宋体" w:hint="eastAsia"/>
          <w:sz w:val="24"/>
        </w:rPr>
        <w:t>其他人员：</w:t>
      </w:r>
      <w:r>
        <w:rPr>
          <w:rFonts w:ascii="宋体" w:eastAsia="宋体" w:hAnsi="宋体" w:cs="宋体" w:hint="eastAsia"/>
          <w:sz w:val="24"/>
          <w:u w:val="single"/>
        </w:rPr>
        <w:t xml:space="preserve">                                                              </w:t>
      </w:r>
    </w:p>
    <w:p w:rsidR="00673414" w:rsidRDefault="00673414" w:rsidP="00673414">
      <w:pPr>
        <w:spacing w:line="600" w:lineRule="exact"/>
        <w:rPr>
          <w:rFonts w:ascii="宋体" w:eastAsia="宋体" w:hAnsi="宋体" w:cs="宋体"/>
          <w:sz w:val="24"/>
          <w:u w:val="single"/>
        </w:rPr>
      </w:pPr>
      <w:r>
        <w:rPr>
          <w:rFonts w:ascii="宋体" w:eastAsia="宋体" w:hAnsi="宋体" w:cs="宋体" w:hint="eastAsia"/>
          <w:sz w:val="24"/>
          <w:u w:val="single"/>
        </w:rPr>
        <w:t xml:space="preserve">                                                                        </w:t>
      </w:r>
    </w:p>
    <w:p w:rsidR="00673414" w:rsidRDefault="00673414" w:rsidP="00673414">
      <w:pPr>
        <w:spacing w:line="600" w:lineRule="exact"/>
        <w:rPr>
          <w:rFonts w:ascii="宋体" w:eastAsia="宋体" w:hAnsi="宋体" w:cs="宋体"/>
          <w:sz w:val="24"/>
          <w:u w:val="single"/>
        </w:rPr>
      </w:pPr>
      <w:r>
        <w:rPr>
          <w:rFonts w:ascii="宋体" w:eastAsia="宋体" w:hAnsi="宋体" w:cs="宋体" w:hint="eastAsia"/>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sz w:val="24"/>
          <w:u w:val="single"/>
        </w:rPr>
        <w:t xml:space="preserve">                                              </w:t>
      </w: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lastRenderedPageBreak/>
        <w:t xml:space="preserve">                                                                        </w:t>
      </w:r>
    </w:p>
    <w:p w:rsidR="00673414" w:rsidRDefault="00673414" w:rsidP="00673414">
      <w:pPr>
        <w:spacing w:line="600" w:lineRule="exact"/>
        <w:rPr>
          <w:rFonts w:ascii="宋体" w:eastAsia="宋体" w:hAnsi="宋体" w:cs="宋体"/>
          <w:color w:val="000000"/>
          <w:sz w:val="24"/>
        </w:rPr>
      </w:pPr>
    </w:p>
    <w:p w:rsidR="00673414" w:rsidRDefault="00673414" w:rsidP="00673414">
      <w:pPr>
        <w:spacing w:line="600" w:lineRule="exact"/>
        <w:rPr>
          <w:rFonts w:ascii="宋体" w:eastAsia="宋体" w:hAnsi="宋体" w:cs="宋体"/>
          <w:color w:val="000000"/>
          <w:sz w:val="24"/>
        </w:rPr>
      </w:pPr>
      <w:r>
        <w:rPr>
          <w:rFonts w:ascii="宋体" w:eastAsia="宋体" w:hAnsi="宋体" w:cs="宋体" w:hint="eastAsia"/>
          <w:color w:val="000000"/>
          <w:sz w:val="24"/>
        </w:rPr>
        <w:t>听证主持人签名：                                    年    月    日</w:t>
      </w:r>
    </w:p>
    <w:p w:rsidR="00673414" w:rsidRDefault="00673414" w:rsidP="00673414">
      <w:pPr>
        <w:spacing w:line="600" w:lineRule="exact"/>
        <w:jc w:val="center"/>
        <w:rPr>
          <w:rFonts w:ascii="宋体" w:eastAsia="宋体" w:hAnsi="宋体" w:cs="宋体"/>
          <w:color w:val="000000"/>
          <w:sz w:val="24"/>
        </w:rPr>
      </w:pPr>
    </w:p>
    <w:p w:rsidR="00673414" w:rsidRDefault="00673414" w:rsidP="00673414">
      <w:pPr>
        <w:spacing w:line="600" w:lineRule="exact"/>
        <w:jc w:val="center"/>
        <w:rPr>
          <w:rFonts w:ascii="宋体" w:eastAsia="宋体" w:hAnsi="宋体" w:cs="宋体"/>
          <w:color w:val="000000"/>
          <w:sz w:val="24"/>
        </w:rPr>
      </w:pPr>
      <w:r>
        <w:rPr>
          <w:rFonts w:ascii="宋体" w:eastAsia="宋体" w:hAnsi="宋体" w:cs="宋体" w:hint="eastAsia"/>
          <w:color w:val="000000"/>
          <w:sz w:val="24"/>
        </w:rPr>
        <w:t>共    页  第    页</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rPr>
        <w:br w:type="page"/>
      </w:r>
      <w:r>
        <w:rPr>
          <w:rFonts w:ascii="宋体" w:eastAsia="宋体" w:hAnsi="宋体" w:cs="宋体" w:hint="eastAsia"/>
          <w:color w:val="000000"/>
          <w:sz w:val="24"/>
          <w:u w:val="single"/>
        </w:rPr>
        <w:lastRenderedPageBreak/>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lastRenderedPageBreak/>
        <w:t xml:space="preserve">                                                                        </w:t>
      </w:r>
    </w:p>
    <w:p w:rsidR="00673414" w:rsidRDefault="00673414" w:rsidP="00673414">
      <w:pPr>
        <w:spacing w:line="600" w:lineRule="exact"/>
        <w:rPr>
          <w:rFonts w:ascii="宋体" w:eastAsia="宋体" w:hAnsi="宋体" w:cs="宋体"/>
          <w:color w:val="000000"/>
          <w:sz w:val="24"/>
          <w:u w:val="single"/>
        </w:rPr>
      </w:pPr>
      <w:r>
        <w:rPr>
          <w:rFonts w:ascii="宋体" w:eastAsia="宋体" w:hAnsi="宋体" w:cs="宋体" w:hint="eastAsia"/>
          <w:color w:val="000000"/>
          <w:sz w:val="24"/>
          <w:u w:val="single"/>
        </w:rPr>
        <w:t xml:space="preserve">                                                                        </w:t>
      </w:r>
    </w:p>
    <w:p w:rsidR="00673414" w:rsidRDefault="00673414" w:rsidP="00673414">
      <w:pPr>
        <w:spacing w:line="600" w:lineRule="exact"/>
        <w:rPr>
          <w:rFonts w:ascii="宋体" w:eastAsia="宋体" w:hAnsi="宋体" w:cs="宋体"/>
          <w:color w:val="000000"/>
          <w:sz w:val="24"/>
        </w:rPr>
      </w:pPr>
    </w:p>
    <w:p w:rsidR="00673414" w:rsidRDefault="00673414" w:rsidP="00673414">
      <w:pPr>
        <w:spacing w:line="600" w:lineRule="exact"/>
        <w:rPr>
          <w:rFonts w:ascii="宋体" w:eastAsia="宋体" w:hAnsi="宋体" w:cs="宋体"/>
          <w:color w:val="000000"/>
          <w:sz w:val="24"/>
        </w:rPr>
      </w:pPr>
      <w:r>
        <w:rPr>
          <w:rFonts w:ascii="宋体" w:eastAsia="宋体" w:hAnsi="宋体" w:cs="宋体" w:hint="eastAsia"/>
          <w:color w:val="000000"/>
          <w:sz w:val="24"/>
        </w:rPr>
        <w:t>听证主持人签名：                                    年    月    日</w:t>
      </w:r>
    </w:p>
    <w:p w:rsidR="00673414" w:rsidRDefault="00673414" w:rsidP="00673414">
      <w:pPr>
        <w:spacing w:line="600" w:lineRule="exact"/>
        <w:jc w:val="center"/>
        <w:rPr>
          <w:rFonts w:ascii="宋体" w:eastAsia="宋体" w:hAnsi="宋体" w:cs="宋体"/>
          <w:color w:val="000000"/>
          <w:sz w:val="24"/>
        </w:rPr>
      </w:pPr>
    </w:p>
    <w:p w:rsidR="00673414" w:rsidRDefault="00673414" w:rsidP="00673414">
      <w:pPr>
        <w:spacing w:line="600" w:lineRule="exact"/>
        <w:jc w:val="center"/>
        <w:rPr>
          <w:rFonts w:ascii="宋体" w:eastAsia="宋体" w:hAnsi="宋体" w:cs="宋体"/>
          <w:color w:val="000000"/>
          <w:sz w:val="24"/>
        </w:rPr>
      </w:pPr>
      <w:r>
        <w:rPr>
          <w:rFonts w:ascii="宋体" w:eastAsia="宋体" w:hAnsi="宋体" w:cs="宋体" w:hint="eastAsia"/>
          <w:color w:val="000000"/>
          <w:sz w:val="24"/>
        </w:rPr>
        <w:t>共    页  第    页</w:t>
      </w:r>
    </w:p>
    <w:p w:rsidR="00673414" w:rsidRDefault="00673414" w:rsidP="00673414">
      <w:pPr>
        <w:spacing w:line="360" w:lineRule="auto"/>
        <w:ind w:rightChars="-37" w:right="-81"/>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br w:type="page"/>
      </w:r>
      <w:r>
        <w:rPr>
          <w:rFonts w:ascii="宋体" w:eastAsia="宋体" w:hAnsi="宋体" w:cs="宋体" w:hint="eastAsia"/>
          <w:color w:val="000000"/>
          <w:spacing w:val="30"/>
          <w:sz w:val="28"/>
          <w:szCs w:val="28"/>
        </w:rPr>
        <w:lastRenderedPageBreak/>
        <w:t>格式25</w:t>
      </w:r>
    </w:p>
    <w:p w:rsidR="00673414" w:rsidRDefault="00673414" w:rsidP="00673414">
      <w:pPr>
        <w:spacing w:line="360" w:lineRule="auto"/>
        <w:ind w:rightChars="-37" w:right="-81"/>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行政处罚决定书</w:t>
      </w:r>
    </w:p>
    <w:p w:rsidR="00673414" w:rsidRDefault="00673414" w:rsidP="00673414">
      <w:pPr>
        <w:wordWrap w:val="0"/>
        <w:spacing w:line="600" w:lineRule="exact"/>
        <w:ind w:firstLineChars="1800" w:firstLine="4320"/>
        <w:jc w:val="right"/>
        <w:rPr>
          <w:rFonts w:ascii="宋体" w:eastAsia="宋体" w:hAnsi="宋体" w:cs="宋体"/>
          <w:sz w:val="24"/>
        </w:rPr>
      </w:pPr>
      <w:r>
        <w:rPr>
          <w:rFonts w:ascii="宋体" w:eastAsia="宋体" w:hAnsi="宋体" w:cs="宋体" w:hint="eastAsia"/>
          <w:sz w:val="24"/>
        </w:rPr>
        <w:t>（    ）文罚字〔    〕第    号</w:t>
      </w:r>
    </w:p>
    <w:p w:rsidR="00673414" w:rsidRDefault="00673414" w:rsidP="00673414">
      <w:pPr>
        <w:spacing w:line="500" w:lineRule="exact"/>
        <w:ind w:rightChars="-37" w:right="-81"/>
        <w:rPr>
          <w:rFonts w:ascii="宋体" w:eastAsia="宋体" w:hAnsi="宋体" w:cs="宋体"/>
          <w:color w:val="000000"/>
          <w:sz w:val="24"/>
          <w:u w:val="single"/>
        </w:rPr>
      </w:pPr>
      <w:r>
        <w:rPr>
          <w:rFonts w:ascii="宋体" w:eastAsia="宋体" w:hAnsi="宋体" w:cs="宋体" w:hint="eastAsia"/>
          <w:color w:val="000000"/>
          <w:sz w:val="24"/>
        </w:rPr>
        <w:t>当事人：</w:t>
      </w:r>
      <w:r>
        <w:rPr>
          <w:rFonts w:ascii="宋体" w:eastAsia="宋体" w:hAnsi="宋体" w:cs="宋体" w:hint="eastAsia"/>
          <w:sz w:val="24"/>
          <w:szCs w:val="32"/>
          <w:u w:val="single"/>
        </w:rPr>
        <w:t xml:space="preserve">                                                                </w:t>
      </w:r>
    </w:p>
    <w:p w:rsidR="00673414" w:rsidRDefault="00673414" w:rsidP="00673414">
      <w:pPr>
        <w:spacing w:line="500" w:lineRule="exact"/>
        <w:ind w:rightChars="-37" w:right="-81"/>
        <w:rPr>
          <w:rFonts w:ascii="宋体" w:eastAsia="宋体" w:hAnsi="宋体" w:cs="宋体"/>
          <w:color w:val="000000"/>
          <w:sz w:val="24"/>
          <w:u w:val="single"/>
        </w:rPr>
      </w:pPr>
      <w:r>
        <w:rPr>
          <w:rFonts w:ascii="宋体" w:eastAsia="宋体" w:hAnsi="宋体" w:cs="宋体" w:hint="eastAsia"/>
          <w:color w:val="000000"/>
          <w:sz w:val="24"/>
        </w:rPr>
        <w:t>法定代表人或负责人：</w:t>
      </w:r>
      <w:r>
        <w:rPr>
          <w:rFonts w:ascii="宋体" w:eastAsia="宋体" w:hAnsi="宋体" w:cs="宋体" w:hint="eastAsia"/>
          <w:sz w:val="24"/>
          <w:szCs w:val="32"/>
          <w:u w:val="single"/>
        </w:rPr>
        <w:t xml:space="preserve">                                                    </w:t>
      </w:r>
    </w:p>
    <w:p w:rsidR="00673414" w:rsidRDefault="00673414" w:rsidP="00673414">
      <w:pPr>
        <w:spacing w:line="500" w:lineRule="exact"/>
        <w:ind w:rightChars="-37" w:right="-81"/>
        <w:rPr>
          <w:rFonts w:ascii="宋体" w:eastAsia="宋体" w:hAnsi="宋体" w:cs="宋体"/>
          <w:color w:val="000000"/>
          <w:sz w:val="24"/>
        </w:rPr>
      </w:pPr>
      <w:r>
        <w:rPr>
          <w:rFonts w:ascii="宋体" w:eastAsia="宋体" w:hAnsi="宋体" w:cs="宋体" w:hint="eastAsia"/>
          <w:color w:val="000000"/>
          <w:spacing w:val="30"/>
          <w:sz w:val="24"/>
        </w:rPr>
        <w:t>住所（住址）</w:t>
      </w:r>
      <w:r>
        <w:rPr>
          <w:rFonts w:ascii="宋体" w:eastAsia="宋体" w:hAnsi="宋体" w:cs="宋体" w:hint="eastAsia"/>
          <w:color w:val="000000"/>
          <w:sz w:val="24"/>
        </w:rPr>
        <w:t>：</w:t>
      </w:r>
      <w:r>
        <w:rPr>
          <w:rFonts w:ascii="宋体" w:eastAsia="宋体" w:hAnsi="宋体" w:cs="宋体" w:hint="eastAsia"/>
          <w:sz w:val="24"/>
          <w:szCs w:val="32"/>
          <w:u w:val="single"/>
        </w:rPr>
        <w:t xml:space="preserve">                                                       </w:t>
      </w:r>
    </w:p>
    <w:p w:rsidR="00673414" w:rsidRDefault="00673414" w:rsidP="00673414">
      <w:pPr>
        <w:spacing w:line="440" w:lineRule="exact"/>
        <w:ind w:firstLineChars="200" w:firstLine="480"/>
        <w:rPr>
          <w:rFonts w:ascii="宋体" w:eastAsia="宋体" w:hAnsi="宋体" w:cs="宋体"/>
          <w:sz w:val="24"/>
          <w:szCs w:val="32"/>
          <w:u w:val="single"/>
        </w:rPr>
      </w:pPr>
      <w:r>
        <w:rPr>
          <w:rFonts w:ascii="宋体" w:eastAsia="宋体" w:hAnsi="宋体" w:cs="宋体" w:hint="eastAsia"/>
          <w:sz w:val="24"/>
          <w:szCs w:val="32"/>
        </w:rPr>
        <w:t>（违法事实和证据）</w:t>
      </w:r>
      <w:r>
        <w:rPr>
          <w:rFonts w:ascii="宋体" w:eastAsia="宋体" w:hAnsi="宋体" w:cs="宋体" w:hint="eastAsia"/>
          <w:sz w:val="24"/>
          <w:szCs w:val="32"/>
          <w:u w:val="single"/>
        </w:rPr>
        <w:t xml:space="preserve">                                                  </w:t>
      </w:r>
    </w:p>
    <w:p w:rsidR="00673414" w:rsidRDefault="00673414" w:rsidP="00673414">
      <w:pPr>
        <w:spacing w:line="44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4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4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4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40" w:lineRule="exact"/>
        <w:ind w:firstLineChars="200" w:firstLine="480"/>
        <w:rPr>
          <w:rFonts w:ascii="宋体" w:eastAsia="宋体" w:hAnsi="宋体" w:cs="宋体"/>
          <w:sz w:val="24"/>
          <w:szCs w:val="32"/>
          <w:u w:val="single"/>
        </w:rPr>
      </w:pPr>
      <w:r>
        <w:rPr>
          <w:rFonts w:ascii="宋体" w:eastAsia="宋体" w:hAnsi="宋体" w:cs="宋体" w:hint="eastAsia"/>
          <w:sz w:val="24"/>
          <w:szCs w:val="32"/>
        </w:rPr>
        <w:t>（处罚理由和依据）</w:t>
      </w:r>
      <w:r>
        <w:rPr>
          <w:rFonts w:ascii="宋体" w:eastAsia="宋体" w:hAnsi="宋体" w:cs="宋体" w:hint="eastAsia"/>
          <w:sz w:val="24"/>
          <w:szCs w:val="32"/>
          <w:u w:val="single"/>
        </w:rPr>
        <w:t xml:space="preserve">                                                  </w:t>
      </w:r>
    </w:p>
    <w:p w:rsidR="00673414" w:rsidRDefault="00673414" w:rsidP="00673414">
      <w:pPr>
        <w:spacing w:line="44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4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40" w:lineRule="exact"/>
        <w:ind w:firstLineChars="200" w:firstLine="480"/>
        <w:rPr>
          <w:rFonts w:ascii="宋体" w:eastAsia="宋体" w:hAnsi="宋体" w:cs="宋体"/>
          <w:sz w:val="24"/>
          <w:szCs w:val="32"/>
          <w:u w:val="single"/>
        </w:rPr>
      </w:pPr>
      <w:r>
        <w:rPr>
          <w:rFonts w:ascii="宋体" w:eastAsia="宋体" w:hAnsi="宋体" w:cs="宋体" w:hint="eastAsia"/>
          <w:sz w:val="24"/>
          <w:szCs w:val="32"/>
        </w:rPr>
        <w:t>（处罚内容）</w:t>
      </w:r>
      <w:r>
        <w:rPr>
          <w:rFonts w:ascii="宋体" w:eastAsia="宋体" w:hAnsi="宋体" w:cs="宋体" w:hint="eastAsia"/>
          <w:sz w:val="24"/>
          <w:szCs w:val="32"/>
          <w:u w:val="single"/>
        </w:rPr>
        <w:t xml:space="preserve">                                                        </w:t>
      </w:r>
    </w:p>
    <w:p w:rsidR="00673414" w:rsidRDefault="00673414" w:rsidP="00673414">
      <w:pPr>
        <w:spacing w:line="44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40" w:lineRule="exact"/>
        <w:rPr>
          <w:rFonts w:ascii="宋体" w:eastAsia="宋体" w:hAnsi="宋体" w:cs="宋体"/>
          <w:sz w:val="24"/>
          <w:szCs w:val="32"/>
          <w:u w:val="single"/>
        </w:rPr>
      </w:pPr>
      <w:r>
        <w:rPr>
          <w:rFonts w:ascii="宋体" w:eastAsia="宋体" w:hAnsi="宋体" w:cs="宋体" w:hint="eastAsia"/>
          <w:sz w:val="24"/>
          <w:szCs w:val="32"/>
          <w:u w:val="single"/>
        </w:rPr>
        <w:t xml:space="preserve">                                                                        </w:t>
      </w:r>
    </w:p>
    <w:p w:rsidR="00673414" w:rsidRDefault="00673414" w:rsidP="00673414">
      <w:pPr>
        <w:spacing w:line="440" w:lineRule="exact"/>
        <w:ind w:rightChars="-37" w:right="-81" w:firstLineChars="200" w:firstLine="480"/>
        <w:rPr>
          <w:rFonts w:ascii="宋体" w:eastAsia="宋体" w:hAnsi="宋体" w:cs="宋体"/>
          <w:color w:val="000000"/>
          <w:sz w:val="24"/>
          <w:u w:val="single"/>
        </w:rPr>
      </w:pPr>
      <w:r>
        <w:rPr>
          <w:rFonts w:ascii="宋体" w:eastAsia="宋体" w:hAnsi="宋体" w:cs="宋体" w:hint="eastAsia"/>
          <w:color w:val="000000"/>
          <w:sz w:val="24"/>
        </w:rPr>
        <w:t>当事人应当自收到本决定书之日起十五日内，到</w:t>
      </w:r>
      <w:r>
        <w:rPr>
          <w:rFonts w:ascii="宋体" w:eastAsia="宋体" w:hAnsi="宋体" w:cs="宋体" w:hint="eastAsia"/>
          <w:color w:val="000000"/>
          <w:sz w:val="24"/>
          <w:u w:val="single"/>
        </w:rPr>
        <w:t xml:space="preserve">                          </w:t>
      </w:r>
    </w:p>
    <w:p w:rsidR="00673414" w:rsidRDefault="00673414" w:rsidP="00673414">
      <w:pPr>
        <w:spacing w:line="440" w:lineRule="exact"/>
        <w:ind w:rightChars="-37" w:right="-81"/>
        <w:rPr>
          <w:rFonts w:ascii="宋体" w:eastAsia="宋体" w:hAnsi="宋体" w:cs="宋体"/>
          <w:color w:val="000000"/>
          <w:sz w:val="24"/>
          <w:u w:val="single"/>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银行缴纳罚款。</w:t>
      </w:r>
      <w:r>
        <w:rPr>
          <w:rFonts w:ascii="宋体" w:eastAsia="宋体" w:hAnsi="宋体" w:cs="宋体" w:hint="eastAsia"/>
          <w:color w:val="000000"/>
          <w:sz w:val="24"/>
          <w:lang w:val="zh-CN"/>
        </w:rPr>
        <w:t>逾期不缴纳罚款的，依据《行政处罚法》第五十一条第（一）项的规定，本机关可每日按罚款数额的百分之三加处罚款。</w:t>
      </w:r>
    </w:p>
    <w:p w:rsidR="00673414" w:rsidRDefault="00673414" w:rsidP="00673414">
      <w:pPr>
        <w:spacing w:line="440" w:lineRule="exact"/>
        <w:ind w:rightChars="-37" w:right="-81" w:firstLineChars="200" w:firstLine="480"/>
        <w:rPr>
          <w:rFonts w:ascii="宋体" w:eastAsia="宋体" w:hAnsi="宋体" w:cs="宋体"/>
          <w:color w:val="000000"/>
          <w:sz w:val="24"/>
        </w:rPr>
      </w:pPr>
      <w:r>
        <w:rPr>
          <w:rFonts w:ascii="宋体" w:eastAsia="宋体" w:hAnsi="宋体" w:cs="宋体" w:hint="eastAsia"/>
          <w:color w:val="000000"/>
          <w:sz w:val="24"/>
          <w:lang w:val="zh-CN"/>
        </w:rPr>
        <w:lastRenderedPageBreak/>
        <w:t>当事人</w:t>
      </w:r>
      <w:r>
        <w:rPr>
          <w:rFonts w:ascii="宋体" w:eastAsia="宋体" w:hAnsi="宋体" w:cs="宋体" w:hint="eastAsia"/>
          <w:color w:val="000000"/>
          <w:sz w:val="24"/>
        </w:rPr>
        <w:t>如对本处罚决定不服，可在收到本决定书之日起六十日内向</w:t>
      </w:r>
      <w:r>
        <w:rPr>
          <w:rFonts w:ascii="宋体" w:eastAsia="宋体" w:hAnsi="宋体" w:cs="宋体" w:hint="eastAsia"/>
          <w:color w:val="000000"/>
          <w:sz w:val="24"/>
          <w:u w:val="single"/>
        </w:rPr>
        <w:t xml:space="preserve">          </w:t>
      </w:r>
    </w:p>
    <w:p w:rsidR="00673414" w:rsidRDefault="00673414" w:rsidP="00673414">
      <w:pPr>
        <w:spacing w:line="440" w:lineRule="exact"/>
        <w:ind w:leftChars="-38" w:left="-84" w:rightChars="-37" w:right="-81"/>
        <w:rPr>
          <w:rFonts w:ascii="宋体" w:eastAsia="宋体" w:hAnsi="宋体" w:cs="宋体"/>
          <w:color w:val="000000"/>
          <w:sz w:val="24"/>
          <w:u w:val="single"/>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或</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申请行政复议，也可在收到本决定书之日起三个月内直接向</w:t>
      </w:r>
      <w:r>
        <w:rPr>
          <w:rFonts w:ascii="宋体" w:eastAsia="宋体" w:hAnsi="宋体" w:cs="宋体" w:hint="eastAsia"/>
          <w:color w:val="000000"/>
          <w:sz w:val="24"/>
          <w:u w:val="single"/>
        </w:rPr>
        <w:t xml:space="preserve">                     </w:t>
      </w:r>
    </w:p>
    <w:p w:rsidR="00673414" w:rsidRDefault="00673414" w:rsidP="00673414">
      <w:pPr>
        <w:spacing w:line="440" w:lineRule="exact"/>
        <w:ind w:leftChars="-38" w:left="-84" w:rightChars="-37" w:right="-81"/>
        <w:rPr>
          <w:rFonts w:ascii="宋体" w:eastAsia="宋体" w:hAnsi="宋体" w:cs="宋体"/>
          <w:color w:val="000000"/>
          <w:sz w:val="24"/>
          <w:u w:val="single"/>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人民法院提起行政诉讼。行政复议或行政诉讼期间本处罚决定不停止执行。</w:t>
      </w:r>
    </w:p>
    <w:p w:rsidR="00673414" w:rsidRDefault="00673414" w:rsidP="00673414">
      <w:pPr>
        <w:spacing w:line="440" w:lineRule="exact"/>
        <w:ind w:leftChars="-38" w:left="-84" w:rightChars="-37" w:right="-81" w:firstLineChars="200" w:firstLine="480"/>
        <w:rPr>
          <w:rFonts w:ascii="宋体" w:eastAsia="宋体" w:hAnsi="宋体" w:cs="宋体"/>
          <w:color w:val="000000"/>
          <w:sz w:val="24"/>
        </w:rPr>
      </w:pPr>
      <w:r>
        <w:rPr>
          <w:rFonts w:ascii="宋体" w:eastAsia="宋体" w:hAnsi="宋体" w:cs="宋体" w:hint="eastAsia"/>
          <w:color w:val="000000"/>
          <w:sz w:val="24"/>
        </w:rPr>
        <w:t>逾期不申请行政复议或者提起行政诉讼，又不履行本处罚决定，经催告后仍未履行义务的，依据《行政强制法》第五十四条的规定，本机关可申请人民法院强制执行。</w:t>
      </w:r>
    </w:p>
    <w:p w:rsidR="00673414" w:rsidRDefault="00673414" w:rsidP="00673414">
      <w:pPr>
        <w:spacing w:line="440" w:lineRule="exact"/>
        <w:ind w:leftChars="-38" w:left="-84" w:rightChars="-37" w:right="-81" w:firstLineChars="200" w:firstLine="480"/>
        <w:rPr>
          <w:rFonts w:ascii="宋体" w:eastAsia="宋体" w:hAnsi="宋体" w:cs="宋体"/>
          <w:color w:val="000000"/>
          <w:sz w:val="24"/>
        </w:rPr>
      </w:pPr>
    </w:p>
    <w:p w:rsidR="00673414" w:rsidRDefault="00673414" w:rsidP="00673414">
      <w:pPr>
        <w:wordWrap w:val="0"/>
        <w:spacing w:line="440" w:lineRule="exact"/>
        <w:ind w:leftChars="-171" w:left="-376" w:rightChars="-37" w:right="-81"/>
        <w:jc w:val="right"/>
        <w:rPr>
          <w:rFonts w:ascii="宋体" w:eastAsia="宋体" w:hAnsi="宋体" w:cs="宋体"/>
          <w:color w:val="000000"/>
          <w:sz w:val="24"/>
        </w:rPr>
      </w:pPr>
      <w:r>
        <w:rPr>
          <w:rFonts w:ascii="宋体" w:eastAsia="宋体" w:hAnsi="宋体" w:cs="宋体" w:hint="eastAsia"/>
          <w:color w:val="000000"/>
          <w:sz w:val="24"/>
        </w:rPr>
        <w:t xml:space="preserve">                                      行政处罚实施机关（印章）    </w:t>
      </w:r>
    </w:p>
    <w:p w:rsidR="00673414" w:rsidRDefault="00673414" w:rsidP="00673414">
      <w:pPr>
        <w:spacing w:line="440" w:lineRule="exact"/>
        <w:ind w:leftChars="-171" w:left="-376" w:rightChars="-37" w:right="-81"/>
        <w:jc w:val="center"/>
        <w:rPr>
          <w:rFonts w:ascii="宋体" w:eastAsia="宋体" w:hAnsi="宋体" w:cs="宋体"/>
          <w:color w:val="000000"/>
          <w:sz w:val="24"/>
        </w:rPr>
      </w:pPr>
      <w:r>
        <w:rPr>
          <w:rFonts w:ascii="宋体" w:eastAsia="宋体" w:hAnsi="宋体" w:cs="宋体" w:hint="eastAsia"/>
          <w:color w:val="000000"/>
          <w:sz w:val="24"/>
        </w:rPr>
        <w:t xml:space="preserve">                                                 年    月    日    </w:t>
      </w: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pacing w:val="30"/>
          <w:sz w:val="28"/>
          <w:szCs w:val="28"/>
        </w:rPr>
        <w:br w:type="page"/>
      </w:r>
      <w:r>
        <w:rPr>
          <w:rFonts w:ascii="宋体" w:eastAsia="宋体" w:hAnsi="宋体" w:cs="宋体" w:hint="eastAsia"/>
          <w:color w:val="000000"/>
          <w:spacing w:val="30"/>
          <w:sz w:val="28"/>
          <w:szCs w:val="28"/>
        </w:rPr>
        <w:lastRenderedPageBreak/>
        <w:t>格式26</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送达回证</w:t>
      </w:r>
    </w:p>
    <w:p w:rsidR="00673414" w:rsidRDefault="00673414" w:rsidP="00673414">
      <w:pPr>
        <w:wordWrap w:val="0"/>
        <w:spacing w:line="600" w:lineRule="exact"/>
        <w:ind w:firstLineChars="1800" w:firstLine="4320"/>
        <w:jc w:val="right"/>
        <w:rPr>
          <w:rFonts w:ascii="宋体" w:eastAsia="宋体" w:hAnsi="宋体" w:cs="宋体"/>
          <w:color w:val="000000"/>
          <w:sz w:val="24"/>
        </w:rPr>
      </w:pPr>
      <w:r>
        <w:rPr>
          <w:rFonts w:ascii="宋体" w:eastAsia="宋体" w:hAnsi="宋体" w:cs="宋体" w:hint="eastAsia"/>
          <w:sz w:val="24"/>
        </w:rPr>
        <w:t>（    ）文送字〔    〕第    号</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8"/>
        <w:gridCol w:w="6821"/>
      </w:tblGrid>
      <w:tr w:rsidR="00673414" w:rsidTr="00835706">
        <w:trPr>
          <w:trHeight w:val="1358"/>
        </w:trPr>
        <w:tc>
          <w:tcPr>
            <w:tcW w:w="1968"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送达执法文书</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名称及文号</w:t>
            </w:r>
          </w:p>
        </w:tc>
        <w:tc>
          <w:tcPr>
            <w:tcW w:w="6821" w:type="dxa"/>
            <w:vAlign w:val="center"/>
          </w:tcPr>
          <w:p w:rsidR="00673414" w:rsidRDefault="00673414" w:rsidP="00835706">
            <w:pPr>
              <w:spacing w:line="480" w:lineRule="exact"/>
              <w:rPr>
                <w:rFonts w:ascii="宋体" w:eastAsia="宋体" w:hAnsi="宋体" w:cs="宋体"/>
                <w:color w:val="000000"/>
                <w:sz w:val="24"/>
              </w:rPr>
            </w:pPr>
          </w:p>
          <w:p w:rsidR="00673414" w:rsidRDefault="00673414" w:rsidP="00835706">
            <w:pPr>
              <w:spacing w:line="480" w:lineRule="exact"/>
              <w:jc w:val="center"/>
              <w:rPr>
                <w:rFonts w:ascii="宋体" w:eastAsia="宋体" w:hAnsi="宋体" w:cs="宋体"/>
                <w:color w:val="000000"/>
                <w:sz w:val="24"/>
              </w:rPr>
            </w:pPr>
          </w:p>
        </w:tc>
      </w:tr>
      <w:tr w:rsidR="00673414" w:rsidTr="00835706">
        <w:trPr>
          <w:trHeight w:val="729"/>
        </w:trPr>
        <w:tc>
          <w:tcPr>
            <w:tcW w:w="1968"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受送达人</w:t>
            </w:r>
          </w:p>
        </w:tc>
        <w:tc>
          <w:tcPr>
            <w:tcW w:w="6821" w:type="dxa"/>
            <w:vAlign w:val="center"/>
          </w:tcPr>
          <w:p w:rsidR="00673414" w:rsidRDefault="00673414" w:rsidP="00835706">
            <w:pPr>
              <w:spacing w:line="480" w:lineRule="exact"/>
              <w:rPr>
                <w:rFonts w:ascii="宋体" w:eastAsia="宋体" w:hAnsi="宋体" w:cs="宋体"/>
                <w:color w:val="000000"/>
                <w:sz w:val="24"/>
              </w:rPr>
            </w:pPr>
          </w:p>
        </w:tc>
      </w:tr>
      <w:tr w:rsidR="00673414" w:rsidTr="00835706">
        <w:trPr>
          <w:trHeight w:val="619"/>
        </w:trPr>
        <w:tc>
          <w:tcPr>
            <w:tcW w:w="1968"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送达方式</w:t>
            </w:r>
          </w:p>
        </w:tc>
        <w:tc>
          <w:tcPr>
            <w:tcW w:w="6821" w:type="dxa"/>
            <w:vAlign w:val="center"/>
          </w:tcPr>
          <w:p w:rsidR="00673414" w:rsidRDefault="00673414" w:rsidP="00835706">
            <w:pPr>
              <w:spacing w:line="480" w:lineRule="exact"/>
              <w:rPr>
                <w:rFonts w:ascii="宋体" w:eastAsia="宋体" w:hAnsi="宋体" w:cs="宋体"/>
                <w:color w:val="000000"/>
                <w:sz w:val="24"/>
              </w:rPr>
            </w:pPr>
          </w:p>
        </w:tc>
      </w:tr>
      <w:tr w:rsidR="00673414" w:rsidTr="00835706">
        <w:trPr>
          <w:trHeight w:val="710"/>
        </w:trPr>
        <w:tc>
          <w:tcPr>
            <w:tcW w:w="1968" w:type="dxa"/>
            <w:vAlign w:val="center"/>
          </w:tcPr>
          <w:p w:rsidR="00673414" w:rsidRDefault="00673414" w:rsidP="00835706">
            <w:pPr>
              <w:spacing w:line="480" w:lineRule="exact"/>
              <w:jc w:val="center"/>
              <w:rPr>
                <w:rFonts w:ascii="宋体" w:eastAsia="宋体" w:hAnsi="宋体" w:cs="宋体"/>
                <w:sz w:val="24"/>
              </w:rPr>
            </w:pPr>
            <w:r>
              <w:rPr>
                <w:rFonts w:ascii="宋体" w:eastAsia="宋体" w:hAnsi="宋体" w:cs="宋体" w:hint="eastAsia"/>
                <w:sz w:val="24"/>
              </w:rPr>
              <w:t>送达地点</w:t>
            </w:r>
          </w:p>
        </w:tc>
        <w:tc>
          <w:tcPr>
            <w:tcW w:w="6821" w:type="dxa"/>
            <w:vAlign w:val="center"/>
          </w:tcPr>
          <w:p w:rsidR="00673414" w:rsidRDefault="00673414" w:rsidP="00835706">
            <w:pPr>
              <w:spacing w:line="480" w:lineRule="exact"/>
              <w:rPr>
                <w:rFonts w:ascii="宋体" w:eastAsia="宋体" w:hAnsi="宋体" w:cs="宋体"/>
                <w:color w:val="000000"/>
                <w:sz w:val="24"/>
              </w:rPr>
            </w:pPr>
          </w:p>
        </w:tc>
      </w:tr>
      <w:tr w:rsidR="00673414" w:rsidTr="00835706">
        <w:trPr>
          <w:trHeight w:val="2208"/>
        </w:trPr>
        <w:tc>
          <w:tcPr>
            <w:tcW w:w="1968"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受送达人</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签名或者盖章</w:t>
            </w:r>
          </w:p>
        </w:tc>
        <w:tc>
          <w:tcPr>
            <w:tcW w:w="6821" w:type="dxa"/>
            <w:vAlign w:val="center"/>
          </w:tcPr>
          <w:p w:rsidR="00673414" w:rsidRDefault="00673414" w:rsidP="00835706">
            <w:pPr>
              <w:spacing w:line="480" w:lineRule="exact"/>
              <w:ind w:firstLineChars="1744" w:firstLine="4186"/>
              <w:rPr>
                <w:rFonts w:ascii="宋体" w:eastAsia="宋体" w:hAnsi="宋体" w:cs="宋体"/>
                <w:color w:val="000000"/>
                <w:sz w:val="24"/>
              </w:rPr>
            </w:pPr>
          </w:p>
          <w:p w:rsidR="00673414" w:rsidRDefault="00673414" w:rsidP="00835706">
            <w:pPr>
              <w:wordWrap w:val="0"/>
              <w:spacing w:line="480" w:lineRule="exact"/>
              <w:ind w:firstLineChars="1500" w:firstLine="3600"/>
              <w:jc w:val="right"/>
              <w:rPr>
                <w:rFonts w:ascii="宋体" w:eastAsia="宋体" w:hAnsi="宋体" w:cs="宋体"/>
                <w:color w:val="000000"/>
                <w:sz w:val="24"/>
              </w:rPr>
            </w:pPr>
          </w:p>
          <w:p w:rsidR="00673414" w:rsidRDefault="00673414" w:rsidP="00835706">
            <w:pPr>
              <w:spacing w:line="480" w:lineRule="exact"/>
              <w:ind w:firstLineChars="1500" w:firstLine="3600"/>
              <w:jc w:val="right"/>
              <w:rPr>
                <w:rFonts w:ascii="宋体" w:eastAsia="宋体" w:hAnsi="宋体" w:cs="宋体"/>
                <w:color w:val="000000"/>
                <w:sz w:val="24"/>
              </w:rPr>
            </w:pPr>
          </w:p>
          <w:p w:rsidR="00673414" w:rsidRDefault="00673414" w:rsidP="00835706">
            <w:pPr>
              <w:wordWrap w:val="0"/>
              <w:spacing w:line="480" w:lineRule="exact"/>
              <w:ind w:firstLineChars="1500" w:firstLine="3600"/>
              <w:jc w:val="right"/>
              <w:rPr>
                <w:rFonts w:ascii="宋体" w:eastAsia="宋体" w:hAnsi="宋体" w:cs="宋体"/>
                <w:color w:val="000000"/>
                <w:sz w:val="24"/>
              </w:rPr>
            </w:pPr>
            <w:r>
              <w:rPr>
                <w:rFonts w:ascii="宋体" w:eastAsia="宋体" w:hAnsi="宋体" w:cs="宋体" w:hint="eastAsia"/>
                <w:color w:val="000000"/>
                <w:sz w:val="24"/>
              </w:rPr>
              <w:t xml:space="preserve">年    月    日  </w:t>
            </w:r>
          </w:p>
        </w:tc>
      </w:tr>
      <w:tr w:rsidR="00673414" w:rsidTr="00835706">
        <w:trPr>
          <w:trHeight w:val="2148"/>
        </w:trPr>
        <w:tc>
          <w:tcPr>
            <w:tcW w:w="1968"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代收人</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签名或者盖章</w:t>
            </w:r>
          </w:p>
        </w:tc>
        <w:tc>
          <w:tcPr>
            <w:tcW w:w="6821" w:type="dxa"/>
            <w:vAlign w:val="center"/>
          </w:tcPr>
          <w:p w:rsidR="00673414" w:rsidRDefault="00673414" w:rsidP="00835706">
            <w:pPr>
              <w:spacing w:line="480" w:lineRule="exact"/>
              <w:jc w:val="center"/>
              <w:rPr>
                <w:rFonts w:ascii="宋体" w:eastAsia="宋体" w:hAnsi="宋体" w:cs="宋体"/>
                <w:color w:val="000000"/>
                <w:sz w:val="24"/>
              </w:rPr>
            </w:pP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　                           </w:t>
            </w:r>
          </w:p>
          <w:p w:rsidR="00673414" w:rsidRDefault="00673414" w:rsidP="00835706">
            <w:pPr>
              <w:spacing w:line="480" w:lineRule="exact"/>
              <w:jc w:val="right"/>
              <w:rPr>
                <w:rFonts w:ascii="宋体" w:eastAsia="宋体" w:hAnsi="宋体" w:cs="宋体"/>
                <w:color w:val="000000"/>
                <w:sz w:val="24"/>
              </w:rPr>
            </w:pPr>
          </w:p>
          <w:p w:rsidR="00673414" w:rsidRDefault="00673414" w:rsidP="00835706">
            <w:pPr>
              <w:spacing w:line="480" w:lineRule="exact"/>
              <w:jc w:val="right"/>
              <w:rPr>
                <w:rFonts w:ascii="宋体" w:eastAsia="宋体" w:hAnsi="宋体" w:cs="宋体"/>
                <w:color w:val="000000"/>
                <w:sz w:val="24"/>
              </w:rPr>
            </w:pP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年    月    日  </w:t>
            </w:r>
          </w:p>
        </w:tc>
      </w:tr>
      <w:tr w:rsidR="00673414" w:rsidTr="00835706">
        <w:trPr>
          <w:trHeight w:val="2038"/>
        </w:trPr>
        <w:tc>
          <w:tcPr>
            <w:tcW w:w="1968"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送达人签名</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 xml:space="preserve">（执法证号）  </w:t>
            </w:r>
          </w:p>
        </w:tc>
        <w:tc>
          <w:tcPr>
            <w:tcW w:w="6821"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 xml:space="preserve">                           </w:t>
            </w:r>
          </w:p>
          <w:p w:rsidR="00673414" w:rsidRDefault="00673414" w:rsidP="00835706">
            <w:pPr>
              <w:spacing w:line="480" w:lineRule="exact"/>
              <w:ind w:firstLine="3360"/>
              <w:jc w:val="center"/>
              <w:rPr>
                <w:rFonts w:ascii="宋体" w:eastAsia="宋体" w:hAnsi="宋体" w:cs="宋体"/>
                <w:color w:val="000000"/>
                <w:sz w:val="24"/>
              </w:rPr>
            </w:pPr>
            <w:r>
              <w:rPr>
                <w:rFonts w:ascii="宋体" w:eastAsia="宋体" w:hAnsi="宋体" w:cs="宋体" w:hint="eastAsia"/>
                <w:color w:val="000000"/>
                <w:sz w:val="24"/>
              </w:rPr>
              <w:t xml:space="preserve">     </w:t>
            </w:r>
          </w:p>
          <w:p w:rsidR="00673414" w:rsidRDefault="00673414" w:rsidP="00835706">
            <w:pPr>
              <w:spacing w:line="480" w:lineRule="exact"/>
              <w:ind w:firstLine="3360"/>
              <w:jc w:val="center"/>
              <w:rPr>
                <w:rFonts w:ascii="宋体" w:eastAsia="宋体" w:hAnsi="宋体" w:cs="宋体"/>
                <w:color w:val="000000"/>
                <w:sz w:val="24"/>
              </w:rPr>
            </w:pPr>
          </w:p>
          <w:p w:rsidR="00673414" w:rsidRDefault="00673414" w:rsidP="00835706">
            <w:pPr>
              <w:spacing w:line="480" w:lineRule="exact"/>
              <w:ind w:firstLine="3360"/>
              <w:jc w:val="center"/>
              <w:rPr>
                <w:rFonts w:ascii="宋体" w:eastAsia="宋体" w:hAnsi="宋体" w:cs="宋体"/>
                <w:color w:val="000000"/>
                <w:sz w:val="24"/>
              </w:rPr>
            </w:pPr>
            <w:r>
              <w:rPr>
                <w:rFonts w:ascii="宋体" w:eastAsia="宋体" w:hAnsi="宋体" w:cs="宋体" w:hint="eastAsia"/>
                <w:color w:val="000000"/>
                <w:sz w:val="24"/>
              </w:rPr>
              <w:lastRenderedPageBreak/>
              <w:t xml:space="preserve">行政处罚实施机关（印章）  </w:t>
            </w: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                           年    月    日    </w:t>
            </w:r>
          </w:p>
        </w:tc>
      </w:tr>
      <w:tr w:rsidR="00673414" w:rsidTr="00835706">
        <w:trPr>
          <w:trHeight w:val="1130"/>
        </w:trPr>
        <w:tc>
          <w:tcPr>
            <w:tcW w:w="1968"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pacing w:val="28"/>
                <w:sz w:val="24"/>
              </w:rPr>
              <w:lastRenderedPageBreak/>
              <w:t xml:space="preserve">备    </w:t>
            </w:r>
            <w:r>
              <w:rPr>
                <w:rFonts w:ascii="宋体" w:eastAsia="宋体" w:hAnsi="宋体" w:cs="宋体" w:hint="eastAsia"/>
                <w:color w:val="000000"/>
                <w:sz w:val="24"/>
              </w:rPr>
              <w:t>注</w:t>
            </w:r>
          </w:p>
        </w:tc>
        <w:tc>
          <w:tcPr>
            <w:tcW w:w="6821" w:type="dxa"/>
          </w:tcPr>
          <w:p w:rsidR="00673414" w:rsidRDefault="00673414" w:rsidP="00835706">
            <w:pPr>
              <w:spacing w:line="480" w:lineRule="exact"/>
              <w:rPr>
                <w:rFonts w:ascii="宋体" w:eastAsia="宋体" w:hAnsi="宋体" w:cs="宋体"/>
                <w:color w:val="000000"/>
                <w:sz w:val="24"/>
              </w:rPr>
            </w:pPr>
          </w:p>
          <w:p w:rsidR="00673414" w:rsidRDefault="00673414" w:rsidP="00835706">
            <w:pPr>
              <w:spacing w:line="480" w:lineRule="exact"/>
              <w:rPr>
                <w:rFonts w:ascii="宋体" w:eastAsia="宋体" w:hAnsi="宋体" w:cs="宋体"/>
                <w:color w:val="000000"/>
                <w:sz w:val="24"/>
              </w:rPr>
            </w:pPr>
          </w:p>
          <w:p w:rsidR="00673414" w:rsidRDefault="00673414" w:rsidP="00835706">
            <w:pPr>
              <w:spacing w:line="480" w:lineRule="exact"/>
              <w:rPr>
                <w:rFonts w:ascii="宋体" w:eastAsia="宋体" w:hAnsi="宋体" w:cs="宋体"/>
                <w:color w:val="000000"/>
                <w:sz w:val="24"/>
              </w:rPr>
            </w:pPr>
          </w:p>
        </w:tc>
      </w:tr>
    </w:tbl>
    <w:p w:rsidR="00673414" w:rsidRDefault="00673414" w:rsidP="00673414">
      <w:pPr>
        <w:rPr>
          <w:rFonts w:ascii="宋体" w:eastAsia="宋体" w:hAnsi="宋体" w:cs="宋体"/>
          <w:color w:val="000000"/>
          <w:spacing w:val="30"/>
          <w:sz w:val="28"/>
          <w:szCs w:val="28"/>
        </w:rPr>
      </w:pPr>
      <w:r>
        <w:rPr>
          <w:rFonts w:ascii="宋体" w:eastAsia="宋体" w:hAnsi="宋体" w:cs="宋体" w:hint="eastAsia"/>
          <w:sz w:val="24"/>
        </w:rPr>
        <w:br w:type="page"/>
      </w:r>
      <w:r>
        <w:rPr>
          <w:rFonts w:ascii="宋体" w:eastAsia="宋体" w:hAnsi="宋体" w:cs="宋体" w:hint="eastAsia"/>
          <w:color w:val="000000"/>
          <w:spacing w:val="30"/>
          <w:sz w:val="28"/>
          <w:szCs w:val="28"/>
        </w:rPr>
        <w:lastRenderedPageBreak/>
        <w:t>格式27</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行政处罚履行催告书</w:t>
      </w:r>
    </w:p>
    <w:p w:rsidR="00673414" w:rsidRDefault="00673414" w:rsidP="00673414">
      <w:pPr>
        <w:wordWrap w:val="0"/>
        <w:spacing w:line="600" w:lineRule="exact"/>
        <w:ind w:firstLineChars="1800" w:firstLine="4320"/>
        <w:jc w:val="right"/>
        <w:rPr>
          <w:rFonts w:ascii="宋体" w:eastAsia="宋体" w:hAnsi="宋体" w:cs="宋体"/>
          <w:sz w:val="24"/>
        </w:rPr>
      </w:pPr>
      <w:r>
        <w:rPr>
          <w:rFonts w:ascii="宋体" w:eastAsia="宋体" w:hAnsi="宋体" w:cs="宋体" w:hint="eastAsia"/>
          <w:sz w:val="24"/>
        </w:rPr>
        <w:t>（    ）文催字〔    〕第    号</w:t>
      </w:r>
    </w:p>
    <w:p w:rsidR="00673414" w:rsidRDefault="00673414" w:rsidP="00673414">
      <w:pPr>
        <w:spacing w:line="600" w:lineRule="exact"/>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w:t>
      </w:r>
    </w:p>
    <w:p w:rsidR="00673414" w:rsidRDefault="00673414" w:rsidP="00673414">
      <w:pPr>
        <w:spacing w:line="600" w:lineRule="exact"/>
        <w:ind w:leftChars="57" w:left="125" w:firstLineChars="200" w:firstLine="480"/>
        <w:rPr>
          <w:rFonts w:ascii="宋体" w:eastAsia="宋体" w:hAnsi="宋体" w:cs="宋体"/>
          <w:color w:val="000000"/>
          <w:sz w:val="24"/>
          <w:u w:val="single"/>
        </w:rPr>
      </w:pPr>
      <w:r>
        <w:rPr>
          <w:rFonts w:ascii="宋体" w:eastAsia="宋体" w:hAnsi="宋体" w:cs="宋体" w:hint="eastAsia"/>
          <w:color w:val="000000"/>
          <w:sz w:val="24"/>
        </w:rPr>
        <w:t>本机关于</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日送达《行政处罚决定书》（</w:t>
      </w:r>
      <w:r>
        <w:rPr>
          <w:rFonts w:ascii="宋体" w:eastAsia="宋体" w:hAnsi="宋体" w:cs="宋体" w:hint="eastAsia"/>
          <w:sz w:val="24"/>
        </w:rPr>
        <w:t>（    ）文罚字〔    〕第    号</w:t>
      </w:r>
      <w:r>
        <w:rPr>
          <w:rFonts w:ascii="宋体" w:eastAsia="宋体" w:hAnsi="宋体" w:cs="宋体" w:hint="eastAsia"/>
          <w:color w:val="000000"/>
          <w:sz w:val="24"/>
        </w:rPr>
        <w:t>），要求你（单位）依法履行</w:t>
      </w:r>
      <w:r>
        <w:rPr>
          <w:rFonts w:ascii="宋体" w:eastAsia="宋体" w:hAnsi="宋体" w:cs="宋体" w:hint="eastAsia"/>
          <w:color w:val="000000"/>
          <w:sz w:val="24"/>
          <w:u w:val="single"/>
        </w:rPr>
        <w:t xml:space="preserve">                        </w:t>
      </w:r>
    </w:p>
    <w:p w:rsidR="00673414" w:rsidRDefault="00673414" w:rsidP="00673414">
      <w:pPr>
        <w:spacing w:line="600" w:lineRule="exact"/>
        <w:ind w:leftChars="57" w:left="125"/>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的行政处罚。你（单位）未在法定期限内申请行政复议或者提起行政诉讼，又未履行该处罚决定。依据《行政强制法》第五十四条的规定，现要求你（单位）收到本催告书后十日内依法履行</w:t>
      </w:r>
      <w:r>
        <w:rPr>
          <w:rFonts w:ascii="宋体" w:eastAsia="宋体" w:hAnsi="宋体" w:cs="宋体" w:hint="eastAsia"/>
          <w:color w:val="000000"/>
          <w:sz w:val="24"/>
          <w:u w:val="single"/>
        </w:rPr>
        <w:t xml:space="preserve">         </w:t>
      </w:r>
    </w:p>
    <w:p w:rsidR="00673414" w:rsidRDefault="00673414" w:rsidP="00673414">
      <w:pPr>
        <w:spacing w:line="600" w:lineRule="exact"/>
        <w:ind w:leftChars="57" w:left="125"/>
        <w:rPr>
          <w:rFonts w:ascii="宋体" w:eastAsia="宋体" w:hAnsi="宋体" w:cs="宋体"/>
          <w:color w:val="000000"/>
          <w:sz w:val="24"/>
        </w:rPr>
      </w:pPr>
      <w:r>
        <w:rPr>
          <w:rFonts w:ascii="宋体" w:eastAsia="宋体" w:hAnsi="宋体" w:cs="宋体" w:hint="eastAsia"/>
          <w:color w:val="000000"/>
          <w:sz w:val="24"/>
          <w:u w:val="single"/>
        </w:rPr>
        <w:t xml:space="preserve">                                          </w:t>
      </w:r>
      <w:r>
        <w:rPr>
          <w:rFonts w:ascii="宋体" w:eastAsia="宋体" w:hAnsi="宋体" w:cs="宋体" w:hint="eastAsia"/>
          <w:color w:val="000000"/>
          <w:sz w:val="24"/>
        </w:rPr>
        <w:t>的行政处罚。涉及金钱给付的，请持原处罚决定书到</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银行缴纳罚款。</w:t>
      </w:r>
    </w:p>
    <w:p w:rsidR="00673414" w:rsidRDefault="00673414" w:rsidP="00673414">
      <w:pPr>
        <w:spacing w:line="600" w:lineRule="exact"/>
        <w:ind w:left="120" w:hangingChars="50" w:hanging="120"/>
        <w:rPr>
          <w:rFonts w:ascii="宋体" w:eastAsia="宋体" w:hAnsi="宋体" w:cs="宋体"/>
          <w:color w:val="000000"/>
          <w:sz w:val="24"/>
        </w:rPr>
      </w:pPr>
      <w:r>
        <w:rPr>
          <w:rFonts w:ascii="宋体" w:eastAsia="宋体" w:hAnsi="宋体" w:cs="宋体" w:hint="eastAsia"/>
          <w:color w:val="000000"/>
          <w:sz w:val="24"/>
        </w:rPr>
        <w:t xml:space="preserve">     你（单位）有权进行陈述、申辩，逾期仍不履行行政处罚决定的，本机关将依法申请人民法院强制执行。</w:t>
      </w:r>
    </w:p>
    <w:p w:rsidR="00673414" w:rsidRDefault="00673414" w:rsidP="00673414">
      <w:pPr>
        <w:spacing w:line="600" w:lineRule="exact"/>
        <w:rPr>
          <w:rFonts w:ascii="宋体" w:eastAsia="宋体" w:hAnsi="宋体" w:cs="宋体"/>
          <w:color w:val="000000"/>
          <w:sz w:val="24"/>
        </w:rPr>
      </w:pPr>
    </w:p>
    <w:p w:rsidR="00673414" w:rsidRDefault="00673414" w:rsidP="00673414">
      <w:pPr>
        <w:spacing w:line="600" w:lineRule="exact"/>
        <w:rPr>
          <w:rFonts w:ascii="宋体" w:eastAsia="宋体" w:hAnsi="宋体" w:cs="宋体"/>
          <w:color w:val="000000"/>
          <w:sz w:val="24"/>
        </w:rPr>
      </w:pPr>
    </w:p>
    <w:p w:rsidR="00673414" w:rsidRDefault="00673414" w:rsidP="00673414">
      <w:pPr>
        <w:spacing w:line="600" w:lineRule="exact"/>
        <w:ind w:right="480"/>
        <w:jc w:val="right"/>
        <w:rPr>
          <w:rFonts w:ascii="宋体" w:eastAsia="宋体" w:hAnsi="宋体" w:cs="宋体"/>
          <w:color w:val="000000"/>
          <w:sz w:val="24"/>
        </w:rPr>
      </w:pPr>
      <w:r>
        <w:rPr>
          <w:rFonts w:ascii="宋体" w:eastAsia="宋体" w:hAnsi="宋体" w:cs="宋体" w:hint="eastAsia"/>
          <w:color w:val="000000"/>
          <w:sz w:val="24"/>
        </w:rPr>
        <w:t>行政处罚实施机关（印章）</w:t>
      </w:r>
    </w:p>
    <w:p w:rsidR="00673414" w:rsidRDefault="00673414" w:rsidP="00673414">
      <w:pPr>
        <w:wordWrap w:val="0"/>
        <w:spacing w:line="600" w:lineRule="exact"/>
        <w:jc w:val="right"/>
        <w:rPr>
          <w:rFonts w:ascii="宋体" w:eastAsia="宋体" w:hAnsi="宋体" w:cs="宋体"/>
          <w:color w:val="000000"/>
          <w:sz w:val="24"/>
        </w:rPr>
      </w:pPr>
      <w:r>
        <w:rPr>
          <w:rFonts w:ascii="宋体" w:eastAsia="宋体" w:hAnsi="宋体" w:cs="宋体" w:hint="eastAsia"/>
          <w:color w:val="000000"/>
          <w:sz w:val="24"/>
        </w:rPr>
        <w:t xml:space="preserve">年    月    日       </w:t>
      </w:r>
    </w:p>
    <w:p w:rsidR="00673414" w:rsidRDefault="00673414" w:rsidP="00673414">
      <w:pPr>
        <w:spacing w:line="600" w:lineRule="exact"/>
        <w:ind w:firstLineChars="2100" w:firstLine="5040"/>
        <w:rPr>
          <w:rFonts w:ascii="宋体" w:eastAsia="宋体" w:hAnsi="宋体" w:cs="宋体"/>
          <w:color w:val="000000"/>
          <w:sz w:val="24"/>
        </w:rPr>
      </w:pPr>
    </w:p>
    <w:p w:rsidR="00673414" w:rsidRDefault="00673414" w:rsidP="00673414">
      <w:pPr>
        <w:spacing w:line="600" w:lineRule="exact"/>
        <w:ind w:firstLineChars="200" w:firstLine="480"/>
        <w:outlineLvl w:val="0"/>
        <w:rPr>
          <w:rFonts w:ascii="宋体" w:eastAsia="宋体" w:hAnsi="宋体" w:cs="宋体"/>
          <w:color w:val="000000"/>
          <w:sz w:val="24"/>
        </w:rPr>
      </w:pPr>
      <w:r>
        <w:rPr>
          <w:rFonts w:ascii="宋体" w:eastAsia="宋体" w:hAnsi="宋体" w:cs="宋体" w:hint="eastAsia"/>
          <w:color w:val="000000"/>
          <w:sz w:val="24"/>
        </w:rPr>
        <w:t>本催告书已于</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年</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月</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日</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时</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分收到。</w:t>
      </w:r>
    </w:p>
    <w:p w:rsidR="00673414" w:rsidRDefault="00673414" w:rsidP="00673414">
      <w:pPr>
        <w:spacing w:line="600" w:lineRule="exact"/>
        <w:ind w:firstLineChars="200" w:firstLine="480"/>
        <w:rPr>
          <w:rFonts w:ascii="宋体" w:eastAsia="宋体" w:hAnsi="宋体" w:cs="宋体"/>
          <w:color w:val="000000"/>
          <w:sz w:val="24"/>
          <w:u w:val="single"/>
        </w:rPr>
      </w:pPr>
      <w:r>
        <w:rPr>
          <w:rFonts w:ascii="宋体" w:eastAsia="宋体" w:hAnsi="宋体" w:cs="宋体" w:hint="eastAsia"/>
          <w:color w:val="000000"/>
          <w:sz w:val="24"/>
        </w:rPr>
        <w:t>当事人签名或者盖章：</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联系电话：</w:t>
      </w:r>
      <w:r>
        <w:rPr>
          <w:rFonts w:ascii="宋体" w:eastAsia="宋体" w:hAnsi="宋体" w:cs="宋体" w:hint="eastAsia"/>
          <w:color w:val="000000"/>
          <w:sz w:val="24"/>
          <w:u w:val="single"/>
        </w:rPr>
        <w:t xml:space="preserve">                   </w:t>
      </w:r>
    </w:p>
    <w:p w:rsidR="00673414" w:rsidRDefault="00673414" w:rsidP="00673414">
      <w:pPr>
        <w:rPr>
          <w:rFonts w:ascii="宋体" w:eastAsia="宋体" w:hAnsi="宋体" w:cs="宋体"/>
          <w:color w:val="000000"/>
          <w:spacing w:val="30"/>
          <w:sz w:val="28"/>
          <w:szCs w:val="28"/>
        </w:rPr>
      </w:pPr>
      <w:r>
        <w:rPr>
          <w:rFonts w:ascii="宋体" w:eastAsia="宋体" w:hAnsi="宋体" w:cs="宋体" w:hint="eastAsia"/>
          <w:color w:val="000000"/>
          <w:sz w:val="24"/>
          <w:u w:val="single"/>
        </w:rPr>
        <w:br w:type="page"/>
      </w:r>
      <w:r>
        <w:rPr>
          <w:rFonts w:ascii="宋体" w:eastAsia="宋体" w:hAnsi="宋体" w:cs="宋体" w:hint="eastAsia"/>
          <w:color w:val="000000"/>
          <w:spacing w:val="30"/>
          <w:sz w:val="28"/>
          <w:szCs w:val="28"/>
        </w:rPr>
        <w:lastRenderedPageBreak/>
        <w:t>格式28</w:t>
      </w:r>
    </w:p>
    <w:p w:rsidR="00673414" w:rsidRDefault="00673414" w:rsidP="00673414">
      <w:pPr>
        <w:jc w:val="center"/>
        <w:rPr>
          <w:rFonts w:ascii="宋体" w:eastAsia="宋体" w:hAnsi="宋体" w:cs="宋体"/>
          <w:color w:val="000000"/>
          <w:spacing w:val="20"/>
          <w:sz w:val="36"/>
          <w:szCs w:val="36"/>
        </w:rPr>
      </w:pPr>
      <w:r>
        <w:rPr>
          <w:rFonts w:ascii="宋体" w:eastAsia="宋体" w:hAnsi="宋体" w:cs="宋体" w:hint="eastAsia"/>
          <w:color w:val="000000"/>
          <w:spacing w:val="20"/>
          <w:sz w:val="36"/>
          <w:szCs w:val="36"/>
        </w:rPr>
        <w:t>结案报告</w:t>
      </w:r>
    </w:p>
    <w:p w:rsidR="00673414" w:rsidRDefault="00673414" w:rsidP="00673414">
      <w:pPr>
        <w:wordWrap w:val="0"/>
        <w:spacing w:line="600" w:lineRule="exact"/>
        <w:ind w:firstLineChars="1800" w:firstLine="4320"/>
        <w:jc w:val="right"/>
        <w:rPr>
          <w:rFonts w:ascii="宋体" w:eastAsia="宋体" w:hAnsi="宋体" w:cs="宋体"/>
          <w:sz w:val="24"/>
        </w:rPr>
      </w:pPr>
      <w:r>
        <w:rPr>
          <w:rFonts w:ascii="宋体" w:eastAsia="宋体" w:hAnsi="宋体" w:cs="宋体" w:hint="eastAsia"/>
          <w:sz w:val="24"/>
        </w:rPr>
        <w:t>（    ）文结字〔    〕第    号</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7092"/>
      </w:tblGrid>
      <w:tr w:rsidR="00673414" w:rsidTr="00835706">
        <w:trPr>
          <w:trHeight w:val="671"/>
          <w:jc w:val="center"/>
        </w:trPr>
        <w:tc>
          <w:tcPr>
            <w:tcW w:w="1697"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案    由</w:t>
            </w:r>
          </w:p>
        </w:tc>
        <w:tc>
          <w:tcPr>
            <w:tcW w:w="7092" w:type="dxa"/>
            <w:vAlign w:val="center"/>
          </w:tcPr>
          <w:p w:rsidR="00673414" w:rsidRDefault="00673414" w:rsidP="00835706">
            <w:pPr>
              <w:spacing w:line="480" w:lineRule="exact"/>
              <w:rPr>
                <w:rFonts w:ascii="宋体" w:eastAsia="宋体" w:hAnsi="宋体" w:cs="宋体"/>
                <w:color w:val="000000"/>
                <w:sz w:val="24"/>
              </w:rPr>
            </w:pPr>
          </w:p>
        </w:tc>
      </w:tr>
      <w:tr w:rsidR="00673414" w:rsidTr="00835706">
        <w:trPr>
          <w:trHeight w:val="624"/>
          <w:jc w:val="center"/>
        </w:trPr>
        <w:tc>
          <w:tcPr>
            <w:tcW w:w="1697"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当 事 人</w:t>
            </w:r>
          </w:p>
        </w:tc>
        <w:tc>
          <w:tcPr>
            <w:tcW w:w="7092" w:type="dxa"/>
            <w:vAlign w:val="center"/>
          </w:tcPr>
          <w:p w:rsidR="00673414" w:rsidRDefault="00673414" w:rsidP="00835706">
            <w:pPr>
              <w:spacing w:line="480" w:lineRule="exact"/>
              <w:rPr>
                <w:rFonts w:ascii="宋体" w:eastAsia="宋体" w:hAnsi="宋体" w:cs="宋体"/>
                <w:color w:val="000000"/>
                <w:sz w:val="24"/>
              </w:rPr>
            </w:pPr>
          </w:p>
        </w:tc>
      </w:tr>
      <w:tr w:rsidR="00673414" w:rsidTr="00835706">
        <w:trPr>
          <w:trHeight w:val="605"/>
          <w:jc w:val="center"/>
        </w:trPr>
        <w:tc>
          <w:tcPr>
            <w:tcW w:w="1697"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立案时间</w:t>
            </w:r>
          </w:p>
        </w:tc>
        <w:tc>
          <w:tcPr>
            <w:tcW w:w="7092" w:type="dxa"/>
            <w:vAlign w:val="center"/>
          </w:tcPr>
          <w:p w:rsidR="00673414" w:rsidRDefault="00673414" w:rsidP="00835706">
            <w:pPr>
              <w:spacing w:line="480" w:lineRule="exact"/>
              <w:rPr>
                <w:rFonts w:ascii="宋体" w:eastAsia="宋体" w:hAnsi="宋体" w:cs="宋体"/>
                <w:color w:val="000000"/>
                <w:sz w:val="24"/>
              </w:rPr>
            </w:pPr>
          </w:p>
        </w:tc>
      </w:tr>
      <w:tr w:rsidR="00673414" w:rsidTr="00835706">
        <w:trPr>
          <w:trHeight w:val="722"/>
          <w:jc w:val="center"/>
        </w:trPr>
        <w:tc>
          <w:tcPr>
            <w:tcW w:w="1697" w:type="dxa"/>
            <w:vAlign w:val="center"/>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承办人员</w:t>
            </w:r>
          </w:p>
        </w:tc>
        <w:tc>
          <w:tcPr>
            <w:tcW w:w="7092" w:type="dxa"/>
            <w:vAlign w:val="center"/>
          </w:tcPr>
          <w:p w:rsidR="00673414" w:rsidRDefault="00673414" w:rsidP="00835706">
            <w:pPr>
              <w:spacing w:line="480" w:lineRule="exact"/>
              <w:rPr>
                <w:rFonts w:ascii="宋体" w:eastAsia="宋体" w:hAnsi="宋体" w:cs="宋体"/>
                <w:color w:val="000000"/>
                <w:sz w:val="24"/>
              </w:rPr>
            </w:pPr>
          </w:p>
        </w:tc>
      </w:tr>
      <w:tr w:rsidR="00673414" w:rsidTr="00835706">
        <w:trPr>
          <w:trHeight w:val="2139"/>
          <w:jc w:val="center"/>
        </w:trPr>
        <w:tc>
          <w:tcPr>
            <w:tcW w:w="1697" w:type="dxa"/>
            <w:vAlign w:val="center"/>
          </w:tcPr>
          <w:p w:rsidR="00673414" w:rsidRDefault="00673414" w:rsidP="00835706">
            <w:pPr>
              <w:spacing w:line="440" w:lineRule="exact"/>
              <w:jc w:val="center"/>
              <w:rPr>
                <w:rFonts w:ascii="宋体" w:eastAsia="宋体" w:hAnsi="宋体" w:cs="宋体"/>
                <w:sz w:val="24"/>
              </w:rPr>
            </w:pPr>
            <w:r>
              <w:rPr>
                <w:rFonts w:ascii="宋体" w:eastAsia="宋体" w:hAnsi="宋体" w:cs="宋体" w:hint="eastAsia"/>
                <w:sz w:val="24"/>
              </w:rPr>
              <w:t>案情概要</w:t>
            </w:r>
          </w:p>
        </w:tc>
        <w:tc>
          <w:tcPr>
            <w:tcW w:w="7092" w:type="dxa"/>
            <w:vAlign w:val="center"/>
          </w:tcPr>
          <w:p w:rsidR="00673414" w:rsidRDefault="00673414" w:rsidP="00835706">
            <w:pPr>
              <w:spacing w:line="480" w:lineRule="exact"/>
              <w:rPr>
                <w:rFonts w:ascii="宋体" w:eastAsia="宋体" w:hAnsi="宋体" w:cs="宋体"/>
                <w:sz w:val="24"/>
              </w:rPr>
            </w:pPr>
          </w:p>
          <w:p w:rsidR="00673414" w:rsidRDefault="00673414" w:rsidP="00835706">
            <w:pPr>
              <w:spacing w:line="480" w:lineRule="exact"/>
              <w:rPr>
                <w:rFonts w:ascii="宋体" w:eastAsia="宋体" w:hAnsi="宋体" w:cs="宋体"/>
                <w:sz w:val="24"/>
              </w:rPr>
            </w:pPr>
          </w:p>
          <w:p w:rsidR="00673414" w:rsidRDefault="00673414" w:rsidP="00835706">
            <w:pPr>
              <w:spacing w:line="480" w:lineRule="exact"/>
              <w:rPr>
                <w:rFonts w:ascii="宋体" w:eastAsia="宋体" w:hAnsi="宋体" w:cs="宋体"/>
                <w:sz w:val="24"/>
              </w:rPr>
            </w:pPr>
          </w:p>
          <w:p w:rsidR="00673414" w:rsidRDefault="00673414" w:rsidP="00835706">
            <w:pPr>
              <w:spacing w:line="480" w:lineRule="exact"/>
              <w:rPr>
                <w:rFonts w:ascii="宋体" w:eastAsia="宋体" w:hAnsi="宋体" w:cs="宋体"/>
                <w:sz w:val="24"/>
              </w:rPr>
            </w:pPr>
          </w:p>
        </w:tc>
      </w:tr>
      <w:tr w:rsidR="00673414" w:rsidTr="00835706">
        <w:trPr>
          <w:trHeight w:val="674"/>
          <w:jc w:val="center"/>
        </w:trPr>
        <w:tc>
          <w:tcPr>
            <w:tcW w:w="1697"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处罚决定书字号及处罚内容</w:t>
            </w:r>
          </w:p>
        </w:tc>
        <w:tc>
          <w:tcPr>
            <w:tcW w:w="7092" w:type="dxa"/>
            <w:vAlign w:val="center"/>
          </w:tcPr>
          <w:p w:rsidR="00673414" w:rsidRDefault="00673414" w:rsidP="00835706">
            <w:pPr>
              <w:spacing w:line="480" w:lineRule="exact"/>
              <w:rPr>
                <w:rFonts w:ascii="宋体" w:eastAsia="宋体" w:hAnsi="宋体" w:cs="宋体"/>
                <w:color w:val="000000"/>
                <w:sz w:val="24"/>
              </w:rPr>
            </w:pPr>
          </w:p>
        </w:tc>
      </w:tr>
      <w:tr w:rsidR="00673414" w:rsidTr="00835706">
        <w:trPr>
          <w:trHeight w:val="704"/>
          <w:jc w:val="center"/>
        </w:trPr>
        <w:tc>
          <w:tcPr>
            <w:tcW w:w="1697"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处罚执行情况</w:t>
            </w:r>
          </w:p>
        </w:tc>
        <w:tc>
          <w:tcPr>
            <w:tcW w:w="7092" w:type="dxa"/>
            <w:vAlign w:val="center"/>
          </w:tcPr>
          <w:p w:rsidR="00673414" w:rsidRDefault="00673414" w:rsidP="00835706">
            <w:pPr>
              <w:spacing w:line="480" w:lineRule="exact"/>
              <w:rPr>
                <w:rFonts w:ascii="宋体" w:eastAsia="宋体" w:hAnsi="宋体" w:cs="宋体"/>
                <w:color w:val="000000"/>
                <w:sz w:val="24"/>
              </w:rPr>
            </w:pPr>
          </w:p>
        </w:tc>
      </w:tr>
      <w:tr w:rsidR="00673414" w:rsidTr="00835706">
        <w:trPr>
          <w:cantSplit/>
          <w:trHeight w:val="802"/>
          <w:jc w:val="center"/>
        </w:trPr>
        <w:tc>
          <w:tcPr>
            <w:tcW w:w="1697"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承办人员</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意    见</w:t>
            </w:r>
          </w:p>
        </w:tc>
        <w:tc>
          <w:tcPr>
            <w:tcW w:w="7092" w:type="dxa"/>
            <w:vAlign w:val="center"/>
          </w:tcPr>
          <w:p w:rsidR="00673414" w:rsidRDefault="00673414" w:rsidP="00835706">
            <w:pPr>
              <w:spacing w:line="480" w:lineRule="exact"/>
              <w:rPr>
                <w:rFonts w:ascii="宋体" w:eastAsia="宋体" w:hAnsi="宋体" w:cs="宋体"/>
                <w:color w:val="000000"/>
                <w:sz w:val="24"/>
              </w:rPr>
            </w:pP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r w:rsidR="00673414" w:rsidTr="00835706">
        <w:trPr>
          <w:cantSplit/>
          <w:trHeight w:val="931"/>
          <w:jc w:val="center"/>
        </w:trPr>
        <w:tc>
          <w:tcPr>
            <w:tcW w:w="1697"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承办部门</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负责人意见</w:t>
            </w:r>
          </w:p>
        </w:tc>
        <w:tc>
          <w:tcPr>
            <w:tcW w:w="7092" w:type="dxa"/>
            <w:vAlign w:val="center"/>
          </w:tcPr>
          <w:p w:rsidR="00673414" w:rsidRDefault="00673414" w:rsidP="00835706">
            <w:pPr>
              <w:spacing w:line="480" w:lineRule="exact"/>
              <w:rPr>
                <w:rFonts w:ascii="宋体" w:eastAsia="宋体" w:hAnsi="宋体" w:cs="宋体"/>
                <w:color w:val="000000"/>
                <w:sz w:val="24"/>
              </w:rPr>
            </w:pP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r w:rsidR="00673414" w:rsidTr="00835706">
        <w:trPr>
          <w:cantSplit/>
          <w:trHeight w:val="884"/>
          <w:jc w:val="center"/>
        </w:trPr>
        <w:tc>
          <w:tcPr>
            <w:tcW w:w="1697"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法制部门</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负责人意见</w:t>
            </w:r>
          </w:p>
        </w:tc>
        <w:tc>
          <w:tcPr>
            <w:tcW w:w="7092" w:type="dxa"/>
            <w:vAlign w:val="bottom"/>
          </w:tcPr>
          <w:p w:rsidR="00673414" w:rsidRDefault="00673414" w:rsidP="00835706">
            <w:pPr>
              <w:spacing w:line="480" w:lineRule="exact"/>
              <w:rPr>
                <w:rFonts w:ascii="宋体" w:eastAsia="宋体" w:hAnsi="宋体" w:cs="宋体"/>
                <w:color w:val="000000"/>
                <w:sz w:val="24"/>
              </w:rPr>
            </w:pP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r w:rsidR="00673414" w:rsidTr="00835706">
        <w:trPr>
          <w:cantSplit/>
          <w:trHeight w:val="407"/>
          <w:jc w:val="center"/>
        </w:trPr>
        <w:tc>
          <w:tcPr>
            <w:tcW w:w="1697" w:type="dxa"/>
            <w:vAlign w:val="center"/>
          </w:tcPr>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lastRenderedPageBreak/>
              <w:t>承办机构</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负责人意见</w:t>
            </w:r>
          </w:p>
        </w:tc>
        <w:tc>
          <w:tcPr>
            <w:tcW w:w="7092" w:type="dxa"/>
            <w:vAlign w:val="bottom"/>
          </w:tcPr>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r w:rsidR="00673414" w:rsidTr="00835706">
        <w:trPr>
          <w:trHeight w:val="80"/>
          <w:jc w:val="center"/>
        </w:trPr>
        <w:tc>
          <w:tcPr>
            <w:tcW w:w="1697" w:type="dxa"/>
          </w:tcPr>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行政处罚</w:t>
            </w:r>
          </w:p>
          <w:p w:rsidR="00673414" w:rsidRDefault="00673414" w:rsidP="00835706">
            <w:pPr>
              <w:spacing w:line="400" w:lineRule="exact"/>
              <w:jc w:val="center"/>
              <w:rPr>
                <w:rFonts w:ascii="宋体" w:eastAsia="宋体" w:hAnsi="宋体" w:cs="宋体"/>
                <w:color w:val="000000"/>
                <w:sz w:val="24"/>
              </w:rPr>
            </w:pPr>
            <w:r>
              <w:rPr>
                <w:rFonts w:ascii="宋体" w:eastAsia="宋体" w:hAnsi="宋体" w:cs="宋体" w:hint="eastAsia"/>
                <w:color w:val="000000"/>
                <w:sz w:val="24"/>
              </w:rPr>
              <w:t>实施机关</w:t>
            </w:r>
          </w:p>
          <w:p w:rsidR="00673414" w:rsidRDefault="00673414" w:rsidP="00835706">
            <w:pPr>
              <w:spacing w:line="400" w:lineRule="exact"/>
              <w:jc w:val="center"/>
              <w:rPr>
                <w:rFonts w:ascii="宋体" w:eastAsia="宋体" w:hAnsi="宋体" w:cs="宋体"/>
                <w:color w:val="000000"/>
                <w:kern w:val="18"/>
                <w:sz w:val="24"/>
              </w:rPr>
            </w:pPr>
            <w:r>
              <w:rPr>
                <w:rFonts w:ascii="宋体" w:eastAsia="宋体" w:hAnsi="宋体" w:cs="宋体" w:hint="eastAsia"/>
                <w:color w:val="000000"/>
                <w:kern w:val="18"/>
                <w:sz w:val="24"/>
              </w:rPr>
              <w:t>负 责 人</w:t>
            </w:r>
          </w:p>
          <w:p w:rsidR="00673414" w:rsidRDefault="00673414" w:rsidP="00835706">
            <w:pPr>
              <w:spacing w:line="480" w:lineRule="exact"/>
              <w:jc w:val="center"/>
              <w:rPr>
                <w:rFonts w:ascii="宋体" w:eastAsia="宋体" w:hAnsi="宋体" w:cs="宋体"/>
                <w:color w:val="000000"/>
                <w:sz w:val="24"/>
              </w:rPr>
            </w:pPr>
            <w:r>
              <w:rPr>
                <w:rFonts w:ascii="宋体" w:eastAsia="宋体" w:hAnsi="宋体" w:cs="宋体" w:hint="eastAsia"/>
                <w:color w:val="000000"/>
                <w:sz w:val="24"/>
              </w:rPr>
              <w:t>意    见</w:t>
            </w:r>
          </w:p>
        </w:tc>
        <w:tc>
          <w:tcPr>
            <w:tcW w:w="7092" w:type="dxa"/>
            <w:vAlign w:val="bottom"/>
          </w:tcPr>
          <w:p w:rsidR="00673414" w:rsidRDefault="00673414" w:rsidP="00835706">
            <w:pPr>
              <w:spacing w:line="480" w:lineRule="exact"/>
              <w:rPr>
                <w:rFonts w:ascii="宋体" w:eastAsia="宋体" w:hAnsi="宋体" w:cs="宋体"/>
                <w:color w:val="000000"/>
                <w:sz w:val="24"/>
              </w:rPr>
            </w:pPr>
            <w:r>
              <w:rPr>
                <w:rFonts w:ascii="宋体" w:eastAsia="宋体" w:hAnsi="宋体" w:cs="宋体" w:hint="eastAsia"/>
                <w:color w:val="000000"/>
                <w:sz w:val="24"/>
              </w:rPr>
              <w:t xml:space="preserve">    </w:t>
            </w:r>
          </w:p>
          <w:p w:rsidR="00673414" w:rsidRDefault="00673414" w:rsidP="00835706">
            <w:pPr>
              <w:spacing w:line="480" w:lineRule="exact"/>
              <w:rPr>
                <w:rFonts w:ascii="宋体" w:eastAsia="宋体" w:hAnsi="宋体" w:cs="宋体"/>
                <w:color w:val="000000"/>
                <w:sz w:val="24"/>
              </w:rPr>
            </w:pPr>
            <w:r>
              <w:rPr>
                <w:rFonts w:ascii="宋体" w:eastAsia="宋体" w:hAnsi="宋体" w:cs="宋体" w:hint="eastAsia"/>
                <w:color w:val="000000"/>
                <w:sz w:val="24"/>
              </w:rPr>
              <w:t xml:space="preserve">　　　　　　　　　　　</w:t>
            </w:r>
          </w:p>
          <w:p w:rsidR="00673414" w:rsidRDefault="00673414" w:rsidP="00835706">
            <w:pPr>
              <w:wordWrap w:val="0"/>
              <w:spacing w:line="480" w:lineRule="exact"/>
              <w:jc w:val="right"/>
              <w:rPr>
                <w:rFonts w:ascii="宋体" w:eastAsia="宋体" w:hAnsi="宋体" w:cs="宋体"/>
                <w:color w:val="000000"/>
                <w:sz w:val="24"/>
              </w:rPr>
            </w:pPr>
            <w:r>
              <w:rPr>
                <w:rFonts w:ascii="宋体" w:eastAsia="宋体" w:hAnsi="宋体" w:cs="宋体" w:hint="eastAsia"/>
                <w:color w:val="000000"/>
                <w:sz w:val="24"/>
              </w:rPr>
              <w:t xml:space="preserve">签名：　　        年    月    日  </w:t>
            </w:r>
          </w:p>
        </w:tc>
      </w:tr>
    </w:tbl>
    <w:p w:rsidR="00673414" w:rsidRDefault="00673414" w:rsidP="00673414">
      <w:pPr>
        <w:jc w:val="center"/>
        <w:rPr>
          <w:rFonts w:ascii="宋体" w:eastAsia="宋体" w:hAnsi="宋体" w:cs="宋体"/>
          <w:sz w:val="36"/>
          <w:szCs w:val="36"/>
        </w:rPr>
      </w:pPr>
      <w:r>
        <w:rPr>
          <w:rFonts w:ascii="宋体" w:eastAsia="宋体" w:hAnsi="宋体" w:cs="宋体" w:hint="eastAsia"/>
          <w:sz w:val="36"/>
          <w:szCs w:val="36"/>
        </w:rPr>
        <w:t>梅州市文化市场执法检查登记表</w:t>
      </w:r>
    </w:p>
    <w:p w:rsidR="00673414" w:rsidRDefault="00673414" w:rsidP="00673414">
      <w:pPr>
        <w:rPr>
          <w:rFonts w:ascii="宋体" w:eastAsia="宋体" w:hAnsi="宋体" w:cs="宋体"/>
        </w:rPr>
      </w:pPr>
    </w:p>
    <w:p w:rsidR="00673414" w:rsidRDefault="00673414" w:rsidP="00673414">
      <w:pPr>
        <w:jc w:val="right"/>
        <w:rPr>
          <w:rFonts w:ascii="宋体" w:eastAsia="宋体" w:hAnsi="宋体" w:cs="宋体"/>
          <w:sz w:val="24"/>
        </w:rPr>
      </w:pPr>
      <w:r>
        <w:rPr>
          <w:rFonts w:ascii="宋体" w:eastAsia="宋体" w:hAnsi="宋体" w:cs="宋体" w:hint="eastAsia"/>
        </w:rPr>
        <w:t xml:space="preserve">                        </w:t>
      </w:r>
    </w:p>
    <w:tbl>
      <w:tblPr>
        <w:tblStyle w:val="ad"/>
        <w:tblW w:w="8698" w:type="dxa"/>
        <w:tblInd w:w="-176" w:type="dxa"/>
        <w:tblLayout w:type="fixed"/>
        <w:tblLook w:val="04A0" w:firstRow="1" w:lastRow="0" w:firstColumn="1" w:lastColumn="0" w:noHBand="0" w:noVBand="1"/>
      </w:tblPr>
      <w:tblGrid>
        <w:gridCol w:w="1217"/>
        <w:gridCol w:w="1025"/>
        <w:gridCol w:w="1025"/>
        <w:gridCol w:w="1157"/>
        <w:gridCol w:w="714"/>
        <w:gridCol w:w="170"/>
        <w:gridCol w:w="524"/>
        <w:gridCol w:w="1652"/>
        <w:gridCol w:w="1214"/>
      </w:tblGrid>
      <w:tr w:rsidR="00673414" w:rsidTr="00835706">
        <w:tc>
          <w:tcPr>
            <w:tcW w:w="1217" w:type="dxa"/>
            <w:vMerge w:val="restart"/>
          </w:tcPr>
          <w:p w:rsidR="00673414" w:rsidRDefault="00673414" w:rsidP="00835706">
            <w:pPr>
              <w:spacing w:line="560" w:lineRule="atLeast"/>
              <w:ind w:firstLine="480"/>
              <w:rPr>
                <w:rFonts w:ascii="宋体" w:eastAsia="宋体" w:hAnsi="宋体" w:cs="宋体"/>
                <w:sz w:val="24"/>
              </w:rPr>
            </w:pPr>
          </w:p>
          <w:p w:rsidR="00673414" w:rsidRDefault="00673414" w:rsidP="00835706">
            <w:pPr>
              <w:spacing w:line="560" w:lineRule="atLeast"/>
              <w:ind w:firstLine="480"/>
              <w:rPr>
                <w:rFonts w:ascii="宋体" w:eastAsia="宋体" w:hAnsi="宋体" w:cs="宋体"/>
                <w:sz w:val="24"/>
              </w:rPr>
            </w:pPr>
          </w:p>
          <w:p w:rsidR="00673414" w:rsidRDefault="00673414" w:rsidP="00835706">
            <w:pPr>
              <w:spacing w:line="560" w:lineRule="atLeast"/>
              <w:rPr>
                <w:rFonts w:ascii="宋体" w:eastAsia="宋体" w:hAnsi="宋体" w:cs="宋体"/>
                <w:sz w:val="24"/>
              </w:rPr>
            </w:pPr>
            <w:r>
              <w:rPr>
                <w:rFonts w:ascii="宋体" w:eastAsia="宋体" w:hAnsi="宋体" w:cs="宋体" w:hint="eastAsia"/>
                <w:sz w:val="24"/>
              </w:rPr>
              <w:t>当事人</w:t>
            </w:r>
          </w:p>
        </w:tc>
        <w:tc>
          <w:tcPr>
            <w:tcW w:w="1025" w:type="dxa"/>
            <w:vMerge w:val="restart"/>
          </w:tcPr>
          <w:p w:rsidR="00673414" w:rsidRDefault="00673414" w:rsidP="00835706">
            <w:pPr>
              <w:spacing w:line="560" w:lineRule="atLeast"/>
              <w:ind w:rightChars="-61" w:right="-134" w:firstLine="480"/>
              <w:jc w:val="center"/>
              <w:rPr>
                <w:rFonts w:ascii="宋体" w:eastAsia="宋体" w:hAnsi="宋体" w:cs="宋体"/>
                <w:sz w:val="24"/>
              </w:rPr>
            </w:pPr>
          </w:p>
          <w:p w:rsidR="00673414" w:rsidRDefault="00673414" w:rsidP="00835706">
            <w:pPr>
              <w:spacing w:line="560" w:lineRule="atLeast"/>
              <w:ind w:rightChars="-61" w:right="-134"/>
              <w:rPr>
                <w:rFonts w:ascii="宋体" w:eastAsia="宋体" w:hAnsi="宋体" w:cs="宋体"/>
                <w:sz w:val="24"/>
              </w:rPr>
            </w:pPr>
            <w:r>
              <w:rPr>
                <w:rFonts w:ascii="宋体" w:eastAsia="宋体" w:hAnsi="宋体" w:cs="宋体" w:hint="eastAsia"/>
                <w:sz w:val="24"/>
              </w:rPr>
              <w:t>单位</w:t>
            </w:r>
          </w:p>
        </w:tc>
        <w:tc>
          <w:tcPr>
            <w:tcW w:w="1025" w:type="dxa"/>
          </w:tcPr>
          <w:p w:rsidR="00673414" w:rsidRDefault="00673414" w:rsidP="00835706">
            <w:pPr>
              <w:spacing w:line="560" w:lineRule="atLeast"/>
              <w:rPr>
                <w:rFonts w:ascii="宋体" w:eastAsia="宋体" w:hAnsi="宋体" w:cs="宋体"/>
                <w:sz w:val="24"/>
              </w:rPr>
            </w:pPr>
            <w:r>
              <w:rPr>
                <w:rFonts w:ascii="宋体" w:eastAsia="宋体" w:hAnsi="宋体" w:cs="宋体" w:hint="eastAsia"/>
                <w:sz w:val="24"/>
              </w:rPr>
              <w:t>名称</w:t>
            </w:r>
          </w:p>
        </w:tc>
        <w:tc>
          <w:tcPr>
            <w:tcW w:w="5431" w:type="dxa"/>
            <w:gridSpan w:val="6"/>
          </w:tcPr>
          <w:p w:rsidR="00673414" w:rsidRDefault="00673414" w:rsidP="00835706">
            <w:pPr>
              <w:spacing w:line="560" w:lineRule="atLeast"/>
              <w:ind w:firstLine="480"/>
              <w:rPr>
                <w:rFonts w:ascii="宋体" w:eastAsia="宋体" w:hAnsi="宋体" w:cs="宋体"/>
                <w:sz w:val="24"/>
              </w:rPr>
            </w:pPr>
          </w:p>
        </w:tc>
      </w:tr>
      <w:tr w:rsidR="00673414" w:rsidTr="00835706">
        <w:tc>
          <w:tcPr>
            <w:tcW w:w="1217" w:type="dxa"/>
            <w:vMerge/>
          </w:tcPr>
          <w:p w:rsidR="00673414" w:rsidRDefault="00673414" w:rsidP="00835706">
            <w:pPr>
              <w:spacing w:line="560" w:lineRule="atLeast"/>
              <w:ind w:firstLine="480"/>
              <w:rPr>
                <w:rFonts w:ascii="宋体" w:eastAsia="宋体" w:hAnsi="宋体" w:cs="宋体"/>
                <w:sz w:val="24"/>
              </w:rPr>
            </w:pPr>
          </w:p>
        </w:tc>
        <w:tc>
          <w:tcPr>
            <w:tcW w:w="1025" w:type="dxa"/>
            <w:vMerge/>
          </w:tcPr>
          <w:p w:rsidR="00673414" w:rsidRDefault="00673414" w:rsidP="00835706">
            <w:pPr>
              <w:spacing w:line="560" w:lineRule="atLeast"/>
              <w:ind w:rightChars="-61" w:right="-134" w:firstLine="480"/>
              <w:jc w:val="center"/>
              <w:rPr>
                <w:rFonts w:ascii="宋体" w:eastAsia="宋体" w:hAnsi="宋体" w:cs="宋体"/>
                <w:sz w:val="24"/>
              </w:rPr>
            </w:pPr>
          </w:p>
        </w:tc>
        <w:tc>
          <w:tcPr>
            <w:tcW w:w="1025" w:type="dxa"/>
          </w:tcPr>
          <w:p w:rsidR="00673414" w:rsidRDefault="00673414" w:rsidP="00835706">
            <w:pPr>
              <w:spacing w:line="560" w:lineRule="atLeast"/>
              <w:rPr>
                <w:rFonts w:ascii="宋体" w:eastAsia="宋体" w:hAnsi="宋体" w:cs="宋体"/>
                <w:sz w:val="24"/>
              </w:rPr>
            </w:pPr>
            <w:r>
              <w:rPr>
                <w:rFonts w:ascii="宋体" w:eastAsia="宋体" w:hAnsi="宋体" w:cs="宋体" w:hint="eastAsia"/>
                <w:sz w:val="24"/>
              </w:rPr>
              <w:t>住所</w:t>
            </w:r>
          </w:p>
        </w:tc>
        <w:tc>
          <w:tcPr>
            <w:tcW w:w="5431" w:type="dxa"/>
            <w:gridSpan w:val="6"/>
          </w:tcPr>
          <w:p w:rsidR="00673414" w:rsidRDefault="00673414" w:rsidP="00835706">
            <w:pPr>
              <w:spacing w:line="560" w:lineRule="atLeast"/>
              <w:ind w:firstLine="480"/>
              <w:rPr>
                <w:rFonts w:ascii="宋体" w:eastAsia="宋体" w:hAnsi="宋体" w:cs="宋体"/>
                <w:sz w:val="24"/>
              </w:rPr>
            </w:pPr>
          </w:p>
        </w:tc>
      </w:tr>
      <w:tr w:rsidR="00673414" w:rsidTr="00835706">
        <w:tc>
          <w:tcPr>
            <w:tcW w:w="1217" w:type="dxa"/>
            <w:vMerge/>
          </w:tcPr>
          <w:p w:rsidR="00673414" w:rsidRDefault="00673414" w:rsidP="00835706">
            <w:pPr>
              <w:spacing w:line="560" w:lineRule="atLeast"/>
              <w:ind w:firstLine="480"/>
              <w:rPr>
                <w:rFonts w:ascii="宋体" w:eastAsia="宋体" w:hAnsi="宋体" w:cs="宋体"/>
                <w:sz w:val="24"/>
              </w:rPr>
            </w:pPr>
          </w:p>
        </w:tc>
        <w:tc>
          <w:tcPr>
            <w:tcW w:w="1025" w:type="dxa"/>
            <w:vMerge/>
          </w:tcPr>
          <w:p w:rsidR="00673414" w:rsidRDefault="00673414" w:rsidP="00835706">
            <w:pPr>
              <w:spacing w:line="560" w:lineRule="atLeast"/>
              <w:ind w:rightChars="-61" w:right="-134" w:firstLine="480"/>
              <w:jc w:val="center"/>
              <w:rPr>
                <w:rFonts w:ascii="宋体" w:eastAsia="宋体" w:hAnsi="宋体" w:cs="宋体"/>
                <w:sz w:val="24"/>
              </w:rPr>
            </w:pPr>
          </w:p>
        </w:tc>
        <w:tc>
          <w:tcPr>
            <w:tcW w:w="2182" w:type="dxa"/>
            <w:gridSpan w:val="2"/>
          </w:tcPr>
          <w:p w:rsidR="00673414" w:rsidRDefault="00673414" w:rsidP="00835706">
            <w:pPr>
              <w:spacing w:line="560" w:lineRule="atLeast"/>
              <w:rPr>
                <w:rFonts w:ascii="宋体" w:eastAsia="宋体" w:hAnsi="宋体" w:cs="宋体"/>
                <w:sz w:val="24"/>
              </w:rPr>
            </w:pPr>
            <w:r>
              <w:rPr>
                <w:rFonts w:ascii="宋体" w:eastAsia="宋体" w:hAnsi="宋体" w:cs="宋体" w:hint="eastAsia"/>
                <w:sz w:val="24"/>
              </w:rPr>
              <w:t>法定代人或负责人</w:t>
            </w:r>
          </w:p>
        </w:tc>
        <w:tc>
          <w:tcPr>
            <w:tcW w:w="1408" w:type="dxa"/>
            <w:gridSpan w:val="3"/>
          </w:tcPr>
          <w:p w:rsidR="00673414" w:rsidRDefault="00673414" w:rsidP="00835706">
            <w:pPr>
              <w:spacing w:line="560" w:lineRule="atLeast"/>
              <w:ind w:firstLine="480"/>
              <w:rPr>
                <w:rFonts w:ascii="宋体" w:eastAsia="宋体" w:hAnsi="宋体" w:cs="宋体"/>
                <w:sz w:val="24"/>
              </w:rPr>
            </w:pPr>
          </w:p>
        </w:tc>
        <w:tc>
          <w:tcPr>
            <w:tcW w:w="1652" w:type="dxa"/>
          </w:tcPr>
          <w:p w:rsidR="00673414" w:rsidRDefault="00673414" w:rsidP="00835706">
            <w:pPr>
              <w:spacing w:line="560" w:lineRule="atLeast"/>
              <w:rPr>
                <w:rFonts w:ascii="宋体" w:eastAsia="宋体" w:hAnsi="宋体" w:cs="宋体"/>
                <w:sz w:val="24"/>
              </w:rPr>
            </w:pPr>
            <w:r>
              <w:rPr>
                <w:rFonts w:ascii="宋体" w:eastAsia="宋体" w:hAnsi="宋体" w:cs="宋体" w:hint="eastAsia"/>
                <w:sz w:val="24"/>
              </w:rPr>
              <w:t>联系电话</w:t>
            </w:r>
          </w:p>
        </w:tc>
        <w:tc>
          <w:tcPr>
            <w:tcW w:w="1214" w:type="dxa"/>
          </w:tcPr>
          <w:p w:rsidR="00673414" w:rsidRDefault="00673414" w:rsidP="00835706">
            <w:pPr>
              <w:spacing w:line="560" w:lineRule="atLeast"/>
              <w:ind w:firstLine="480"/>
              <w:rPr>
                <w:rFonts w:ascii="宋体" w:eastAsia="宋体" w:hAnsi="宋体" w:cs="宋体"/>
                <w:sz w:val="24"/>
              </w:rPr>
            </w:pPr>
          </w:p>
        </w:tc>
      </w:tr>
      <w:tr w:rsidR="00673414" w:rsidTr="00835706">
        <w:tc>
          <w:tcPr>
            <w:tcW w:w="1217" w:type="dxa"/>
            <w:vMerge/>
          </w:tcPr>
          <w:p w:rsidR="00673414" w:rsidRDefault="00673414" w:rsidP="00835706">
            <w:pPr>
              <w:spacing w:line="560" w:lineRule="atLeast"/>
              <w:ind w:firstLine="480"/>
              <w:rPr>
                <w:rFonts w:ascii="宋体" w:eastAsia="宋体" w:hAnsi="宋体" w:cs="宋体"/>
                <w:sz w:val="24"/>
              </w:rPr>
            </w:pPr>
          </w:p>
        </w:tc>
        <w:tc>
          <w:tcPr>
            <w:tcW w:w="1025" w:type="dxa"/>
            <w:vMerge w:val="restart"/>
          </w:tcPr>
          <w:p w:rsidR="00673414" w:rsidRDefault="00673414" w:rsidP="00835706">
            <w:pPr>
              <w:spacing w:line="560" w:lineRule="atLeast"/>
              <w:ind w:rightChars="-61" w:right="-134" w:firstLine="480"/>
              <w:jc w:val="center"/>
              <w:rPr>
                <w:rFonts w:ascii="宋体" w:eastAsia="宋体" w:hAnsi="宋体" w:cs="宋体"/>
                <w:sz w:val="24"/>
              </w:rPr>
            </w:pPr>
          </w:p>
          <w:p w:rsidR="00673414" w:rsidRDefault="00673414" w:rsidP="00835706">
            <w:pPr>
              <w:spacing w:line="560" w:lineRule="atLeast"/>
              <w:ind w:rightChars="-61" w:right="-134"/>
              <w:rPr>
                <w:rFonts w:ascii="宋体" w:eastAsia="宋体" w:hAnsi="宋体" w:cs="宋体"/>
                <w:sz w:val="24"/>
              </w:rPr>
            </w:pPr>
            <w:r>
              <w:rPr>
                <w:rFonts w:ascii="宋体" w:eastAsia="宋体" w:hAnsi="宋体" w:cs="宋体" w:hint="eastAsia"/>
                <w:sz w:val="24"/>
              </w:rPr>
              <w:t>公民</w:t>
            </w:r>
          </w:p>
        </w:tc>
        <w:tc>
          <w:tcPr>
            <w:tcW w:w="1025" w:type="dxa"/>
          </w:tcPr>
          <w:p w:rsidR="00673414" w:rsidRDefault="00673414" w:rsidP="00835706">
            <w:pPr>
              <w:spacing w:line="560" w:lineRule="atLeast"/>
              <w:rPr>
                <w:rFonts w:ascii="宋体" w:eastAsia="宋体" w:hAnsi="宋体" w:cs="宋体"/>
                <w:sz w:val="24"/>
              </w:rPr>
            </w:pPr>
            <w:r>
              <w:rPr>
                <w:rFonts w:ascii="宋体" w:eastAsia="宋体" w:hAnsi="宋体" w:cs="宋体" w:hint="eastAsia"/>
                <w:sz w:val="24"/>
              </w:rPr>
              <w:t>姓名</w:t>
            </w:r>
          </w:p>
        </w:tc>
        <w:tc>
          <w:tcPr>
            <w:tcW w:w="1157" w:type="dxa"/>
          </w:tcPr>
          <w:p w:rsidR="00673414" w:rsidRDefault="00673414" w:rsidP="00835706">
            <w:pPr>
              <w:spacing w:line="560" w:lineRule="atLeast"/>
              <w:ind w:firstLine="480"/>
              <w:rPr>
                <w:rFonts w:ascii="宋体" w:eastAsia="宋体" w:hAnsi="宋体" w:cs="宋体"/>
                <w:sz w:val="24"/>
              </w:rPr>
            </w:pPr>
          </w:p>
        </w:tc>
        <w:tc>
          <w:tcPr>
            <w:tcW w:w="714" w:type="dxa"/>
          </w:tcPr>
          <w:p w:rsidR="00673414" w:rsidRDefault="00673414" w:rsidP="00835706">
            <w:pPr>
              <w:spacing w:line="560" w:lineRule="atLeast"/>
              <w:rPr>
                <w:rFonts w:ascii="宋体" w:eastAsia="宋体" w:hAnsi="宋体" w:cs="宋体"/>
                <w:sz w:val="24"/>
              </w:rPr>
            </w:pPr>
            <w:r>
              <w:rPr>
                <w:rFonts w:ascii="宋体" w:eastAsia="宋体" w:hAnsi="宋体" w:cs="宋体" w:hint="eastAsia"/>
                <w:sz w:val="24"/>
              </w:rPr>
              <w:t>性别</w:t>
            </w:r>
          </w:p>
        </w:tc>
        <w:tc>
          <w:tcPr>
            <w:tcW w:w="694" w:type="dxa"/>
            <w:gridSpan w:val="2"/>
          </w:tcPr>
          <w:p w:rsidR="00673414" w:rsidRDefault="00673414" w:rsidP="00835706">
            <w:pPr>
              <w:spacing w:line="560" w:lineRule="atLeast"/>
              <w:ind w:firstLine="480"/>
              <w:rPr>
                <w:rFonts w:ascii="宋体" w:eastAsia="宋体" w:hAnsi="宋体" w:cs="宋体"/>
                <w:sz w:val="24"/>
              </w:rPr>
            </w:pPr>
          </w:p>
        </w:tc>
        <w:tc>
          <w:tcPr>
            <w:tcW w:w="1652" w:type="dxa"/>
          </w:tcPr>
          <w:p w:rsidR="00673414" w:rsidRDefault="00673414" w:rsidP="00835706">
            <w:pPr>
              <w:spacing w:line="560" w:lineRule="atLeast"/>
              <w:rPr>
                <w:rFonts w:ascii="宋体" w:eastAsia="宋体" w:hAnsi="宋体" w:cs="宋体"/>
                <w:sz w:val="24"/>
              </w:rPr>
            </w:pPr>
            <w:r>
              <w:rPr>
                <w:rFonts w:ascii="宋体" w:eastAsia="宋体" w:hAnsi="宋体" w:cs="宋体" w:hint="eastAsia"/>
                <w:sz w:val="24"/>
              </w:rPr>
              <w:t>联系电话</w:t>
            </w:r>
          </w:p>
        </w:tc>
        <w:tc>
          <w:tcPr>
            <w:tcW w:w="1214" w:type="dxa"/>
          </w:tcPr>
          <w:p w:rsidR="00673414" w:rsidRDefault="00673414" w:rsidP="00835706">
            <w:pPr>
              <w:spacing w:line="560" w:lineRule="atLeast"/>
              <w:ind w:firstLine="480"/>
              <w:rPr>
                <w:rFonts w:ascii="宋体" w:eastAsia="宋体" w:hAnsi="宋体" w:cs="宋体"/>
                <w:sz w:val="24"/>
              </w:rPr>
            </w:pPr>
          </w:p>
        </w:tc>
      </w:tr>
      <w:tr w:rsidR="00673414" w:rsidTr="00835706">
        <w:tc>
          <w:tcPr>
            <w:tcW w:w="1217" w:type="dxa"/>
            <w:vMerge/>
          </w:tcPr>
          <w:p w:rsidR="00673414" w:rsidRDefault="00673414" w:rsidP="00835706">
            <w:pPr>
              <w:spacing w:line="560" w:lineRule="atLeast"/>
              <w:ind w:firstLine="480"/>
              <w:rPr>
                <w:rFonts w:ascii="宋体" w:eastAsia="宋体" w:hAnsi="宋体" w:cs="宋体"/>
                <w:sz w:val="24"/>
              </w:rPr>
            </w:pPr>
          </w:p>
        </w:tc>
        <w:tc>
          <w:tcPr>
            <w:tcW w:w="1025" w:type="dxa"/>
            <w:vMerge/>
          </w:tcPr>
          <w:p w:rsidR="00673414" w:rsidRDefault="00673414" w:rsidP="00835706">
            <w:pPr>
              <w:spacing w:line="560" w:lineRule="atLeast"/>
              <w:ind w:firstLine="480"/>
              <w:rPr>
                <w:rFonts w:ascii="宋体" w:eastAsia="宋体" w:hAnsi="宋体" w:cs="宋体"/>
                <w:sz w:val="24"/>
              </w:rPr>
            </w:pPr>
          </w:p>
        </w:tc>
        <w:tc>
          <w:tcPr>
            <w:tcW w:w="1025" w:type="dxa"/>
          </w:tcPr>
          <w:p w:rsidR="00673414" w:rsidRDefault="00673414" w:rsidP="00835706">
            <w:pPr>
              <w:spacing w:line="560" w:lineRule="atLeast"/>
              <w:rPr>
                <w:rFonts w:ascii="宋体" w:eastAsia="宋体" w:hAnsi="宋体" w:cs="宋体"/>
                <w:sz w:val="24"/>
              </w:rPr>
            </w:pPr>
            <w:r>
              <w:rPr>
                <w:rFonts w:ascii="宋体" w:eastAsia="宋体" w:hAnsi="宋体" w:cs="宋体" w:hint="eastAsia"/>
                <w:sz w:val="24"/>
              </w:rPr>
              <w:t>住址</w:t>
            </w:r>
          </w:p>
        </w:tc>
        <w:tc>
          <w:tcPr>
            <w:tcW w:w="5431" w:type="dxa"/>
            <w:gridSpan w:val="6"/>
          </w:tcPr>
          <w:p w:rsidR="00673414" w:rsidRDefault="00673414" w:rsidP="00835706">
            <w:pPr>
              <w:spacing w:line="560" w:lineRule="atLeast"/>
              <w:ind w:firstLine="480"/>
              <w:rPr>
                <w:rFonts w:ascii="宋体" w:eastAsia="宋体" w:hAnsi="宋体" w:cs="宋体"/>
                <w:sz w:val="24"/>
              </w:rPr>
            </w:pPr>
          </w:p>
        </w:tc>
      </w:tr>
      <w:tr w:rsidR="00673414" w:rsidTr="00835706">
        <w:tc>
          <w:tcPr>
            <w:tcW w:w="1217" w:type="dxa"/>
            <w:vMerge/>
          </w:tcPr>
          <w:p w:rsidR="00673414" w:rsidRDefault="00673414" w:rsidP="00835706">
            <w:pPr>
              <w:spacing w:line="560" w:lineRule="atLeast"/>
              <w:ind w:firstLine="480"/>
              <w:rPr>
                <w:rFonts w:ascii="宋体" w:eastAsia="宋体" w:hAnsi="宋体" w:cs="宋体"/>
                <w:sz w:val="24"/>
              </w:rPr>
            </w:pPr>
          </w:p>
        </w:tc>
        <w:tc>
          <w:tcPr>
            <w:tcW w:w="1025" w:type="dxa"/>
            <w:vMerge/>
          </w:tcPr>
          <w:p w:rsidR="00673414" w:rsidRDefault="00673414" w:rsidP="00835706">
            <w:pPr>
              <w:spacing w:line="560" w:lineRule="atLeast"/>
              <w:ind w:firstLine="480"/>
              <w:rPr>
                <w:rFonts w:ascii="宋体" w:eastAsia="宋体" w:hAnsi="宋体" w:cs="宋体"/>
                <w:sz w:val="24"/>
              </w:rPr>
            </w:pPr>
          </w:p>
        </w:tc>
        <w:tc>
          <w:tcPr>
            <w:tcW w:w="2182" w:type="dxa"/>
            <w:gridSpan w:val="2"/>
          </w:tcPr>
          <w:p w:rsidR="00673414" w:rsidRDefault="00673414" w:rsidP="00835706">
            <w:pPr>
              <w:spacing w:line="560" w:lineRule="atLeast"/>
              <w:rPr>
                <w:rFonts w:ascii="宋体" w:eastAsia="宋体" w:hAnsi="宋体" w:cs="宋体"/>
                <w:sz w:val="24"/>
              </w:rPr>
            </w:pPr>
            <w:r>
              <w:rPr>
                <w:rFonts w:ascii="宋体" w:eastAsia="宋体" w:hAnsi="宋体" w:cs="宋体" w:hint="eastAsia"/>
                <w:sz w:val="24"/>
              </w:rPr>
              <w:t>证件名称及号码</w:t>
            </w:r>
          </w:p>
        </w:tc>
        <w:tc>
          <w:tcPr>
            <w:tcW w:w="4274" w:type="dxa"/>
            <w:gridSpan w:val="5"/>
          </w:tcPr>
          <w:p w:rsidR="00673414" w:rsidRDefault="00673414" w:rsidP="00835706">
            <w:pPr>
              <w:spacing w:line="560" w:lineRule="atLeast"/>
              <w:ind w:firstLine="480"/>
              <w:rPr>
                <w:rFonts w:ascii="宋体" w:eastAsia="宋体" w:hAnsi="宋体" w:cs="宋体"/>
                <w:sz w:val="24"/>
              </w:rPr>
            </w:pPr>
          </w:p>
        </w:tc>
      </w:tr>
      <w:tr w:rsidR="00673414" w:rsidTr="00835706">
        <w:tc>
          <w:tcPr>
            <w:tcW w:w="2242" w:type="dxa"/>
            <w:gridSpan w:val="2"/>
          </w:tcPr>
          <w:p w:rsidR="00673414" w:rsidRDefault="00673414" w:rsidP="00835706">
            <w:pPr>
              <w:spacing w:line="560" w:lineRule="atLeast"/>
              <w:ind w:firstLine="480"/>
              <w:rPr>
                <w:rFonts w:ascii="宋体" w:eastAsia="宋体" w:hAnsi="宋体" w:cs="宋体"/>
                <w:sz w:val="24"/>
              </w:rPr>
            </w:pPr>
            <w:r>
              <w:rPr>
                <w:rFonts w:ascii="宋体" w:eastAsia="宋体" w:hAnsi="宋体" w:cs="宋体" w:hint="eastAsia"/>
                <w:sz w:val="24"/>
              </w:rPr>
              <w:t>现场负责人</w:t>
            </w:r>
          </w:p>
        </w:tc>
        <w:tc>
          <w:tcPr>
            <w:tcW w:w="3066" w:type="dxa"/>
            <w:gridSpan w:val="4"/>
          </w:tcPr>
          <w:p w:rsidR="00673414" w:rsidRDefault="00673414" w:rsidP="00835706">
            <w:pPr>
              <w:spacing w:line="560" w:lineRule="atLeast"/>
              <w:ind w:firstLine="480"/>
              <w:rPr>
                <w:rFonts w:ascii="宋体" w:eastAsia="宋体" w:hAnsi="宋体" w:cs="宋体"/>
                <w:sz w:val="24"/>
              </w:rPr>
            </w:pPr>
          </w:p>
        </w:tc>
        <w:tc>
          <w:tcPr>
            <w:tcW w:w="2176" w:type="dxa"/>
            <w:gridSpan w:val="2"/>
          </w:tcPr>
          <w:p w:rsidR="00673414" w:rsidRDefault="00673414" w:rsidP="00835706">
            <w:pPr>
              <w:spacing w:line="560" w:lineRule="atLeast"/>
              <w:ind w:firstLine="480"/>
              <w:rPr>
                <w:rFonts w:ascii="宋体" w:eastAsia="宋体" w:hAnsi="宋体" w:cs="宋体"/>
                <w:sz w:val="24"/>
              </w:rPr>
            </w:pPr>
            <w:r>
              <w:rPr>
                <w:rFonts w:ascii="宋体" w:eastAsia="宋体" w:hAnsi="宋体" w:cs="宋体" w:hint="eastAsia"/>
                <w:sz w:val="24"/>
              </w:rPr>
              <w:t>职务</w:t>
            </w:r>
          </w:p>
        </w:tc>
        <w:tc>
          <w:tcPr>
            <w:tcW w:w="1214" w:type="dxa"/>
          </w:tcPr>
          <w:p w:rsidR="00673414" w:rsidRDefault="00673414" w:rsidP="00835706">
            <w:pPr>
              <w:spacing w:line="560" w:lineRule="atLeast"/>
              <w:ind w:firstLine="480"/>
              <w:rPr>
                <w:rFonts w:ascii="宋体" w:eastAsia="宋体" w:hAnsi="宋体" w:cs="宋体"/>
                <w:sz w:val="24"/>
              </w:rPr>
            </w:pPr>
          </w:p>
        </w:tc>
      </w:tr>
      <w:tr w:rsidR="00673414" w:rsidTr="00835706">
        <w:tc>
          <w:tcPr>
            <w:tcW w:w="2242" w:type="dxa"/>
            <w:gridSpan w:val="2"/>
          </w:tcPr>
          <w:p w:rsidR="00673414" w:rsidRDefault="00673414" w:rsidP="00835706">
            <w:pPr>
              <w:spacing w:line="420" w:lineRule="atLeast"/>
              <w:ind w:firstLine="480"/>
              <w:jc w:val="center"/>
              <w:rPr>
                <w:rFonts w:ascii="宋体" w:eastAsia="宋体" w:hAnsi="宋体" w:cs="宋体"/>
                <w:sz w:val="24"/>
              </w:rPr>
            </w:pPr>
          </w:p>
          <w:p w:rsidR="00673414" w:rsidRDefault="00673414" w:rsidP="00835706">
            <w:pPr>
              <w:spacing w:line="420" w:lineRule="atLeast"/>
              <w:ind w:firstLine="480"/>
              <w:jc w:val="center"/>
              <w:rPr>
                <w:rFonts w:ascii="宋体" w:eastAsia="宋体" w:hAnsi="宋体" w:cs="宋体"/>
                <w:sz w:val="24"/>
              </w:rPr>
            </w:pPr>
            <w:r>
              <w:rPr>
                <w:rFonts w:ascii="宋体" w:eastAsia="宋体" w:hAnsi="宋体" w:cs="宋体" w:hint="eastAsia"/>
                <w:sz w:val="24"/>
              </w:rPr>
              <w:t>执法人员</w:t>
            </w:r>
          </w:p>
          <w:p w:rsidR="00673414" w:rsidRDefault="00673414" w:rsidP="00835706">
            <w:pPr>
              <w:spacing w:line="420" w:lineRule="atLeast"/>
              <w:ind w:firstLine="480"/>
              <w:jc w:val="center"/>
              <w:rPr>
                <w:rFonts w:ascii="宋体" w:eastAsia="宋体" w:hAnsi="宋体" w:cs="宋体"/>
                <w:sz w:val="24"/>
              </w:rPr>
            </w:pPr>
            <w:r>
              <w:rPr>
                <w:rFonts w:ascii="宋体" w:eastAsia="宋体" w:hAnsi="宋体" w:cs="宋体" w:hint="eastAsia"/>
                <w:sz w:val="24"/>
              </w:rPr>
              <w:t>（执法证号）</w:t>
            </w:r>
          </w:p>
          <w:p w:rsidR="00673414" w:rsidRDefault="00673414" w:rsidP="00835706">
            <w:pPr>
              <w:spacing w:line="420" w:lineRule="atLeast"/>
              <w:ind w:firstLine="480"/>
              <w:jc w:val="center"/>
              <w:rPr>
                <w:rFonts w:ascii="宋体" w:eastAsia="宋体" w:hAnsi="宋体" w:cs="宋体"/>
                <w:sz w:val="24"/>
              </w:rPr>
            </w:pPr>
          </w:p>
        </w:tc>
        <w:tc>
          <w:tcPr>
            <w:tcW w:w="3066" w:type="dxa"/>
            <w:gridSpan w:val="4"/>
          </w:tcPr>
          <w:p w:rsidR="00673414" w:rsidRDefault="00673414" w:rsidP="00835706">
            <w:pPr>
              <w:spacing w:line="560" w:lineRule="atLeast"/>
              <w:ind w:firstLine="480"/>
              <w:rPr>
                <w:rFonts w:ascii="宋体" w:eastAsia="宋体" w:hAnsi="宋体" w:cs="宋体"/>
                <w:sz w:val="24"/>
              </w:rPr>
            </w:pPr>
          </w:p>
        </w:tc>
        <w:tc>
          <w:tcPr>
            <w:tcW w:w="2176" w:type="dxa"/>
            <w:gridSpan w:val="2"/>
          </w:tcPr>
          <w:p w:rsidR="00673414" w:rsidRDefault="00673414" w:rsidP="00835706">
            <w:pPr>
              <w:spacing w:line="560" w:lineRule="atLeast"/>
              <w:ind w:firstLine="480"/>
              <w:jc w:val="center"/>
              <w:rPr>
                <w:rFonts w:ascii="宋体" w:eastAsia="宋体" w:hAnsi="宋体" w:cs="宋体"/>
                <w:sz w:val="24"/>
              </w:rPr>
            </w:pPr>
          </w:p>
          <w:p w:rsidR="00673414" w:rsidRDefault="00673414" w:rsidP="00835706">
            <w:pPr>
              <w:spacing w:line="560" w:lineRule="atLeast"/>
              <w:ind w:firstLine="480"/>
              <w:jc w:val="center"/>
              <w:rPr>
                <w:rFonts w:ascii="宋体" w:eastAsia="宋体" w:hAnsi="宋体" w:cs="宋体"/>
                <w:sz w:val="24"/>
              </w:rPr>
            </w:pPr>
            <w:r>
              <w:rPr>
                <w:rFonts w:ascii="宋体" w:eastAsia="宋体" w:hAnsi="宋体" w:cs="宋体" w:hint="eastAsia"/>
                <w:sz w:val="24"/>
              </w:rPr>
              <w:t>记录人</w:t>
            </w:r>
          </w:p>
        </w:tc>
        <w:tc>
          <w:tcPr>
            <w:tcW w:w="1214" w:type="dxa"/>
          </w:tcPr>
          <w:p w:rsidR="00673414" w:rsidRDefault="00673414" w:rsidP="00835706">
            <w:pPr>
              <w:spacing w:line="560" w:lineRule="atLeast"/>
              <w:ind w:firstLine="480"/>
              <w:rPr>
                <w:rFonts w:ascii="宋体" w:eastAsia="宋体" w:hAnsi="宋体" w:cs="宋体"/>
                <w:sz w:val="24"/>
              </w:rPr>
            </w:pPr>
          </w:p>
        </w:tc>
      </w:tr>
      <w:tr w:rsidR="00673414" w:rsidTr="00835706">
        <w:tc>
          <w:tcPr>
            <w:tcW w:w="2242" w:type="dxa"/>
            <w:gridSpan w:val="2"/>
          </w:tcPr>
          <w:p w:rsidR="00673414" w:rsidRDefault="00673414" w:rsidP="00835706">
            <w:pPr>
              <w:spacing w:line="560" w:lineRule="atLeast"/>
              <w:ind w:firstLine="480"/>
              <w:rPr>
                <w:rFonts w:ascii="宋体" w:eastAsia="宋体" w:hAnsi="宋体" w:cs="宋体"/>
                <w:sz w:val="24"/>
              </w:rPr>
            </w:pPr>
            <w:r>
              <w:rPr>
                <w:rFonts w:ascii="宋体" w:eastAsia="宋体" w:hAnsi="宋体" w:cs="宋体" w:hint="eastAsia"/>
                <w:sz w:val="24"/>
              </w:rPr>
              <w:t>检查（勘验）地点</w:t>
            </w:r>
          </w:p>
        </w:tc>
        <w:tc>
          <w:tcPr>
            <w:tcW w:w="3066" w:type="dxa"/>
            <w:gridSpan w:val="4"/>
          </w:tcPr>
          <w:p w:rsidR="00673414" w:rsidRDefault="00673414" w:rsidP="00835706">
            <w:pPr>
              <w:spacing w:line="560" w:lineRule="atLeast"/>
              <w:ind w:firstLine="480"/>
              <w:rPr>
                <w:rFonts w:ascii="宋体" w:eastAsia="宋体" w:hAnsi="宋体" w:cs="宋体"/>
                <w:sz w:val="24"/>
              </w:rPr>
            </w:pPr>
          </w:p>
        </w:tc>
        <w:tc>
          <w:tcPr>
            <w:tcW w:w="2176" w:type="dxa"/>
            <w:gridSpan w:val="2"/>
          </w:tcPr>
          <w:p w:rsidR="00673414" w:rsidRDefault="00673414" w:rsidP="00835706">
            <w:pPr>
              <w:spacing w:line="560" w:lineRule="atLeast"/>
              <w:ind w:firstLine="480"/>
              <w:rPr>
                <w:rFonts w:ascii="宋体" w:eastAsia="宋体" w:hAnsi="宋体" w:cs="宋体"/>
                <w:sz w:val="24"/>
              </w:rPr>
            </w:pPr>
            <w:r>
              <w:rPr>
                <w:rFonts w:ascii="宋体" w:eastAsia="宋体" w:hAnsi="宋体" w:cs="宋体" w:hint="eastAsia"/>
                <w:sz w:val="24"/>
              </w:rPr>
              <w:t>检查（勘验）时间</w:t>
            </w:r>
          </w:p>
        </w:tc>
        <w:tc>
          <w:tcPr>
            <w:tcW w:w="1214" w:type="dxa"/>
          </w:tcPr>
          <w:p w:rsidR="00673414" w:rsidRDefault="00673414" w:rsidP="00835706">
            <w:pPr>
              <w:spacing w:line="560" w:lineRule="atLeast"/>
              <w:ind w:firstLine="480"/>
              <w:rPr>
                <w:rFonts w:ascii="宋体" w:eastAsia="宋体" w:hAnsi="宋体" w:cs="宋体"/>
                <w:sz w:val="24"/>
              </w:rPr>
            </w:pPr>
          </w:p>
        </w:tc>
      </w:tr>
      <w:tr w:rsidR="00673414" w:rsidTr="00835706">
        <w:tc>
          <w:tcPr>
            <w:tcW w:w="8698" w:type="dxa"/>
            <w:gridSpan w:val="9"/>
          </w:tcPr>
          <w:p w:rsidR="00673414" w:rsidRDefault="00673414" w:rsidP="00835706">
            <w:pPr>
              <w:spacing w:line="560" w:lineRule="atLeast"/>
              <w:ind w:firstLine="480"/>
              <w:rPr>
                <w:rFonts w:ascii="宋体" w:eastAsia="宋体" w:hAnsi="宋体" w:cs="宋体"/>
                <w:sz w:val="24"/>
                <w:u w:val="single"/>
              </w:rPr>
            </w:pPr>
            <w:r>
              <w:rPr>
                <w:rFonts w:ascii="宋体" w:eastAsia="宋体" w:hAnsi="宋体" w:cs="宋体" w:hint="eastAsia"/>
                <w:sz w:val="24"/>
              </w:rPr>
              <w:t>现场检查（勘验）情况：</w:t>
            </w:r>
            <w:r>
              <w:rPr>
                <w:rFonts w:ascii="宋体" w:eastAsia="宋体" w:hAnsi="宋体" w:cs="宋体" w:hint="eastAsia"/>
                <w:sz w:val="24"/>
                <w:u w:val="single"/>
              </w:rPr>
              <w:t xml:space="preserve">                                                </w:t>
            </w:r>
          </w:p>
          <w:p w:rsidR="00673414" w:rsidRDefault="00673414" w:rsidP="00835706">
            <w:pPr>
              <w:spacing w:line="560" w:lineRule="atLeast"/>
              <w:ind w:firstLine="480"/>
              <w:rPr>
                <w:rFonts w:ascii="宋体" w:eastAsia="宋体" w:hAnsi="宋体" w:cs="宋体"/>
                <w:sz w:val="24"/>
                <w:u w:val="single"/>
              </w:rPr>
            </w:pPr>
            <w:r>
              <w:rPr>
                <w:rFonts w:ascii="宋体" w:eastAsia="宋体" w:hAnsi="宋体" w:cs="宋体" w:hint="eastAsia"/>
                <w:sz w:val="24"/>
                <w:u w:val="single"/>
              </w:rPr>
              <w:t xml:space="preserve">                                                                     </w:t>
            </w:r>
          </w:p>
          <w:p w:rsidR="00673414" w:rsidRDefault="00673414" w:rsidP="00835706">
            <w:pPr>
              <w:spacing w:line="560" w:lineRule="atLeast"/>
              <w:ind w:firstLine="480"/>
              <w:rPr>
                <w:rFonts w:ascii="宋体" w:eastAsia="宋体" w:hAnsi="宋体" w:cs="宋体"/>
                <w:sz w:val="24"/>
                <w:u w:val="single"/>
              </w:rPr>
            </w:pPr>
            <w:r>
              <w:rPr>
                <w:rFonts w:ascii="宋体" w:eastAsia="宋体" w:hAnsi="宋体" w:cs="宋体" w:hint="eastAsia"/>
                <w:sz w:val="24"/>
                <w:u w:val="single"/>
              </w:rPr>
              <w:lastRenderedPageBreak/>
              <w:t xml:space="preserve">                                                                     </w:t>
            </w:r>
          </w:p>
          <w:p w:rsidR="00673414" w:rsidRDefault="00673414" w:rsidP="00835706">
            <w:pPr>
              <w:spacing w:line="560" w:lineRule="atLeast"/>
              <w:ind w:firstLine="480"/>
              <w:rPr>
                <w:rFonts w:ascii="宋体" w:eastAsia="宋体" w:hAnsi="宋体" w:cs="宋体"/>
                <w:sz w:val="24"/>
                <w:u w:val="single"/>
              </w:rPr>
            </w:pPr>
            <w:r>
              <w:rPr>
                <w:rFonts w:ascii="宋体" w:eastAsia="宋体" w:hAnsi="宋体" w:cs="宋体" w:hint="eastAsia"/>
                <w:sz w:val="24"/>
                <w:u w:val="single"/>
              </w:rPr>
              <w:t xml:space="preserve">                                                                     </w:t>
            </w:r>
          </w:p>
          <w:p w:rsidR="00673414" w:rsidRDefault="00673414" w:rsidP="00835706">
            <w:pPr>
              <w:spacing w:line="560" w:lineRule="atLeast"/>
              <w:ind w:firstLine="480"/>
              <w:rPr>
                <w:rFonts w:ascii="宋体" w:eastAsia="宋体" w:hAnsi="宋体" w:cs="宋体"/>
                <w:sz w:val="24"/>
                <w:u w:val="single"/>
              </w:rPr>
            </w:pPr>
            <w:r>
              <w:rPr>
                <w:rFonts w:ascii="宋体" w:eastAsia="宋体" w:hAnsi="宋体" w:cs="宋体" w:hint="eastAsia"/>
                <w:sz w:val="24"/>
                <w:u w:val="single"/>
              </w:rPr>
              <w:t xml:space="preserve">                                                                     </w:t>
            </w:r>
          </w:p>
          <w:p w:rsidR="00673414" w:rsidRDefault="00673414" w:rsidP="00835706">
            <w:pPr>
              <w:spacing w:line="560" w:lineRule="atLeast"/>
              <w:ind w:firstLine="480"/>
              <w:rPr>
                <w:rFonts w:ascii="宋体" w:eastAsia="宋体" w:hAnsi="宋体" w:cs="宋体"/>
                <w:sz w:val="24"/>
              </w:rPr>
            </w:pPr>
            <w:r>
              <w:rPr>
                <w:rFonts w:ascii="宋体" w:eastAsia="宋体" w:hAnsi="宋体" w:cs="宋体" w:hint="eastAsia"/>
                <w:sz w:val="24"/>
              </w:rPr>
              <w:t xml:space="preserve">   </w:t>
            </w:r>
          </w:p>
        </w:tc>
      </w:tr>
    </w:tbl>
    <w:p w:rsidR="00673414" w:rsidRDefault="00673414" w:rsidP="00673414">
      <w:pPr>
        <w:spacing w:line="560" w:lineRule="exact"/>
        <w:rPr>
          <w:rFonts w:ascii="宋体" w:eastAsia="宋体" w:hAnsi="宋体" w:cs="宋体"/>
          <w:sz w:val="24"/>
          <w:u w:val="single"/>
        </w:rPr>
      </w:pPr>
      <w:r>
        <w:rPr>
          <w:rFonts w:ascii="宋体" w:eastAsia="宋体" w:hAnsi="宋体" w:cs="宋体" w:hint="eastAsia"/>
          <w:sz w:val="24"/>
        </w:rPr>
        <w:lastRenderedPageBreak/>
        <w:t>现场负责人签名或者盖章：</w:t>
      </w:r>
      <w:r>
        <w:rPr>
          <w:rFonts w:ascii="宋体" w:eastAsia="宋体" w:hAnsi="宋体" w:cs="宋体" w:hint="eastAsia"/>
          <w:sz w:val="24"/>
          <w:u w:val="single"/>
        </w:rPr>
        <w:t xml:space="preserve">                         </w:t>
      </w:r>
      <w:r>
        <w:rPr>
          <w:rFonts w:ascii="宋体" w:eastAsia="宋体" w:hAnsi="宋体" w:cs="宋体" w:hint="eastAsia"/>
          <w:sz w:val="24"/>
        </w:rPr>
        <w:t>联系电话：</w:t>
      </w:r>
      <w:r>
        <w:rPr>
          <w:rFonts w:ascii="宋体" w:eastAsia="宋体" w:hAnsi="宋体" w:cs="宋体" w:hint="eastAsia"/>
          <w:sz w:val="24"/>
          <w:u w:val="single"/>
        </w:rPr>
        <w:t xml:space="preserve">                      </w:t>
      </w:r>
    </w:p>
    <w:p w:rsidR="00673414" w:rsidRDefault="00673414" w:rsidP="00673414">
      <w:pPr>
        <w:spacing w:line="560" w:lineRule="exact"/>
        <w:rPr>
          <w:rFonts w:ascii="宋体" w:eastAsia="宋体" w:hAnsi="宋体" w:cs="宋体"/>
          <w:sz w:val="24"/>
          <w:u w:val="single"/>
        </w:rPr>
      </w:pPr>
      <w:r>
        <w:rPr>
          <w:rFonts w:ascii="宋体" w:eastAsia="宋体" w:hAnsi="宋体" w:cs="宋体" w:hint="eastAsia"/>
          <w:sz w:val="24"/>
        </w:rPr>
        <w:t>执法人员签名：</w:t>
      </w:r>
      <w:r>
        <w:rPr>
          <w:rFonts w:ascii="宋体" w:eastAsia="宋体" w:hAnsi="宋体" w:cs="宋体" w:hint="eastAsia"/>
          <w:sz w:val="24"/>
          <w:u w:val="single"/>
        </w:rPr>
        <w:t xml:space="preserve">                                                       </w:t>
      </w:r>
    </w:p>
    <w:p w:rsidR="00673414" w:rsidRDefault="00673414" w:rsidP="00673414">
      <w:pPr>
        <w:spacing w:line="560" w:lineRule="exact"/>
        <w:ind w:firstLineChars="1850" w:firstLine="4440"/>
        <w:rPr>
          <w:rFonts w:ascii="宋体" w:eastAsia="宋体" w:hAnsi="宋体" w:cs="宋体"/>
          <w:sz w:val="24"/>
        </w:rPr>
      </w:pPr>
    </w:p>
    <w:p w:rsidR="00673414" w:rsidRDefault="00673414" w:rsidP="00673414">
      <w:pPr>
        <w:rPr>
          <w:rFonts w:ascii="宋体" w:eastAsia="宋体" w:hAnsi="宋体" w:cs="宋体"/>
          <w:sz w:val="24"/>
        </w:rPr>
      </w:pPr>
      <w:r>
        <w:rPr>
          <w:rFonts w:ascii="宋体" w:eastAsia="宋体" w:hAnsi="宋体" w:cs="宋体" w:hint="eastAsia"/>
          <w:sz w:val="24"/>
        </w:rPr>
        <w:t xml:space="preserve">梅州市文化市场综合执法局   </w:t>
      </w:r>
    </w:p>
    <w:p w:rsidR="00673414" w:rsidRDefault="00673414" w:rsidP="00673414">
      <w:pPr>
        <w:rPr>
          <w:rFonts w:ascii="宋体" w:eastAsia="宋体" w:hAnsi="宋体" w:cs="宋体"/>
          <w:sz w:val="24"/>
        </w:rPr>
      </w:pPr>
    </w:p>
    <w:p w:rsidR="00673414" w:rsidRPr="00673414" w:rsidRDefault="00673414" w:rsidP="00FF72A9">
      <w:pPr>
        <w:ind w:firstLineChars="200" w:firstLine="440"/>
      </w:pPr>
    </w:p>
    <w:sectPr w:rsidR="00673414" w:rsidRPr="00673414"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BCE" w:rsidRDefault="00381BCE" w:rsidP="00645604">
      <w:pPr>
        <w:spacing w:after="0"/>
      </w:pPr>
      <w:r>
        <w:separator/>
      </w:r>
    </w:p>
  </w:endnote>
  <w:endnote w:type="continuationSeparator" w:id="0">
    <w:p w:rsidR="00381BCE" w:rsidRDefault="00381BCE" w:rsidP="00645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BCE" w:rsidRDefault="00381BCE" w:rsidP="00645604">
      <w:pPr>
        <w:spacing w:after="0"/>
      </w:pPr>
      <w:r>
        <w:separator/>
      </w:r>
    </w:p>
  </w:footnote>
  <w:footnote w:type="continuationSeparator" w:id="0">
    <w:p w:rsidR="00381BCE" w:rsidRDefault="00381BCE" w:rsidP="00645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76B"/>
    <w:multiLevelType w:val="hybridMultilevel"/>
    <w:tmpl w:val="69007F9E"/>
    <w:lvl w:ilvl="0" w:tplc="FD9627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882DC3"/>
    <w:multiLevelType w:val="hybridMultilevel"/>
    <w:tmpl w:val="AD9A652E"/>
    <w:lvl w:ilvl="0" w:tplc="F6FA7E4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8F470C"/>
    <w:multiLevelType w:val="hybridMultilevel"/>
    <w:tmpl w:val="9740E796"/>
    <w:lvl w:ilvl="0" w:tplc="AD9A8872">
      <w:start w:val="1"/>
      <w:numFmt w:val="chineseCountingThousand"/>
      <w:pStyle w:val="2"/>
      <w:suff w:val="nothing"/>
      <w:lvlText w:val="(%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EA6C34"/>
    <w:multiLevelType w:val="hybridMultilevel"/>
    <w:tmpl w:val="A580C3FA"/>
    <w:lvl w:ilvl="0" w:tplc="E5405708">
      <w:start w:val="1"/>
      <w:numFmt w:val="decimal"/>
      <w:pStyle w:val="4"/>
      <w:suff w:val="nothing"/>
      <w:lvlText w:val="（%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3F653E"/>
    <w:multiLevelType w:val="hybridMultilevel"/>
    <w:tmpl w:val="8182F13E"/>
    <w:lvl w:ilvl="0" w:tplc="CB949F5C">
      <w:start w:val="1"/>
      <w:numFmt w:val="decimal"/>
      <w:pStyle w:val="3"/>
      <w:suff w:val="nothing"/>
      <w:lvlText w:val="%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CA0DAF"/>
    <w:multiLevelType w:val="multilevel"/>
    <w:tmpl w:val="4DCA0D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49646D5"/>
    <w:multiLevelType w:val="hybridMultilevel"/>
    <w:tmpl w:val="4A7A9FC6"/>
    <w:lvl w:ilvl="0" w:tplc="1EB43A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B81C63"/>
    <w:multiLevelType w:val="hybridMultilevel"/>
    <w:tmpl w:val="55A86156"/>
    <w:lvl w:ilvl="0" w:tplc="5B2293B4">
      <w:start w:val="1"/>
      <w:numFmt w:val="chineseCountingThousand"/>
      <w:pStyle w:val="1"/>
      <w:suff w:val="nothing"/>
      <w:lvlText w:val="%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A36178"/>
    <w:multiLevelType w:val="hybridMultilevel"/>
    <w:tmpl w:val="DBCA8BB4"/>
    <w:lvl w:ilvl="0" w:tplc="10421B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7"/>
  </w:num>
  <w:num w:numId="5">
    <w:abstractNumId w:val="8"/>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A5C36"/>
    <w:rsid w:val="00206DAE"/>
    <w:rsid w:val="0022586D"/>
    <w:rsid w:val="00230ED4"/>
    <w:rsid w:val="002C2A35"/>
    <w:rsid w:val="002D4464"/>
    <w:rsid w:val="002F1593"/>
    <w:rsid w:val="00323B43"/>
    <w:rsid w:val="00381BCE"/>
    <w:rsid w:val="003C35D6"/>
    <w:rsid w:val="003D37D8"/>
    <w:rsid w:val="00426133"/>
    <w:rsid w:val="004358AB"/>
    <w:rsid w:val="004F5792"/>
    <w:rsid w:val="005F7287"/>
    <w:rsid w:val="00645604"/>
    <w:rsid w:val="00653575"/>
    <w:rsid w:val="00673414"/>
    <w:rsid w:val="006A5F7D"/>
    <w:rsid w:val="007073E4"/>
    <w:rsid w:val="007F3376"/>
    <w:rsid w:val="008B5991"/>
    <w:rsid w:val="008B7726"/>
    <w:rsid w:val="00B96B94"/>
    <w:rsid w:val="00C82106"/>
    <w:rsid w:val="00C84054"/>
    <w:rsid w:val="00CE74A9"/>
    <w:rsid w:val="00D31D50"/>
    <w:rsid w:val="00FF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018C46-E605-4B10-8295-1AA83FC6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60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45604"/>
    <w:rPr>
      <w:rFonts w:ascii="Tahoma" w:hAnsi="Tahoma"/>
      <w:sz w:val="18"/>
      <w:szCs w:val="18"/>
    </w:rPr>
  </w:style>
  <w:style w:type="paragraph" w:styleId="a4">
    <w:name w:val="footer"/>
    <w:basedOn w:val="a"/>
    <w:link w:val="Char0"/>
    <w:uiPriority w:val="99"/>
    <w:unhideWhenUsed/>
    <w:rsid w:val="00645604"/>
    <w:pPr>
      <w:tabs>
        <w:tab w:val="center" w:pos="4153"/>
        <w:tab w:val="right" w:pos="8306"/>
      </w:tabs>
    </w:pPr>
    <w:rPr>
      <w:sz w:val="18"/>
      <w:szCs w:val="18"/>
    </w:rPr>
  </w:style>
  <w:style w:type="character" w:customStyle="1" w:styleId="Char0">
    <w:name w:val="页脚 Char"/>
    <w:basedOn w:val="a0"/>
    <w:link w:val="a4"/>
    <w:uiPriority w:val="99"/>
    <w:semiHidden/>
    <w:qFormat/>
    <w:rsid w:val="00645604"/>
    <w:rPr>
      <w:rFonts w:ascii="Tahoma" w:hAnsi="Tahoma"/>
      <w:sz w:val="18"/>
      <w:szCs w:val="18"/>
    </w:rPr>
  </w:style>
  <w:style w:type="character" w:customStyle="1" w:styleId="Char1">
    <w:name w:val="正文文本 Char"/>
    <w:basedOn w:val="a0"/>
    <w:link w:val="a5"/>
    <w:rsid w:val="00FF72A9"/>
    <w:rPr>
      <w:rFonts w:ascii="Times New Roman" w:eastAsia="宋体" w:hAnsi="Times New Roman" w:cs="Times New Roman"/>
      <w:kern w:val="2"/>
      <w:sz w:val="21"/>
      <w:szCs w:val="24"/>
    </w:rPr>
  </w:style>
  <w:style w:type="paragraph" w:styleId="a5">
    <w:name w:val="Body Text"/>
    <w:basedOn w:val="a"/>
    <w:link w:val="Char1"/>
    <w:qFormat/>
    <w:rsid w:val="00FF72A9"/>
    <w:pPr>
      <w:widowControl w:val="0"/>
      <w:adjustRightInd/>
      <w:snapToGrid/>
      <w:spacing w:after="0"/>
      <w:jc w:val="distribute"/>
    </w:pPr>
    <w:rPr>
      <w:rFonts w:ascii="Times New Roman" w:eastAsia="宋体" w:hAnsi="Times New Roman" w:cs="Times New Roman"/>
      <w:kern w:val="2"/>
      <w:sz w:val="21"/>
      <w:szCs w:val="24"/>
    </w:rPr>
  </w:style>
  <w:style w:type="character" w:customStyle="1" w:styleId="Char10">
    <w:name w:val="正文文本 Char1"/>
    <w:basedOn w:val="a0"/>
    <w:uiPriority w:val="99"/>
    <w:semiHidden/>
    <w:rsid w:val="00FF72A9"/>
    <w:rPr>
      <w:rFonts w:ascii="Tahoma" w:hAnsi="Tahoma"/>
    </w:rPr>
  </w:style>
  <w:style w:type="character" w:customStyle="1" w:styleId="Char2">
    <w:name w:val="纯文本 Char"/>
    <w:basedOn w:val="a0"/>
    <w:link w:val="a6"/>
    <w:qFormat/>
    <w:rsid w:val="00FF72A9"/>
    <w:rPr>
      <w:rFonts w:ascii="宋体" w:eastAsia="宋体" w:hAnsi="Courier New" w:cs="Courier New"/>
      <w:kern w:val="2"/>
      <w:sz w:val="21"/>
      <w:szCs w:val="21"/>
    </w:rPr>
  </w:style>
  <w:style w:type="paragraph" w:styleId="a6">
    <w:name w:val="Plain Text"/>
    <w:basedOn w:val="a"/>
    <w:link w:val="Char2"/>
    <w:qFormat/>
    <w:rsid w:val="00FF72A9"/>
    <w:pPr>
      <w:widowControl w:val="0"/>
      <w:adjustRightInd/>
      <w:snapToGrid/>
      <w:spacing w:after="0"/>
      <w:jc w:val="both"/>
    </w:pPr>
    <w:rPr>
      <w:rFonts w:ascii="宋体" w:eastAsia="宋体" w:hAnsi="Courier New" w:cs="Courier New"/>
      <w:kern w:val="2"/>
      <w:sz w:val="21"/>
      <w:szCs w:val="21"/>
    </w:rPr>
  </w:style>
  <w:style w:type="character" w:customStyle="1" w:styleId="Char11">
    <w:name w:val="纯文本 Char1"/>
    <w:basedOn w:val="a0"/>
    <w:uiPriority w:val="99"/>
    <w:semiHidden/>
    <w:rsid w:val="00FF72A9"/>
    <w:rPr>
      <w:rFonts w:ascii="宋体" w:eastAsia="宋体" w:hAnsi="Courier New" w:cs="Courier New"/>
      <w:sz w:val="21"/>
      <w:szCs w:val="21"/>
    </w:rPr>
  </w:style>
  <w:style w:type="character" w:customStyle="1" w:styleId="2Char">
    <w:name w:val="正文文本缩进 2 Char"/>
    <w:basedOn w:val="a0"/>
    <w:link w:val="20"/>
    <w:qFormat/>
    <w:rsid w:val="00FF72A9"/>
    <w:rPr>
      <w:rFonts w:ascii="Times New Roman" w:eastAsia="宋体" w:hAnsi="Times New Roman" w:cs="Times New Roman"/>
      <w:kern w:val="2"/>
      <w:sz w:val="21"/>
      <w:szCs w:val="20"/>
    </w:rPr>
  </w:style>
  <w:style w:type="paragraph" w:styleId="20">
    <w:name w:val="Body Text Indent 2"/>
    <w:basedOn w:val="a"/>
    <w:link w:val="2Char"/>
    <w:rsid w:val="00FF72A9"/>
    <w:pPr>
      <w:widowControl w:val="0"/>
      <w:adjustRightInd/>
      <w:snapToGrid/>
      <w:spacing w:after="120" w:line="480" w:lineRule="auto"/>
      <w:ind w:leftChars="200" w:left="420"/>
      <w:jc w:val="both"/>
    </w:pPr>
    <w:rPr>
      <w:rFonts w:ascii="Times New Roman" w:eastAsia="宋体" w:hAnsi="Times New Roman" w:cs="Times New Roman"/>
      <w:kern w:val="2"/>
      <w:sz w:val="21"/>
      <w:szCs w:val="20"/>
    </w:rPr>
  </w:style>
  <w:style w:type="character" w:customStyle="1" w:styleId="2Char1">
    <w:name w:val="正文文本缩进 2 Char1"/>
    <w:basedOn w:val="a0"/>
    <w:uiPriority w:val="99"/>
    <w:semiHidden/>
    <w:rsid w:val="00FF72A9"/>
    <w:rPr>
      <w:rFonts w:ascii="Tahoma" w:hAnsi="Tahoma"/>
    </w:rPr>
  </w:style>
  <w:style w:type="character" w:customStyle="1" w:styleId="Char3">
    <w:name w:val="批注框文本 Char"/>
    <w:basedOn w:val="a0"/>
    <w:link w:val="a7"/>
    <w:uiPriority w:val="99"/>
    <w:semiHidden/>
    <w:rsid w:val="00FF72A9"/>
    <w:rPr>
      <w:rFonts w:eastAsiaTheme="minorEastAsia"/>
      <w:kern w:val="2"/>
      <w:sz w:val="18"/>
      <w:szCs w:val="18"/>
    </w:rPr>
  </w:style>
  <w:style w:type="paragraph" w:styleId="a7">
    <w:name w:val="Balloon Text"/>
    <w:basedOn w:val="a"/>
    <w:link w:val="Char3"/>
    <w:semiHidden/>
    <w:unhideWhenUsed/>
    <w:rsid w:val="00FF72A9"/>
    <w:pPr>
      <w:widowControl w:val="0"/>
      <w:adjustRightInd/>
      <w:snapToGrid/>
      <w:spacing w:after="0"/>
      <w:jc w:val="both"/>
    </w:pPr>
    <w:rPr>
      <w:rFonts w:asciiTheme="minorHAnsi" w:eastAsiaTheme="minorEastAsia" w:hAnsiTheme="minorHAnsi"/>
      <w:kern w:val="2"/>
      <w:sz w:val="18"/>
      <w:szCs w:val="18"/>
    </w:rPr>
  </w:style>
  <w:style w:type="character" w:customStyle="1" w:styleId="Char12">
    <w:name w:val="批注框文本 Char1"/>
    <w:basedOn w:val="a0"/>
    <w:uiPriority w:val="99"/>
    <w:semiHidden/>
    <w:rsid w:val="00FF72A9"/>
    <w:rPr>
      <w:rFonts w:ascii="Tahoma" w:hAnsi="Tahoma"/>
      <w:sz w:val="18"/>
      <w:szCs w:val="18"/>
    </w:rPr>
  </w:style>
  <w:style w:type="paragraph" w:customStyle="1" w:styleId="4">
    <w:name w:val="公文:4级标题"/>
    <w:basedOn w:val="a"/>
    <w:link w:val="4Char"/>
    <w:autoRedefine/>
    <w:rsid w:val="00FF72A9"/>
    <w:pPr>
      <w:numPr>
        <w:numId w:val="1"/>
      </w:numPr>
    </w:pPr>
    <w:rPr>
      <w:rFonts w:eastAsia="仿宋"/>
      <w:sz w:val="32"/>
    </w:rPr>
  </w:style>
  <w:style w:type="character" w:customStyle="1" w:styleId="4Char">
    <w:name w:val="公文:4级标题 Char"/>
    <w:basedOn w:val="a0"/>
    <w:link w:val="4"/>
    <w:rsid w:val="00FF72A9"/>
    <w:rPr>
      <w:rFonts w:ascii="Tahoma" w:eastAsia="仿宋" w:hAnsi="Tahoma"/>
      <w:sz w:val="32"/>
    </w:rPr>
  </w:style>
  <w:style w:type="paragraph" w:customStyle="1" w:styleId="3">
    <w:name w:val="公文:3级标题"/>
    <w:basedOn w:val="a"/>
    <w:link w:val="3Char"/>
    <w:rsid w:val="00FF72A9"/>
    <w:pPr>
      <w:numPr>
        <w:numId w:val="2"/>
      </w:numPr>
    </w:pPr>
    <w:rPr>
      <w:rFonts w:eastAsia="仿宋"/>
      <w:sz w:val="32"/>
    </w:rPr>
  </w:style>
  <w:style w:type="character" w:customStyle="1" w:styleId="3Char">
    <w:name w:val="公文:3级标题 Char"/>
    <w:basedOn w:val="a0"/>
    <w:link w:val="3"/>
    <w:rsid w:val="00FF72A9"/>
    <w:rPr>
      <w:rFonts w:ascii="Tahoma" w:eastAsia="仿宋" w:hAnsi="Tahoma"/>
      <w:sz w:val="32"/>
    </w:rPr>
  </w:style>
  <w:style w:type="paragraph" w:customStyle="1" w:styleId="2">
    <w:name w:val="公文:2级标题"/>
    <w:basedOn w:val="a"/>
    <w:link w:val="2Char0"/>
    <w:rsid w:val="00FF72A9"/>
    <w:pPr>
      <w:numPr>
        <w:numId w:val="3"/>
      </w:numPr>
    </w:pPr>
    <w:rPr>
      <w:rFonts w:eastAsia="楷体"/>
      <w:sz w:val="32"/>
    </w:rPr>
  </w:style>
  <w:style w:type="character" w:customStyle="1" w:styleId="2Char0">
    <w:name w:val="公文:2级标题 Char"/>
    <w:basedOn w:val="a0"/>
    <w:link w:val="2"/>
    <w:rsid w:val="00FF72A9"/>
    <w:rPr>
      <w:rFonts w:ascii="Tahoma" w:eastAsia="楷体" w:hAnsi="Tahoma"/>
      <w:sz w:val="32"/>
    </w:rPr>
  </w:style>
  <w:style w:type="paragraph" w:customStyle="1" w:styleId="1">
    <w:name w:val="公文:1级标题"/>
    <w:basedOn w:val="a"/>
    <w:link w:val="1Char"/>
    <w:rsid w:val="00FF72A9"/>
    <w:pPr>
      <w:numPr>
        <w:numId w:val="4"/>
      </w:numPr>
    </w:pPr>
    <w:rPr>
      <w:rFonts w:eastAsia="黑体"/>
      <w:sz w:val="32"/>
    </w:rPr>
  </w:style>
  <w:style w:type="character" w:customStyle="1" w:styleId="1Char">
    <w:name w:val="公文:1级标题 Char"/>
    <w:basedOn w:val="a0"/>
    <w:link w:val="1"/>
    <w:rsid w:val="00FF72A9"/>
    <w:rPr>
      <w:rFonts w:ascii="Tahoma" w:eastAsia="黑体" w:hAnsi="Tahoma"/>
      <w:sz w:val="32"/>
    </w:rPr>
  </w:style>
  <w:style w:type="paragraph" w:customStyle="1" w:styleId="a8">
    <w:name w:val="公文:正文"/>
    <w:basedOn w:val="a"/>
    <w:link w:val="Char4"/>
    <w:rsid w:val="00FF72A9"/>
    <w:rPr>
      <w:rFonts w:eastAsia="仿宋"/>
      <w:sz w:val="32"/>
    </w:rPr>
  </w:style>
  <w:style w:type="character" w:customStyle="1" w:styleId="Char4">
    <w:name w:val="公文:正文 Char"/>
    <w:basedOn w:val="a0"/>
    <w:link w:val="a8"/>
    <w:rsid w:val="00FF72A9"/>
    <w:rPr>
      <w:rFonts w:ascii="Tahoma" w:eastAsia="仿宋" w:hAnsi="Tahoma"/>
      <w:sz w:val="32"/>
    </w:rPr>
  </w:style>
  <w:style w:type="paragraph" w:customStyle="1" w:styleId="a9">
    <w:name w:val="公文:黑体标题"/>
    <w:basedOn w:val="a"/>
    <w:link w:val="Char5"/>
    <w:rsid w:val="00FF72A9"/>
    <w:pPr>
      <w:jc w:val="center"/>
    </w:pPr>
    <w:rPr>
      <w:rFonts w:eastAsia="黑体"/>
      <w:sz w:val="44"/>
    </w:rPr>
  </w:style>
  <w:style w:type="character" w:customStyle="1" w:styleId="Char5">
    <w:name w:val="公文:黑体标题 Char"/>
    <w:basedOn w:val="a0"/>
    <w:link w:val="a9"/>
    <w:rsid w:val="00FF72A9"/>
    <w:rPr>
      <w:rFonts w:ascii="Tahoma" w:eastAsia="黑体" w:hAnsi="Tahoma"/>
      <w:sz w:val="44"/>
    </w:rPr>
  </w:style>
  <w:style w:type="paragraph" w:customStyle="1" w:styleId="aa">
    <w:name w:val="公文:小标宋标题"/>
    <w:basedOn w:val="a"/>
    <w:link w:val="Char6"/>
    <w:autoRedefine/>
    <w:rsid w:val="00FF72A9"/>
    <w:pPr>
      <w:jc w:val="center"/>
    </w:pPr>
    <w:rPr>
      <w:rFonts w:eastAsia="方正小标宋_GBK"/>
      <w:sz w:val="44"/>
    </w:rPr>
  </w:style>
  <w:style w:type="character" w:customStyle="1" w:styleId="Char6">
    <w:name w:val="公文:小标宋标题 Char"/>
    <w:basedOn w:val="a0"/>
    <w:link w:val="aa"/>
    <w:rsid w:val="00FF72A9"/>
    <w:rPr>
      <w:rFonts w:ascii="Tahoma" w:eastAsia="方正小标宋_GBK" w:hAnsi="Tahoma"/>
      <w:sz w:val="44"/>
    </w:rPr>
  </w:style>
  <w:style w:type="paragraph" w:styleId="ab">
    <w:name w:val="Normal (Web)"/>
    <w:basedOn w:val="a"/>
    <w:uiPriority w:val="99"/>
    <w:semiHidden/>
    <w:unhideWhenUsed/>
    <w:rsid w:val="007073E4"/>
    <w:pPr>
      <w:adjustRightInd/>
      <w:snapToGrid/>
      <w:spacing w:before="100" w:beforeAutospacing="1" w:after="100" w:afterAutospacing="1"/>
    </w:pPr>
    <w:rPr>
      <w:rFonts w:ascii="宋体" w:eastAsia="宋体" w:hAnsi="宋体" w:cs="宋体"/>
      <w:sz w:val="24"/>
      <w:szCs w:val="24"/>
    </w:rPr>
  </w:style>
  <w:style w:type="character" w:styleId="ac">
    <w:name w:val="page number"/>
    <w:basedOn w:val="a0"/>
    <w:rsid w:val="007073E4"/>
  </w:style>
  <w:style w:type="table" w:styleId="ad">
    <w:name w:val="Table Grid"/>
    <w:basedOn w:val="a1"/>
    <w:rsid w:val="007073E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073E4"/>
    <w:pPr>
      <w:widowControl w:val="0"/>
      <w:adjustRightInd/>
      <w:snapToGrid/>
      <w:spacing w:after="0"/>
      <w:ind w:firstLineChars="200" w:firstLine="420"/>
      <w:jc w:val="both"/>
    </w:pPr>
    <w:rPr>
      <w:rFonts w:asciiTheme="minorHAnsi" w:eastAsiaTheme="minorEastAsia" w:hAnsiTheme="minorHAnsi"/>
      <w:kern w:val="2"/>
      <w:sz w:val="21"/>
    </w:rPr>
  </w:style>
  <w:style w:type="paragraph" w:customStyle="1" w:styleId="Char7">
    <w:name w:val="Char"/>
    <w:basedOn w:val="a"/>
    <w:rsid w:val="007073E4"/>
    <w:pPr>
      <w:widowControl w:val="0"/>
      <w:adjustRightInd/>
      <w:snapToGrid/>
      <w:spacing w:after="0"/>
      <w:jc w:val="both"/>
    </w:pPr>
    <w:rPr>
      <w:rFonts w:ascii="Times New Roman" w:eastAsia="宋体" w:hAnsi="Times New Roman" w:cs="Times New Roman"/>
      <w:kern w:val="2"/>
      <w:sz w:val="21"/>
      <w:szCs w:val="20"/>
    </w:rPr>
  </w:style>
  <w:style w:type="paragraph" w:customStyle="1" w:styleId="New">
    <w:name w:val="正文 New"/>
    <w:rsid w:val="007073E4"/>
    <w:pPr>
      <w:widowControl w:val="0"/>
      <w:spacing w:after="0" w:line="240" w:lineRule="auto"/>
      <w:jc w:val="both"/>
    </w:pPr>
    <w:rPr>
      <w:rFonts w:ascii="Times New Roman" w:eastAsia="宋体" w:hAnsi="Times New Roman" w:cs="Times New Roman"/>
      <w:kern w:val="2"/>
      <w:sz w:val="21"/>
      <w:szCs w:val="24"/>
    </w:rPr>
  </w:style>
  <w:style w:type="paragraph" w:customStyle="1" w:styleId="unnamed1">
    <w:name w:val="unnamed1"/>
    <w:basedOn w:val="a"/>
    <w:qFormat/>
    <w:rsid w:val="007073E4"/>
    <w:pPr>
      <w:adjustRightInd/>
      <w:snapToGrid/>
      <w:spacing w:before="100" w:beforeAutospacing="1" w:after="100" w:afterAutospacing="1"/>
    </w:pPr>
    <w:rPr>
      <w:rFonts w:ascii="新宋体" w:eastAsia="新宋体" w:hAnsi="新宋体" w:cs="Times New Roman"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18753</Words>
  <Characters>106895</Characters>
  <Application>Microsoft Office Word</Application>
  <DocSecurity>0</DocSecurity>
  <Lines>890</Lines>
  <Paragraphs>250</Paragraphs>
  <ScaleCrop>false</ScaleCrop>
  <Company/>
  <LinksUpToDate>false</LinksUpToDate>
  <CharactersWithSpaces>125398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2008-09-11T17:20:00Z</dcterms:created>
  <dcterms:modified xsi:type="dcterms:W3CDTF">2018-09-18T07:03:00Z</dcterms:modified>
</cp:coreProperties>
</file>