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p>
    <w:p>
      <w:pPr>
        <w:ind w:firstLine="420" w:firstLineChars="200"/>
        <w:rPr>
          <w:rFonts w:hint="eastAsia"/>
        </w:rPr>
      </w:pPr>
      <w:r>
        <w:rPr>
          <w:rFonts w:hint="eastAsia"/>
        </w:rPr>
        <w:t xml:space="preserve">                           </w:t>
      </w:r>
      <w:r>
        <w:rPr>
          <w:rFonts w:hint="eastAsia"/>
          <w:lang w:val="en-US" w:eastAsia="zh-CN"/>
        </w:rPr>
        <w:t xml:space="preserve">         </w:t>
      </w:r>
      <w:r>
        <w:rPr>
          <w:rFonts w:hint="eastAsia"/>
        </w:rPr>
        <w:t>【</w:t>
      </w:r>
      <w:r>
        <w:rPr>
          <w:rFonts w:hint="eastAsia" w:ascii="楷体_GB2312" w:eastAsia="楷体_GB2312"/>
          <w:sz w:val="24"/>
          <w:szCs w:val="24"/>
        </w:rPr>
        <w:t xml:space="preserve">编号:  </w:t>
      </w:r>
      <w:r>
        <w:rPr>
          <w:rFonts w:hint="eastAsia" w:ascii="楷体_GB2312" w:eastAsia="楷体_GB2312"/>
          <w:sz w:val="24"/>
          <w:szCs w:val="24"/>
          <w:lang w:val="en-US" w:eastAsia="zh-CN"/>
        </w:rPr>
        <w:t xml:space="preserve">                      </w:t>
      </w:r>
      <w:r>
        <w:rPr>
          <w:rFonts w:hint="eastAsia"/>
        </w:rPr>
        <w:t>】</w:t>
      </w:r>
    </w:p>
    <w:p>
      <w:pPr>
        <w:ind w:firstLine="723" w:firstLineChars="200"/>
        <w:jc w:val="center"/>
        <w:rPr>
          <w:rFonts w:hint="eastAsia"/>
          <w:b/>
          <w:sz w:val="32"/>
          <w:szCs w:val="32"/>
        </w:rPr>
      </w:pPr>
      <w:r>
        <w:rPr>
          <w:rFonts w:hint="eastAsia" w:ascii="华文中宋" w:hAnsi="华文中宋" w:eastAsia="华文中宋" w:cs="华文中宋"/>
          <w:b/>
          <w:bCs w:val="0"/>
          <w:sz w:val="36"/>
          <w:szCs w:val="36"/>
          <w:lang w:val="en-US" w:eastAsia="zh-CN"/>
        </w:rPr>
        <w:t>2018</w:t>
      </w:r>
      <w:r>
        <w:rPr>
          <w:rFonts w:hint="eastAsia" w:ascii="华文中宋" w:hAnsi="华文中宋" w:eastAsia="华文中宋" w:cs="华文中宋"/>
          <w:b/>
          <w:bCs w:val="0"/>
          <w:sz w:val="36"/>
          <w:szCs w:val="36"/>
        </w:rPr>
        <w:t>年度广东省广播影视奖参评作品推荐表</w:t>
      </w:r>
    </w:p>
    <w:tbl>
      <w:tblPr>
        <w:tblStyle w:val="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09"/>
        <w:gridCol w:w="1701"/>
        <w:gridCol w:w="567"/>
        <w:gridCol w:w="1275"/>
        <w:gridCol w:w="42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152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创作</w:t>
            </w:r>
            <w:r>
              <w:rPr>
                <w:rFonts w:hint="eastAsia" w:asciiTheme="majorEastAsia" w:hAnsiTheme="majorEastAsia" w:eastAsiaTheme="majorEastAsia"/>
                <w:sz w:val="24"/>
                <w:szCs w:val="24"/>
                <w:lang w:eastAsia="zh-CN"/>
              </w:rPr>
              <w:t>单</w:t>
            </w:r>
            <w:r>
              <w:rPr>
                <w:rFonts w:hint="eastAsia" w:asciiTheme="majorEastAsia" w:hAnsiTheme="majorEastAsia" w:eastAsiaTheme="majorEastAsia"/>
                <w:sz w:val="24"/>
                <w:szCs w:val="24"/>
              </w:rPr>
              <w:t>位</w:t>
            </w:r>
          </w:p>
        </w:tc>
        <w:tc>
          <w:tcPr>
            <w:tcW w:w="6946" w:type="dxa"/>
            <w:gridSpan w:val="6"/>
            <w:vAlign w:val="center"/>
          </w:tcPr>
          <w:p>
            <w:pPr>
              <w:ind w:firstLine="1476" w:firstLineChars="700"/>
              <w:jc w:val="both"/>
              <w:rPr>
                <w:rFonts w:hint="eastAsia" w:asciiTheme="majorEastAsia" w:hAnsiTheme="majorEastAsia" w:eastAsiaTheme="majorEastAsia"/>
                <w:sz w:val="24"/>
                <w:szCs w:val="24"/>
                <w:lang w:eastAsia="zh-CN"/>
              </w:rPr>
            </w:pPr>
            <w:r>
              <w:rPr>
                <w:rFonts w:hint="eastAsia" w:asciiTheme="majorEastAsia" w:hAnsiTheme="majorEastAsia" w:eastAsiaTheme="majorEastAsia"/>
                <w:b/>
                <w:bCs/>
                <w:sz w:val="21"/>
                <w:szCs w:val="21"/>
                <w:lang w:eastAsia="zh-CN"/>
              </w:rPr>
              <w:t>梅州市广播电视台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jc w:val="center"/>
              <w:rPr>
                <w:rFonts w:hint="eastAsia" w:asciiTheme="majorEastAsia" w:hAnsiTheme="majorEastAsia" w:eastAsiaTheme="majorEastAsia"/>
                <w:sz w:val="24"/>
                <w:szCs w:val="24"/>
              </w:rPr>
            </w:pPr>
            <w:r>
              <w:rPr>
                <w:rFonts w:hint="eastAsia" w:asciiTheme="majorEastAsia" w:hAnsiTheme="majorEastAsia" w:eastAsiaTheme="majorEastAsia"/>
                <w:sz w:val="24"/>
                <w:szCs w:val="24"/>
              </w:rPr>
              <w:t>作品(或栏</w:t>
            </w:r>
          </w:p>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日)标题</w:t>
            </w:r>
          </w:p>
        </w:tc>
        <w:tc>
          <w:tcPr>
            <w:tcW w:w="6946" w:type="dxa"/>
            <w:gridSpan w:val="6"/>
            <w:vAlign w:val="center"/>
          </w:tcPr>
          <w:p>
            <w:pPr>
              <w:spacing w:line="500" w:lineRule="exact"/>
              <w:ind w:firstLine="420" w:firstLineChars="200"/>
              <w:rPr>
                <w:rFonts w:asciiTheme="majorEastAsia" w:hAnsiTheme="majorEastAsia" w:eastAsiaTheme="majorEastAsia"/>
                <w:sz w:val="24"/>
                <w:szCs w:val="24"/>
              </w:rPr>
            </w:pPr>
            <w:r>
              <w:rPr>
                <w:rFonts w:hint="eastAsia"/>
                <w:b w:val="0"/>
                <w:bCs/>
                <w:sz w:val="21"/>
                <w:szCs w:val="21"/>
              </w:rPr>
              <w:t>“非遗”欢舞庆丰收</w:t>
            </w:r>
            <w:r>
              <w:rPr>
                <w:b w:val="0"/>
                <w:bCs/>
                <w:sz w:val="21"/>
                <w:szCs w:val="21"/>
              </w:rPr>
              <w:t>——</w:t>
            </w:r>
            <w:r>
              <w:rPr>
                <w:rFonts w:hint="eastAsia"/>
                <w:b w:val="0"/>
                <w:bCs/>
                <w:sz w:val="21"/>
                <w:szCs w:val="21"/>
              </w:rPr>
              <w:t>中国首届农民丰收节特别节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参评项目</w:t>
            </w:r>
          </w:p>
        </w:tc>
        <w:tc>
          <w:tcPr>
            <w:tcW w:w="2410" w:type="dxa"/>
            <w:gridSpan w:val="2"/>
            <w:vAlign w:val="center"/>
          </w:tcPr>
          <w:p>
            <w:pPr>
              <w:jc w:val="center"/>
              <w:rPr>
                <w:rFonts w:hint="eastAsia" w:asciiTheme="majorEastAsia" w:hAnsiTheme="majorEastAsia" w:eastAsiaTheme="majorEastAsia"/>
                <w:sz w:val="24"/>
                <w:szCs w:val="24"/>
                <w:lang w:val="en-US" w:eastAsia="zh-CN"/>
              </w:rPr>
            </w:pPr>
            <w:r>
              <w:rPr>
                <w:rFonts w:hint="eastAsia" w:asciiTheme="majorEastAsia" w:hAnsiTheme="majorEastAsia" w:eastAsiaTheme="majorEastAsia"/>
                <w:b w:val="0"/>
                <w:bCs w:val="0"/>
                <w:sz w:val="21"/>
                <w:szCs w:val="21"/>
                <w:lang w:eastAsia="zh-CN"/>
              </w:rPr>
              <w:t>广播综艺节目（</w:t>
            </w:r>
            <w:r>
              <w:rPr>
                <w:rFonts w:hint="eastAsia" w:asciiTheme="majorEastAsia" w:hAnsiTheme="majorEastAsia" w:eastAsiaTheme="majorEastAsia"/>
                <w:b w:val="0"/>
                <w:bCs w:val="0"/>
                <w:sz w:val="21"/>
                <w:szCs w:val="21"/>
                <w:lang w:val="en-US" w:eastAsia="zh-CN"/>
              </w:rPr>
              <w:t>C13)</w:t>
            </w:r>
          </w:p>
        </w:tc>
        <w:tc>
          <w:tcPr>
            <w:tcW w:w="1842" w:type="dxa"/>
            <w:gridSpan w:val="2"/>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创办时间(参评栏目的填写)</w:t>
            </w:r>
          </w:p>
        </w:tc>
        <w:tc>
          <w:tcPr>
            <w:tcW w:w="2694" w:type="dxa"/>
            <w:gridSpan w:val="2"/>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lang w:eastAsia="zh-CN"/>
              </w:rPr>
              <w:t>2018</w:t>
            </w:r>
            <w:r>
              <w:rPr>
                <w:rFonts w:hint="eastAsia" w:asciiTheme="majorEastAsia" w:hAnsiTheme="majorEastAsia" w:eastAsiaTheme="majorEastAsia"/>
                <w:sz w:val="24"/>
                <w:szCs w:val="24"/>
              </w:rPr>
              <w:t xml:space="preserve"> 年 </w:t>
            </w:r>
            <w:r>
              <w:rPr>
                <w:rFonts w:hint="eastAsia" w:asciiTheme="majorEastAsia" w:hAnsiTheme="majorEastAsia" w:eastAsiaTheme="majorEastAsia"/>
                <w:sz w:val="24"/>
                <w:szCs w:val="24"/>
                <w:lang w:eastAsia="zh-CN"/>
              </w:rPr>
              <w:t>9</w:t>
            </w:r>
            <w:r>
              <w:rPr>
                <w:rFonts w:hint="eastAsia" w:asciiTheme="majorEastAsia" w:hAnsiTheme="majorEastAsia" w:eastAsiaTheme="majorEastAsia"/>
                <w:sz w:val="24"/>
                <w:szCs w:val="24"/>
              </w:rPr>
              <w:t>月</w:t>
            </w:r>
            <w:r>
              <w:rPr>
                <w:rFonts w:hint="eastAsia" w:asciiTheme="majorEastAsia" w:hAnsiTheme="majorEastAsia" w:eastAsiaTheme="majorEastAsia"/>
                <w:sz w:val="24"/>
                <w:szCs w:val="24"/>
                <w:lang w:eastAsia="zh-CN"/>
              </w:rPr>
              <w:t>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tabs>
                <w:tab w:val="left" w:pos="630"/>
              </w:tabs>
              <w:jc w:val="center"/>
              <w:rPr>
                <w:rFonts w:hint="eastAsia" w:asciiTheme="majorEastAsia" w:hAnsiTheme="majorEastAsia" w:eastAsiaTheme="majorEastAsia"/>
                <w:sz w:val="24"/>
                <w:szCs w:val="24"/>
              </w:rPr>
            </w:pPr>
            <w:r>
              <w:rPr>
                <w:rFonts w:hint="eastAsia" w:asciiTheme="majorEastAsia" w:hAnsiTheme="majorEastAsia" w:eastAsiaTheme="majorEastAsia"/>
                <w:sz w:val="24"/>
                <w:szCs w:val="24"/>
              </w:rPr>
              <w:t>首播频道</w:t>
            </w:r>
          </w:p>
          <w:p>
            <w:pPr>
              <w:tabs>
                <w:tab w:val="left" w:pos="630"/>
              </w:tabs>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(发布平台)</w:t>
            </w:r>
          </w:p>
        </w:tc>
        <w:tc>
          <w:tcPr>
            <w:tcW w:w="2410" w:type="dxa"/>
            <w:gridSpan w:val="2"/>
            <w:vAlign w:val="center"/>
          </w:tcPr>
          <w:p>
            <w:pPr>
              <w:jc w:val="center"/>
              <w:rPr>
                <w:rFonts w:hint="eastAsia" w:asciiTheme="majorEastAsia" w:hAnsiTheme="majorEastAsia" w:eastAsiaTheme="majorEastAsia"/>
                <w:sz w:val="24"/>
                <w:szCs w:val="24"/>
                <w:lang w:val="en-US" w:eastAsia="zh-CN"/>
              </w:rPr>
            </w:pPr>
            <w:r>
              <w:rPr>
                <w:rFonts w:hint="eastAsia" w:asciiTheme="majorEastAsia" w:hAnsiTheme="majorEastAsia" w:eastAsiaTheme="majorEastAsia"/>
                <w:b w:val="0"/>
                <w:bCs w:val="0"/>
                <w:sz w:val="21"/>
                <w:szCs w:val="21"/>
                <w:lang w:val="en-US" w:eastAsia="zh-CN"/>
              </w:rPr>
              <w:t>FM105.8梅州交通广播</w:t>
            </w:r>
          </w:p>
        </w:tc>
        <w:tc>
          <w:tcPr>
            <w:tcW w:w="1842" w:type="dxa"/>
            <w:gridSpan w:val="2"/>
            <w:vAlign w:val="center"/>
          </w:tcPr>
          <w:p>
            <w:pPr>
              <w:jc w:val="center"/>
              <w:rPr>
                <w:rFonts w:hint="eastAsia" w:asciiTheme="majorEastAsia" w:hAnsiTheme="majorEastAsia" w:eastAsiaTheme="majorEastAsia"/>
                <w:sz w:val="24"/>
                <w:szCs w:val="24"/>
              </w:rPr>
            </w:pPr>
            <w:r>
              <w:rPr>
                <w:rFonts w:hint="eastAsia" w:asciiTheme="majorEastAsia" w:hAnsiTheme="majorEastAsia" w:eastAsiaTheme="majorEastAsia"/>
                <w:sz w:val="24"/>
                <w:szCs w:val="24"/>
              </w:rPr>
              <w:t>首播</w:t>
            </w:r>
            <w:r>
              <w:rPr>
                <w:rFonts w:hint="eastAsia" w:asciiTheme="majorEastAsia" w:hAnsiTheme="majorEastAsia" w:eastAsiaTheme="majorEastAsia"/>
                <w:sz w:val="24"/>
                <w:szCs w:val="24"/>
                <w:lang w:eastAsia="zh-CN"/>
              </w:rPr>
              <w:t>栏</w:t>
            </w:r>
            <w:r>
              <w:rPr>
                <w:rFonts w:hint="eastAsia" w:asciiTheme="majorEastAsia" w:hAnsiTheme="majorEastAsia" w:eastAsiaTheme="majorEastAsia"/>
                <w:sz w:val="24"/>
                <w:szCs w:val="24"/>
              </w:rPr>
              <w:t>目</w:t>
            </w:r>
          </w:p>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(作品网址)</w:t>
            </w:r>
          </w:p>
        </w:tc>
        <w:tc>
          <w:tcPr>
            <w:tcW w:w="2694" w:type="dxa"/>
            <w:gridSpan w:val="2"/>
            <w:vAlign w:val="center"/>
          </w:tcPr>
          <w:p>
            <w:pPr>
              <w:jc w:val="center"/>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爱听1058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首播日期</w:t>
            </w:r>
          </w:p>
        </w:tc>
        <w:tc>
          <w:tcPr>
            <w:tcW w:w="2410" w:type="dxa"/>
            <w:gridSpan w:val="2"/>
            <w:vAlign w:val="center"/>
          </w:tcPr>
          <w:p>
            <w:pPr>
              <w:jc w:val="cente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2018年10月2日</w:t>
            </w:r>
          </w:p>
        </w:tc>
        <w:tc>
          <w:tcPr>
            <w:tcW w:w="1842" w:type="dxa"/>
            <w:gridSpan w:val="2"/>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作品长度</w:t>
            </w:r>
          </w:p>
        </w:tc>
        <w:tc>
          <w:tcPr>
            <w:tcW w:w="2694" w:type="dxa"/>
            <w:gridSpan w:val="2"/>
            <w:vAlign w:val="center"/>
          </w:tcPr>
          <w:p>
            <w:pPr>
              <w:jc w:val="center"/>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主创人员</w:t>
            </w:r>
          </w:p>
        </w:tc>
        <w:tc>
          <w:tcPr>
            <w:tcW w:w="2410" w:type="dxa"/>
            <w:gridSpan w:val="2"/>
            <w:vAlign w:val="center"/>
          </w:tcPr>
          <w:p>
            <w:pPr>
              <w:jc w:val="center"/>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王丹 朱思敏 许明 李海梅</w:t>
            </w:r>
          </w:p>
        </w:tc>
        <w:tc>
          <w:tcPr>
            <w:tcW w:w="1842" w:type="dxa"/>
            <w:gridSpan w:val="2"/>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播音员、主持人</w:t>
            </w:r>
          </w:p>
        </w:tc>
        <w:tc>
          <w:tcPr>
            <w:tcW w:w="2694" w:type="dxa"/>
            <w:gridSpan w:val="2"/>
            <w:vAlign w:val="center"/>
          </w:tcPr>
          <w:p>
            <w:pPr>
              <w:jc w:val="center"/>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刘蒙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2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采编过程</w:t>
            </w:r>
          </w:p>
        </w:tc>
        <w:tc>
          <w:tcPr>
            <w:tcW w:w="6946"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9"/>
              <w:rPr>
                <w:rFonts w:hint="eastAsia" w:asciiTheme="majorEastAsia" w:hAnsiTheme="majorEastAsia" w:eastAsiaTheme="majorEastAsia" w:cstheme="majorEastAsia"/>
                <w:b w:val="0"/>
                <w:bCs w:val="0"/>
                <w:sz w:val="21"/>
                <w:szCs w:val="21"/>
                <w:lang w:val="en-US" w:eastAsia="zh-CN"/>
              </w:rPr>
            </w:pPr>
            <w:r>
              <w:rPr>
                <w:rFonts w:hint="eastAsia" w:asciiTheme="majorEastAsia" w:hAnsiTheme="majorEastAsia" w:eastAsiaTheme="majorEastAsia" w:cstheme="majorEastAsia"/>
                <w:b w:val="0"/>
                <w:bCs w:val="0"/>
                <w:sz w:val="21"/>
                <w:szCs w:val="21"/>
              </w:rPr>
              <w:t>2018年9月23日是首个中国农民丰收节，CCTV-7农业节目在全国六个城市，举办“丰收中国”系列活动。梅州松口镇大黄村良好因农业水准和深厚的文化底蕴成为广东主会场所在地，并在梅县区雁洋镇雁南飞茶园、大埔县双髻山蜜柚公园、大埔县城泰安楼设立三个分会场。梅州农民在活动中呈上一场地方特色浓郁，充分融合客家民俗的精彩节目，来突出民族特色和农耕情感。</w:t>
            </w:r>
            <w:r>
              <w:rPr>
                <w:rFonts w:hint="eastAsia" w:asciiTheme="majorEastAsia" w:hAnsiTheme="majorEastAsia" w:eastAsiaTheme="majorEastAsia" w:cstheme="majorEastAsia"/>
                <w:b w:val="0"/>
                <w:bCs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9"/>
              <w:rPr>
                <w:rFonts w:hint="eastAsia" w:asciiTheme="majorEastAsia" w:hAnsiTheme="majorEastAsia" w:eastAsiaTheme="majorEastAsia" w:cstheme="majorEastAsia"/>
                <w:b w:val="0"/>
                <w:bCs w:val="0"/>
                <w:color w:val="333333"/>
                <w:sz w:val="21"/>
                <w:szCs w:val="21"/>
                <w:shd w:val="clear" w:color="auto" w:fill="FFFFFF"/>
              </w:rPr>
            </w:pPr>
            <w:r>
              <w:rPr>
                <w:rFonts w:hint="eastAsia" w:asciiTheme="majorEastAsia" w:hAnsiTheme="majorEastAsia" w:eastAsiaTheme="majorEastAsia" w:cstheme="majorEastAsia"/>
                <w:b w:val="0"/>
                <w:bCs w:val="0"/>
                <w:color w:val="333333"/>
                <w:sz w:val="21"/>
                <w:szCs w:val="21"/>
                <w:shd w:val="clear" w:color="auto" w:fill="FFFFFF"/>
              </w:rPr>
              <w:t>设立“中国农民丰收节”，极大调动起亿万农民的积极性、主动性、创造性，提升亿万农民的荣誉感、幸福感、获得感。记者通过对提线木偶、</w:t>
            </w:r>
            <w:r>
              <w:rPr>
                <w:rFonts w:hint="eastAsia" w:asciiTheme="majorEastAsia" w:hAnsiTheme="majorEastAsia" w:eastAsiaTheme="majorEastAsia" w:cstheme="majorEastAsia"/>
                <w:b w:val="0"/>
                <w:bCs w:val="0"/>
                <w:sz w:val="21"/>
                <w:szCs w:val="21"/>
              </w:rPr>
              <w:t>花环龙、汉剧等非物质文化遗产的采访，为听众呈现了梅州</w:t>
            </w:r>
            <w:r>
              <w:rPr>
                <w:rFonts w:hint="eastAsia" w:asciiTheme="majorEastAsia" w:hAnsiTheme="majorEastAsia" w:eastAsiaTheme="majorEastAsia" w:cstheme="majorEastAsia"/>
                <w:b w:val="0"/>
                <w:bCs w:val="0"/>
                <w:color w:val="333333"/>
                <w:sz w:val="21"/>
                <w:szCs w:val="21"/>
                <w:shd w:val="clear" w:color="auto" w:fill="FFFFFF"/>
              </w:rPr>
              <w:t>农村改革发展的巨大成就及梅州农民的幸福生活。</w:t>
            </w:r>
          </w:p>
          <w:p>
            <w:pPr>
              <w:spacing w:line="240" w:lineRule="auto"/>
              <w:jc w:val="left"/>
              <w:rPr>
                <w:rFonts w:hint="eastAsia" w:asciiTheme="majorEastAsia" w:hAnsiTheme="majorEastAsia" w:eastAsiaTheme="majorEastAsia" w:cstheme="majorEastAsia"/>
                <w:color w:val="333333"/>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作品评介</w:t>
            </w:r>
          </w:p>
        </w:tc>
        <w:tc>
          <w:tcPr>
            <w:tcW w:w="6946"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jc w:val="both"/>
              <w:textAlignment w:val="auto"/>
              <w:outlineLvl w:val="9"/>
              <w:rPr>
                <w:rFonts w:hint="eastAsia" w:asciiTheme="majorEastAsia" w:hAnsiTheme="majorEastAsia" w:eastAsiaTheme="majorEastAsia"/>
                <w:sz w:val="21"/>
                <w:szCs w:val="21"/>
              </w:rPr>
            </w:pPr>
            <w:r>
              <w:rPr>
                <w:rFonts w:hint="eastAsia" w:asciiTheme="majorEastAsia" w:hAnsiTheme="majorEastAsia" w:eastAsiaTheme="majorEastAsia"/>
                <w:sz w:val="21"/>
                <w:szCs w:val="21"/>
              </w:rPr>
              <w:t>作品以习近平新时代中国特色社会主义思想为指引，坚持以人民为中心，坚持正确的政治方向、舆论导向。真正做到落实贴近生活、贴近实际、贴近群众的要求，作品紧扣首个中国农民丰收节这一主题，通过对提线木偶、花环龙、汉剧等非物质文化遗产的采访，记者用身临其境的真实感受表现出首个中国农民丰收节现场的盛大情况，作品感染力强、影响力大深受听众的喜爱和好评，此外，作品通过几个会场的转换和非物质文化遗产项目的展演，使听众如同身临其境，加强了作品的表现形式及可听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outlineLvl w:val="9"/>
              <w:rPr>
                <w:rFonts w:hint="eastAsia" w:asciiTheme="majorEastAsia" w:hAnsiTheme="majorEastAsia" w:eastAsiaTheme="majorEastAsia"/>
                <w:sz w:val="21"/>
                <w:szCs w:val="21"/>
              </w:rPr>
            </w:pPr>
            <w:r>
              <w:rPr>
                <w:rFonts w:hint="eastAsia" w:asciiTheme="majorEastAsia" w:hAnsiTheme="majorEastAsia" w:eastAsiaTheme="majorEastAsia"/>
                <w:sz w:val="21"/>
                <w:szCs w:val="21"/>
              </w:rPr>
              <w:t>社会效果好。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outlineLvl w:val="9"/>
              <w:rPr>
                <w:rFonts w:hint="eastAsia" w:asciiTheme="majorEastAsia" w:hAnsiTheme="majorEastAsia" w:eastAsiaTheme="majorEastAsia"/>
                <w:sz w:val="21"/>
                <w:szCs w:val="21"/>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社会效果</w:t>
            </w:r>
          </w:p>
        </w:tc>
        <w:tc>
          <w:tcPr>
            <w:tcW w:w="6946" w:type="dxa"/>
            <w:gridSpan w:val="6"/>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outlineLvl w:val="9"/>
              <w:rPr>
                <w:rFonts w:hint="eastAsia" w:asciiTheme="majorEastAsia" w:hAnsiTheme="majorEastAsia" w:eastAsiaTheme="majorEastAsia" w:cstheme="majorEastAsia"/>
                <w:b w:val="0"/>
                <w:bCs w:val="0"/>
                <w:kern w:val="0"/>
                <w:sz w:val="21"/>
                <w:szCs w:val="21"/>
                <w:lang w:eastAsia="zh-CN"/>
              </w:rPr>
            </w:pPr>
            <w:r>
              <w:rPr>
                <w:rFonts w:hint="eastAsia" w:asciiTheme="majorEastAsia" w:hAnsiTheme="majorEastAsia" w:eastAsiaTheme="majorEastAsia" w:cstheme="majorEastAsia"/>
                <w:b w:val="0"/>
                <w:bCs w:val="0"/>
                <w:kern w:val="0"/>
                <w:sz w:val="21"/>
                <w:szCs w:val="21"/>
              </w:rPr>
              <w:t>《首届中国农民丰收节—非遗欢舞庆丰收》这部作品一经播出，便收到了社会各界的关注和好评。听众纷纷反映通过这部作品，充分了解到了梅州 的非物质文化遗产、梅州新农村翻天覆地的变化以及梅州新农民的幸福生活。</w:t>
            </w:r>
            <w:r>
              <w:rPr>
                <w:rFonts w:hint="eastAsia" w:asciiTheme="majorEastAsia" w:hAnsiTheme="majorEastAsia" w:eastAsiaTheme="majorEastAsia" w:cstheme="majorEastAsia"/>
                <w:b w:val="0"/>
                <w:bCs w:val="0"/>
                <w:sz w:val="21"/>
                <w:szCs w:val="21"/>
              </w:rPr>
              <w:t>梅州松口镇大黄村</w:t>
            </w:r>
            <w:r>
              <w:rPr>
                <w:rFonts w:hint="eastAsia" w:asciiTheme="majorEastAsia" w:hAnsiTheme="majorEastAsia" w:eastAsiaTheme="majorEastAsia" w:cstheme="majorEastAsia"/>
                <w:b w:val="0"/>
                <w:bCs w:val="0"/>
                <w:sz w:val="21"/>
                <w:szCs w:val="21"/>
                <w:lang w:eastAsia="zh-CN"/>
              </w:rPr>
              <w:t>、</w:t>
            </w:r>
            <w:r>
              <w:rPr>
                <w:rFonts w:hint="eastAsia" w:asciiTheme="majorEastAsia" w:hAnsiTheme="majorEastAsia" w:eastAsiaTheme="majorEastAsia" w:cstheme="majorEastAsia"/>
                <w:b w:val="0"/>
                <w:bCs w:val="0"/>
                <w:sz w:val="21"/>
                <w:szCs w:val="21"/>
              </w:rPr>
              <w:t>梅县区雁洋镇雁南飞茶园、大埔县双髻山蜜柚公园、大埔县城泰安楼</w:t>
            </w:r>
            <w:r>
              <w:rPr>
                <w:rFonts w:hint="eastAsia" w:asciiTheme="majorEastAsia" w:hAnsiTheme="majorEastAsia" w:eastAsiaTheme="majorEastAsia" w:cstheme="majorEastAsia"/>
                <w:b w:val="0"/>
                <w:bCs w:val="0"/>
                <w:sz w:val="21"/>
                <w:szCs w:val="21"/>
                <w:lang w:eastAsia="zh-CN"/>
              </w:rPr>
              <w:t>等丰收节主会场及分会场，也因各自的特色，成为了梅州及周边城市市民短途游的必到之地。</w:t>
            </w:r>
          </w:p>
          <w:p>
            <w:pPr>
              <w:jc w:val="both"/>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jc w:val="center"/>
              <w:rPr>
                <w:rFonts w:hint="eastAsia" w:asciiTheme="majorEastAsia" w:hAnsiTheme="majorEastAsia" w:eastAsiaTheme="majorEastAsia"/>
                <w:sz w:val="24"/>
                <w:szCs w:val="24"/>
              </w:rPr>
            </w:pPr>
            <w:r>
              <w:rPr>
                <w:rFonts w:hint="eastAsia" w:asciiTheme="majorEastAsia" w:hAnsiTheme="majorEastAsia" w:eastAsiaTheme="majorEastAsia"/>
                <w:sz w:val="24"/>
                <w:szCs w:val="24"/>
              </w:rPr>
              <w:t>主创人员</w:t>
            </w:r>
          </w:p>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声明</w:t>
            </w:r>
          </w:p>
        </w:tc>
        <w:tc>
          <w:tcPr>
            <w:tcW w:w="6946" w:type="dxa"/>
            <w:gridSpan w:val="6"/>
            <w:vAlign w:val="center"/>
          </w:tcPr>
          <w:p>
            <w:pPr>
              <w:jc w:val="left"/>
              <w:rPr>
                <w:rFonts w:hint="eastAsia" w:asciiTheme="majorEastAsia" w:hAnsiTheme="majorEastAsia" w:eastAsiaTheme="majorEastAsia"/>
                <w:sz w:val="18"/>
                <w:szCs w:val="18"/>
              </w:rPr>
            </w:pPr>
            <w:r>
              <w:rPr>
                <w:rFonts w:hint="eastAsia" w:asciiTheme="majorEastAsia" w:hAnsiTheme="majorEastAsia" w:eastAsiaTheme="majorEastAsia"/>
                <w:szCs w:val="21"/>
              </w:rPr>
              <w:t xml:space="preserve">    </w:t>
            </w:r>
            <w:r>
              <w:rPr>
                <w:rFonts w:hint="eastAsia" w:asciiTheme="majorEastAsia" w:hAnsiTheme="majorEastAsia" w:eastAsiaTheme="majorEastAsia"/>
                <w:sz w:val="18"/>
                <w:szCs w:val="18"/>
              </w:rPr>
              <w:t>经逐字逐帧、逐分逐秒自审，我的参评作品达到评选作品基本质量标准；推荐表、视音频、文字稿等申报材料以及相关作品刊播信息真实准确，与首次刊播时一致；没有抄袭、失实、虚假、篡改等违规问题；符合《广东省广播影视奖评选办法》的规定。</w:t>
            </w:r>
          </w:p>
          <w:p>
            <w:pPr>
              <w:jc w:val="left"/>
              <w:rPr>
                <w:rFonts w:hint="eastAsia" w:asciiTheme="majorEastAsia" w:hAnsiTheme="majorEastAsia" w:eastAsiaTheme="majorEastAsia"/>
                <w:sz w:val="18"/>
                <w:szCs w:val="18"/>
              </w:rPr>
            </w:pPr>
          </w:p>
          <w:p>
            <w:pPr>
              <w:jc w:val="left"/>
              <w:rPr>
                <w:rFonts w:hint="eastAsia" w:asciiTheme="majorEastAsia" w:hAnsiTheme="majorEastAsia" w:eastAsiaTheme="majorEastAsia"/>
                <w:szCs w:val="21"/>
              </w:rPr>
            </w:pPr>
            <w:r>
              <w:rPr>
                <w:rFonts w:hint="eastAsia" w:asciiTheme="majorEastAsia" w:hAnsiTheme="majorEastAsia" w:eastAsiaTheme="majorEastAsia"/>
                <w:szCs w:val="21"/>
              </w:rPr>
              <w:t>声明人（全体主创人员签名）</w:t>
            </w:r>
          </w:p>
          <w:p>
            <w:pPr>
              <w:ind w:firstLine="4725" w:firstLineChars="2250"/>
              <w:jc w:val="left"/>
              <w:rPr>
                <w:rFonts w:asciiTheme="majorEastAsia" w:hAnsiTheme="majorEastAsia" w:eastAsiaTheme="majorEastAsia"/>
                <w:szCs w:val="21"/>
              </w:rPr>
            </w:pPr>
            <w:r>
              <w:rPr>
                <w:rFonts w:hint="eastAsia" w:asciiTheme="majorEastAsia" w:hAnsiTheme="majorEastAsia" w:eastAsiaTheme="major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jc w:val="center"/>
              <w:rPr>
                <w:rFonts w:hint="eastAsia" w:asciiTheme="majorEastAsia" w:hAnsiTheme="majorEastAsia" w:eastAsiaTheme="majorEastAsia"/>
                <w:sz w:val="24"/>
                <w:szCs w:val="24"/>
              </w:rPr>
            </w:pPr>
            <w:r>
              <w:rPr>
                <w:rFonts w:hint="eastAsia" w:asciiTheme="majorEastAsia" w:hAnsiTheme="majorEastAsia" w:eastAsiaTheme="majorEastAsia"/>
                <w:sz w:val="24"/>
                <w:szCs w:val="24"/>
              </w:rPr>
              <w:t>参评单位</w:t>
            </w:r>
          </w:p>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声明</w:t>
            </w:r>
          </w:p>
        </w:tc>
        <w:tc>
          <w:tcPr>
            <w:tcW w:w="6946" w:type="dxa"/>
            <w:gridSpan w:val="6"/>
            <w:vAlign w:val="center"/>
          </w:tcPr>
          <w:p>
            <w:pPr>
              <w:jc w:val="left"/>
              <w:rPr>
                <w:rFonts w:hint="eastAsia" w:asciiTheme="majorEastAsia" w:hAnsiTheme="majorEastAsia" w:eastAsiaTheme="majorEastAsia"/>
                <w:sz w:val="18"/>
                <w:szCs w:val="18"/>
              </w:rPr>
            </w:pPr>
            <w:r>
              <w:rPr>
                <w:rFonts w:hint="eastAsia" w:asciiTheme="majorEastAsia" w:hAnsiTheme="majorEastAsia" w:eastAsiaTheme="majorEastAsia"/>
                <w:szCs w:val="21"/>
              </w:rPr>
              <w:t xml:space="preserve"> </w:t>
            </w:r>
            <w:r>
              <w:rPr>
                <w:rFonts w:hint="eastAsia" w:asciiTheme="majorEastAsia" w:hAnsiTheme="majorEastAsia" w:eastAsiaTheme="majorEastAsia"/>
                <w:sz w:val="18"/>
                <w:szCs w:val="18"/>
              </w:rPr>
              <w:t xml:space="preserve">   经公示和审核，我单位的参评作品达到评选作品基本质量标准；推荐表、视音频、文字稿等申报材料以及相关作品刊播信息真实准确，与首次刊播时一致；没有抄袭、失实、虚假、篡改等违规问题；符合《广东省广播影视奖评选办法》的规定。同意报道参评。</w:t>
            </w:r>
          </w:p>
          <w:p>
            <w:pPr>
              <w:jc w:val="center"/>
              <w:rPr>
                <w:rFonts w:asciiTheme="majorEastAsia" w:hAnsiTheme="majorEastAsia" w:eastAsiaTheme="majorEastAsia"/>
                <w:sz w:val="24"/>
                <w:szCs w:val="24"/>
              </w:rPr>
            </w:pPr>
          </w:p>
          <w:p>
            <w:pPr>
              <w:jc w:val="left"/>
              <w:rPr>
                <w:rFonts w:hint="eastAsia" w:asciiTheme="majorEastAsia" w:hAnsiTheme="majorEastAsia" w:eastAsiaTheme="majorEastAsia"/>
                <w:szCs w:val="21"/>
              </w:rPr>
            </w:pPr>
            <w:r>
              <w:rPr>
                <w:rFonts w:hint="eastAsia" w:asciiTheme="majorEastAsia" w:hAnsiTheme="majorEastAsia" w:eastAsiaTheme="majorEastAsia"/>
                <w:szCs w:val="21"/>
              </w:rPr>
              <w:t>声明人（法定代表人签名）            参评单位盖章：</w:t>
            </w:r>
          </w:p>
          <w:p>
            <w:pPr>
              <w:jc w:val="center"/>
              <w:rPr>
                <w:rFonts w:asciiTheme="majorEastAsia" w:hAnsiTheme="majorEastAsia" w:eastAsiaTheme="majorEastAsia"/>
                <w:sz w:val="24"/>
                <w:szCs w:val="24"/>
              </w:rPr>
            </w:pPr>
            <w:r>
              <w:rPr>
                <w:rFonts w:hint="eastAsia" w:asciiTheme="majorEastAsia" w:hAnsiTheme="majorEastAsia" w:eastAsiaTheme="major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jc w:val="center"/>
              <w:rPr>
                <w:rFonts w:hint="eastAsia" w:asciiTheme="majorEastAsia" w:hAnsiTheme="majorEastAsia" w:eastAsiaTheme="majorEastAsia"/>
                <w:sz w:val="24"/>
                <w:szCs w:val="24"/>
              </w:rPr>
            </w:pPr>
            <w:r>
              <w:rPr>
                <w:rFonts w:hint="eastAsia" w:asciiTheme="majorEastAsia" w:hAnsiTheme="majorEastAsia" w:eastAsiaTheme="majorEastAsia"/>
                <w:sz w:val="24"/>
                <w:szCs w:val="24"/>
              </w:rPr>
              <w:t>推荐审核</w:t>
            </w:r>
          </w:p>
          <w:p>
            <w:pPr>
              <w:jc w:val="center"/>
              <w:rPr>
                <w:rFonts w:hint="eastAsia" w:asciiTheme="majorEastAsia" w:hAnsiTheme="majorEastAsia" w:eastAsiaTheme="majorEastAsia"/>
                <w:sz w:val="24"/>
                <w:szCs w:val="24"/>
              </w:rPr>
            </w:pPr>
            <w:r>
              <w:rPr>
                <w:rFonts w:hint="eastAsia" w:asciiTheme="majorEastAsia" w:hAnsiTheme="majorEastAsia" w:eastAsiaTheme="majorEastAsia"/>
                <w:sz w:val="24"/>
                <w:szCs w:val="24"/>
              </w:rPr>
              <w:t>意见</w:t>
            </w:r>
          </w:p>
        </w:tc>
        <w:tc>
          <w:tcPr>
            <w:tcW w:w="6946" w:type="dxa"/>
            <w:gridSpan w:val="6"/>
            <w:vAlign w:val="center"/>
          </w:tcPr>
          <w:p>
            <w:pPr>
              <w:ind w:firstLine="48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经初评、公示和审核，该参评作品达到评选作品基本质量标准；推荐表、视音频、文字稿等申报材料以及相关作品刊播信息真实准确，与首次刊播时一致；没有抄袭、失实、虚假、篡改等违规问题；符合《广东省广播影视奖评选办法》的规定。同意推荐参评。</w:t>
            </w:r>
          </w:p>
          <w:p>
            <w:pPr>
              <w:ind w:firstLine="480"/>
              <w:jc w:val="left"/>
              <w:rPr>
                <w:rFonts w:hint="eastAsia" w:asciiTheme="majorEastAsia" w:hAnsiTheme="majorEastAsia" w:eastAsiaTheme="majorEastAsia"/>
                <w:sz w:val="18"/>
                <w:szCs w:val="18"/>
              </w:rPr>
            </w:pPr>
          </w:p>
          <w:p>
            <w:pPr>
              <w:rPr>
                <w:rFonts w:hint="eastAsia" w:asciiTheme="majorEastAsia" w:hAnsiTheme="majorEastAsia" w:eastAsiaTheme="majorEastAsia"/>
                <w:szCs w:val="21"/>
              </w:rPr>
            </w:pPr>
            <w:r>
              <w:rPr>
                <w:rFonts w:hint="eastAsia" w:asciiTheme="majorEastAsia" w:hAnsiTheme="majorEastAsia" w:eastAsiaTheme="majorEastAsia"/>
                <w:szCs w:val="21"/>
              </w:rPr>
              <w:t>推荐单位法定代表人签名：            推荐单位盖章：</w:t>
            </w:r>
          </w:p>
          <w:p>
            <w:pPr>
              <w:jc w:val="center"/>
              <w:rPr>
                <w:rFonts w:asciiTheme="majorEastAsia" w:hAnsiTheme="majorEastAsia" w:eastAsiaTheme="majorEastAsia"/>
                <w:sz w:val="24"/>
                <w:szCs w:val="24"/>
              </w:rPr>
            </w:pPr>
            <w:r>
              <w:rPr>
                <w:rFonts w:hint="eastAsia" w:asciiTheme="majorEastAsia" w:hAnsiTheme="majorEastAsia" w:eastAsiaTheme="major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235" w:type="dxa"/>
            <w:gridSpan w:val="2"/>
            <w:vAlign w:val="center"/>
          </w:tcPr>
          <w:p>
            <w:pPr>
              <w:jc w:val="center"/>
              <w:rPr>
                <w:rFonts w:hint="eastAsia" w:asciiTheme="majorEastAsia" w:hAnsiTheme="majorEastAsia" w:eastAsiaTheme="majorEastAsia"/>
                <w:sz w:val="24"/>
                <w:szCs w:val="24"/>
              </w:rPr>
            </w:pPr>
            <w:r>
              <w:rPr>
                <w:rFonts w:hint="eastAsia" w:asciiTheme="majorEastAsia" w:hAnsiTheme="majorEastAsia" w:eastAsiaTheme="majorEastAsia"/>
                <w:sz w:val="24"/>
                <w:szCs w:val="24"/>
              </w:rPr>
              <w:t>参评单位联系人</w:t>
            </w:r>
          </w:p>
        </w:tc>
        <w:tc>
          <w:tcPr>
            <w:tcW w:w="2268" w:type="dxa"/>
            <w:gridSpan w:val="2"/>
            <w:vAlign w:val="center"/>
          </w:tcPr>
          <w:p>
            <w:pPr>
              <w:jc w:val="center"/>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王丹</w:t>
            </w:r>
          </w:p>
        </w:tc>
        <w:tc>
          <w:tcPr>
            <w:tcW w:w="1701" w:type="dxa"/>
            <w:gridSpan w:val="2"/>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联系电话</w:t>
            </w:r>
          </w:p>
        </w:tc>
        <w:tc>
          <w:tcPr>
            <w:tcW w:w="2268" w:type="dxa"/>
            <w:vAlign w:val="center"/>
          </w:tcPr>
          <w:p>
            <w:pPr>
              <w:jc w:val="cente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13824588956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2235" w:type="dxa"/>
            <w:gridSpan w:val="2"/>
            <w:vAlign w:val="center"/>
          </w:tcPr>
          <w:p>
            <w:pPr>
              <w:jc w:val="center"/>
              <w:rPr>
                <w:rFonts w:hint="eastAsia" w:asciiTheme="majorEastAsia" w:hAnsiTheme="majorEastAsia" w:eastAsiaTheme="majorEastAsia"/>
                <w:sz w:val="24"/>
                <w:szCs w:val="24"/>
              </w:rPr>
            </w:pPr>
            <w:r>
              <w:rPr>
                <w:rFonts w:hint="eastAsia" w:asciiTheme="majorEastAsia" w:hAnsiTheme="majorEastAsia" w:eastAsiaTheme="majorEastAsia"/>
                <w:sz w:val="24"/>
                <w:szCs w:val="24"/>
              </w:rPr>
              <w:t>推荐单位联系人</w:t>
            </w:r>
          </w:p>
        </w:tc>
        <w:tc>
          <w:tcPr>
            <w:tcW w:w="2268" w:type="dxa"/>
            <w:gridSpan w:val="2"/>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cstheme="majorEastAsia"/>
                <w:b w:val="0"/>
                <w:bCs w:val="0"/>
                <w:kern w:val="0"/>
                <w:sz w:val="21"/>
                <w:szCs w:val="21"/>
              </w:rPr>
              <w:t>温建营</w:t>
            </w:r>
          </w:p>
        </w:tc>
        <w:tc>
          <w:tcPr>
            <w:tcW w:w="1701" w:type="dxa"/>
            <w:gridSpan w:val="2"/>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联系电话</w:t>
            </w:r>
          </w:p>
        </w:tc>
        <w:tc>
          <w:tcPr>
            <w:tcW w:w="2268" w:type="dxa"/>
            <w:vAlign w:val="center"/>
          </w:tcPr>
          <w:p>
            <w:pPr>
              <w:jc w:val="center"/>
              <w:rPr>
                <w:rFonts w:hint="eastAsia" w:asciiTheme="majorEastAsia" w:hAnsiTheme="majorEastAsia" w:eastAsiaTheme="majorEastAsia"/>
                <w:sz w:val="24"/>
                <w:szCs w:val="24"/>
                <w:lang w:val="en-US" w:eastAsia="zh-CN"/>
              </w:rPr>
            </w:pPr>
            <w:r>
              <w:rPr>
                <w:rFonts w:hint="eastAsia" w:asciiTheme="majorEastAsia" w:hAnsiTheme="majorEastAsia" w:eastAsiaTheme="majorEastAsia"/>
                <w:b w:val="0"/>
                <w:bCs w:val="0"/>
                <w:sz w:val="21"/>
                <w:szCs w:val="21"/>
                <w:lang w:val="en-US" w:eastAsia="zh-CN"/>
              </w:rPr>
              <w:t>13802361126</w:t>
            </w:r>
          </w:p>
        </w:tc>
      </w:tr>
    </w:tbl>
    <w:p>
      <w:pPr>
        <w:rPr>
          <w:rFonts w:asciiTheme="majorEastAsia" w:hAnsiTheme="majorEastAsia" w:eastAsiaTheme="majorEastAsia"/>
          <w:sz w:val="24"/>
          <w:szCs w:val="24"/>
        </w:rPr>
      </w:pPr>
      <w:r>
        <w:rPr>
          <w:rFonts w:hint="eastAsia" w:asciiTheme="majorEastAsia" w:hAnsiTheme="majorEastAsia" w:eastAsiaTheme="majorEastAsia"/>
          <w:sz w:val="24"/>
          <w:szCs w:val="24"/>
        </w:rPr>
        <w:t>注意：此表必须与参评作品完整的文字稿、文字材料装订在一起。</w:t>
      </w:r>
    </w:p>
    <w:sectPr>
      <w:pgSz w:w="11906" w:h="16838"/>
      <w:pgMar w:top="851"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FC3B67"/>
    <w:rsid w:val="5108458B"/>
    <w:rsid w:val="61222D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styleId="3">
    <w:name w:val="Strong"/>
    <w:basedOn w:val="2"/>
    <w:qFormat/>
    <w:uiPriority w:val="0"/>
    <w:rPr>
      <w:b/>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132</Words>
  <Characters>756</Characters>
  <Lines>6</Lines>
  <Paragraphs>1</Paragraphs>
  <TotalTime>5</TotalTime>
  <ScaleCrop>false</ScaleCrop>
  <LinksUpToDate>false</LinksUpToDate>
  <CharactersWithSpaces>887</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2019-02-01T12:43:00Z</dcterms:created>
  <dc:creator>微软用户</dc:creator>
  <cp:lastModifiedBy>l</cp:lastModifiedBy>
  <cp:lastPrinted>2019-02-01T16:01:00Z</cp:lastPrinted>
  <dcterms:modified xsi:type="dcterms:W3CDTF">2019-02-01T10:59:53Z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