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napToGrid w:val="0"/>
        <w:spacing w:line="500" w:lineRule="atLeast"/>
        <w:jc w:val="center"/>
        <w:rPr>
          <w:rFonts w:ascii="华文中宋" w:hAnsi="华文中宋" w:eastAsia="华文中宋"/>
          <w:b/>
          <w:kern w:val="0"/>
          <w:sz w:val="36"/>
          <w:szCs w:val="36"/>
        </w:rPr>
      </w:pPr>
      <w:r>
        <w:rPr>
          <w:rFonts w:hint="eastAsia" w:ascii="华文中宋" w:hAnsi="华文中宋" w:eastAsia="华文中宋"/>
          <w:b/>
          <w:kern w:val="0"/>
          <w:sz w:val="36"/>
          <w:szCs w:val="36"/>
          <w:u w:val="single"/>
        </w:rPr>
        <w:t xml:space="preserve">2018 </w:t>
      </w:r>
      <w:r>
        <w:rPr>
          <w:rFonts w:hint="eastAsia" w:ascii="华文中宋" w:hAnsi="华文中宋" w:eastAsia="华文中宋"/>
          <w:b/>
          <w:kern w:val="0"/>
          <w:sz w:val="36"/>
          <w:szCs w:val="36"/>
        </w:rPr>
        <w:t>年度广东省广播影视奖参评作品推荐表</w:t>
      </w:r>
    </w:p>
    <w:tbl>
      <w:tblPr>
        <w:tblStyle w:val="6"/>
        <w:tblpPr w:leftFromText="180" w:rightFromText="180" w:vertAnchor="text" w:horzAnchor="page" w:tblpX="1437" w:tblpY="609"/>
        <w:tblOverlap w:val="never"/>
        <w:tblW w:w="95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2"/>
        <w:gridCol w:w="900"/>
        <w:gridCol w:w="2523"/>
        <w:gridCol w:w="360"/>
        <w:gridCol w:w="1261"/>
        <w:gridCol w:w="361"/>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创作单位</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梅州市广播电视台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szCs w:val="24"/>
              </w:rPr>
              <w:t>作品（或栏目）标题</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cs="宋体"/>
                <w:b w:val="0"/>
                <w:bCs/>
                <w:kern w:val="0"/>
                <w:szCs w:val="21"/>
                <w:u w:val="none" w:color="FFFFFF"/>
              </w:rPr>
              <w:t>我们是高墙守护者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参评项目</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kern w:val="0"/>
                <w:szCs w:val="21"/>
              </w:rPr>
              <w:t>电视专题节目（B22）</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创办时间（参评栏目的填写）</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首播频道</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（发布平台）</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梅州二套</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首播栏目</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（作品网址）</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hint="eastAsia" w:ascii="宋体" w:hAnsi="宋体" w:cs="宋体"/>
                <w:b w:val="0"/>
                <w:bCs/>
                <w:kern w:val="0"/>
                <w:szCs w:val="21"/>
                <w:u w:val="none" w:color="FFFFFF"/>
              </w:rPr>
            </w:pPr>
            <w:r>
              <w:rPr>
                <w:rFonts w:hint="eastAsia" w:ascii="宋体" w:hAnsi="宋体" w:cs="宋体"/>
                <w:b w:val="0"/>
                <w:bCs/>
                <w:kern w:val="0"/>
                <w:szCs w:val="21"/>
                <w:u w:val="none" w:color="FFFFFF"/>
                <w:lang w:eastAsia="zh-CN"/>
              </w:rPr>
              <w:t>栏目：</w:t>
            </w:r>
            <w:r>
              <w:rPr>
                <w:rFonts w:hint="eastAsia" w:ascii="宋体" w:hAnsi="宋体" w:cs="宋体"/>
                <w:b w:val="0"/>
                <w:bCs/>
                <w:kern w:val="0"/>
                <w:szCs w:val="21"/>
                <w:u w:val="none" w:color="FFFFFF"/>
              </w:rPr>
              <w:t>围龙故事</w:t>
            </w:r>
          </w:p>
          <w:p>
            <w:pPr>
              <w:widowControl/>
              <w:snapToGrid w:val="0"/>
              <w:spacing w:line="240" w:lineRule="atLeast"/>
              <w:jc w:val="center"/>
              <w:rPr>
                <w:rFonts w:hint="eastAsia" w:ascii="宋体" w:hAnsi="宋体" w:eastAsia="宋体" w:cs="宋体"/>
                <w:b w:val="0"/>
                <w:bCs/>
                <w:kern w:val="0"/>
                <w:szCs w:val="21"/>
                <w:u w:val="none" w:color="FFFFFF"/>
                <w:lang w:eastAsia="zh-CN"/>
              </w:rPr>
            </w:pPr>
            <w:r>
              <w:rPr>
                <w:rFonts w:hint="eastAsia" w:ascii="宋体" w:hAnsi="宋体" w:cs="宋体"/>
                <w:b w:val="0"/>
                <w:bCs/>
                <w:kern w:val="0"/>
                <w:szCs w:val="21"/>
                <w:u w:val="none" w:color="FFFFFF"/>
                <w:lang w:eastAsia="zh-CN"/>
              </w:rPr>
              <w:t>作品网址：http://www.gdmztv.com/2018/07/214770.shtml</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首播日期</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cs="宋体"/>
                <w:b w:val="0"/>
                <w:bCs/>
                <w:kern w:val="0"/>
                <w:szCs w:val="21"/>
                <w:u w:val="none" w:color="FFFFFF"/>
              </w:rPr>
              <w:t>2018年 7 月29日21 时</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作品长度</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cs="宋体"/>
                <w:b w:val="0"/>
                <w:bCs/>
                <w:kern w:val="0"/>
                <w:szCs w:val="21"/>
                <w:u w:val="none" w:color="FFFFFF"/>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tc>
        <w:tc>
          <w:tcPr>
            <w:tcW w:w="3423" w:type="dxa"/>
            <w:gridSpan w:val="2"/>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宋体" w:hAnsi="宋体"/>
                <w:kern w:val="0"/>
                <w:szCs w:val="21"/>
              </w:rPr>
            </w:pPr>
            <w:r>
              <w:rPr>
                <w:rFonts w:hint="eastAsia" w:ascii="宋体" w:hAnsi="宋体" w:cs="宋体"/>
                <w:b w:val="0"/>
                <w:bCs/>
                <w:kern w:val="0"/>
                <w:szCs w:val="21"/>
                <w:u w:val="none" w:color="FFFFFF"/>
              </w:rPr>
              <w:t>钟燕 凌奕 罗舒媚</w:t>
            </w:r>
          </w:p>
        </w:tc>
        <w:tc>
          <w:tcPr>
            <w:tcW w:w="1982" w:type="dxa"/>
            <w:gridSpan w:val="3"/>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等线" w:hAnsi="等线" w:eastAsia="等线"/>
                <w:kern w:val="0"/>
                <w:sz w:val="24"/>
                <w:szCs w:val="22"/>
              </w:rPr>
            </w:pPr>
            <w:r>
              <w:rPr>
                <w:rFonts w:hint="eastAsia" w:ascii="等线" w:hAnsi="等线" w:eastAsia="等线"/>
                <w:kern w:val="0"/>
                <w:sz w:val="24"/>
                <w:szCs w:val="22"/>
              </w:rPr>
              <w:t>播音员、主持人</w:t>
            </w:r>
          </w:p>
        </w:tc>
        <w:tc>
          <w:tcPr>
            <w:tcW w:w="2522" w:type="dxa"/>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宋体" w:hAnsi="宋体"/>
                <w:kern w:val="0"/>
                <w:szCs w:val="21"/>
              </w:rPr>
            </w:pPr>
            <w:r>
              <w:rPr>
                <w:rFonts w:hint="eastAsia" w:ascii="宋体" w:hAnsi="宋体" w:cs="宋体"/>
                <w:b w:val="0"/>
                <w:bCs/>
                <w:kern w:val="0"/>
                <w:szCs w:val="21"/>
                <w:u w:val="none" w:color="FFFFFF"/>
              </w:rPr>
              <w:t>马焉新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采编过程</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rPr>
                <w:rFonts w:ascii="宋体" w:hAnsi="宋体" w:cs="宋体"/>
                <w:b w:val="0"/>
                <w:bCs/>
                <w:szCs w:val="21"/>
              </w:rPr>
            </w:pPr>
            <w:r>
              <w:rPr>
                <w:rFonts w:hint="default" w:ascii="宋体" w:hAnsi="宋体" w:cs="宋体"/>
                <w:b w:val="0"/>
                <w:bCs/>
                <w:szCs w:val="21"/>
                <w:lang w:val="en-US"/>
              </w:rPr>
              <w:t xml:space="preserve">    </w:t>
            </w:r>
            <w:r>
              <w:rPr>
                <w:rFonts w:hint="eastAsia" w:ascii="宋体" w:hAnsi="宋体" w:cs="宋体"/>
                <w:b w:val="0"/>
                <w:bCs/>
                <w:szCs w:val="21"/>
              </w:rPr>
              <w:t>在普通人眼里，监狱是一个神秘的地方，对监狱警察，大家更是充满了好奇，因为他们每天的工作，就是面对曾经面容狰狞、心灵扭曲、性格缺失、残暴无情的犯人，他们害怕吗？他们是怎么样和犯人交流？他们天天与犯人相处，会不会有心理问题......</w:t>
            </w:r>
          </w:p>
          <w:p>
            <w:pPr>
              <w:spacing w:line="360" w:lineRule="exact"/>
              <w:ind w:firstLine="422" w:firstLineChars="200"/>
              <w:rPr>
                <w:rFonts w:ascii="宋体" w:hAnsi="宋体"/>
                <w:kern w:val="0"/>
                <w:szCs w:val="21"/>
              </w:rPr>
            </w:pPr>
            <w:r>
              <w:rPr>
                <w:rFonts w:hint="eastAsia" w:ascii="宋体" w:hAnsi="宋体" w:cs="宋体"/>
                <w:b w:val="0"/>
                <w:bCs/>
                <w:szCs w:val="21"/>
              </w:rPr>
              <w:t>带着许多问题，我们摄制组走进了梅州监狱。在监狱里，我们跟踪记录了三名监狱警察，拍摄他们每个人一天的工作，真实地向大家展现了监狱警察的风采。让高墙外的观众了解到，监狱警察对待每一位犯人，都是建立在尊重的基础上，像老师对待学生一样谆谆教导，耐心帮助每一位犯人认识自己的行为错误并改正；同时，该片通过真实记录监狱警察的生活片段，细腻地向观众呈现了他们的爱好、温馨的家庭生活，展现了监狱警察有血有肉的一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作品评介</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ind w:firstLine="422" w:firstLineChars="200"/>
              <w:rPr>
                <w:rFonts w:ascii="宋体" w:hAnsi="宋体" w:cs="宋体"/>
                <w:b w:val="0"/>
                <w:bCs/>
                <w:szCs w:val="21"/>
              </w:rPr>
            </w:pPr>
            <w:r>
              <w:rPr>
                <w:rFonts w:hint="eastAsia" w:ascii="宋体" w:hAnsi="宋体" w:cs="宋体"/>
                <w:b w:val="0"/>
                <w:bCs/>
                <w:szCs w:val="21"/>
              </w:rPr>
              <w:t>电视专题片《我们是高墙的守护者》通过纪实手法，对三位梅州监狱警察蓝斌、古剑飞、黄伟耀一天的工作与生活进行真实记录，向观众展现了今天监狱警察的风采。该片详细地从进入监仓大门开始记录，贴身跟拍三位警察，让观众看到监狱警察在监狱里是如何与犯人交流、沟通，同时也从侧面给观众呈现出监狱里面的犯人是一种什么样的生活状态：犯人住的是宽敞明亮的楼房；伙食是安全卫生、多样的；技能学习车间是整洁有序的；管教是尊重、关心他们的；监狱不仅帮他们改造自己，也为他们将来进入社会能自食其力，培养他们的各种工作技能......</w:t>
            </w:r>
          </w:p>
          <w:p>
            <w:pPr>
              <w:spacing w:line="360" w:lineRule="exact"/>
              <w:ind w:firstLine="420" w:firstLineChars="200"/>
              <w:rPr>
                <w:rFonts w:ascii="等线" w:hAnsi="等线" w:eastAsia="等线"/>
                <w:kern w:val="0"/>
                <w:sz w:val="24"/>
                <w:szCs w:val="24"/>
              </w:rPr>
            </w:pPr>
            <w:r>
              <w:rPr>
                <w:rFonts w:hint="eastAsia" w:ascii="宋体" w:hAnsi="宋体" w:cs="宋体"/>
                <w:b w:val="0"/>
                <w:bCs/>
                <w:szCs w:val="21"/>
              </w:rPr>
              <w:t>编导通过监狱医院里护理警察黄伟耀对患病犯人的紧急抢救，蓝斌对思想有负担的犯人的心理辅导，古剑飞一个下午的普通班的这些拍摄，让观众看到一群有思想、有知识、懂科学管理的新一代监狱警察，是一群忠诚坚定、胸怀大爱的高墙守护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社会效果</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ind w:firstLine="422" w:firstLineChars="200"/>
              <w:rPr>
                <w:rFonts w:ascii="宋体" w:hAnsi="宋体" w:cs="宋体"/>
                <w:b w:val="0"/>
                <w:bCs/>
                <w:szCs w:val="21"/>
              </w:rPr>
            </w:pPr>
            <w:r>
              <w:rPr>
                <w:rFonts w:hint="eastAsia" w:ascii="宋体" w:hAnsi="宋体" w:cs="宋体"/>
                <w:b w:val="0"/>
                <w:bCs/>
                <w:szCs w:val="21"/>
              </w:rPr>
              <w:t>梅州监狱是粤东地区一所关押不同地域、不同期刑男性犯人的监狱。这些犯人都是有故事的人，虽然情节各不相同，但是他们的结局都是一样，他们都是在这里进行改造，直到回归善良的本性。在监狱里，犯人劳动改造、业余生活、吃饭睡觉，都必须在严格的监管之下。因为这里羁押的是一群特殊的人，表面看似平静，却时时暗藏危机。因而，干警们要时时刻刻保持高度戒备。</w:t>
            </w:r>
          </w:p>
          <w:p>
            <w:pPr>
              <w:spacing w:line="360" w:lineRule="exact"/>
              <w:ind w:firstLine="422" w:firstLineChars="200"/>
              <w:rPr>
                <w:rFonts w:ascii="等线" w:hAnsi="等线" w:eastAsia="等线"/>
                <w:kern w:val="0"/>
                <w:sz w:val="18"/>
                <w:szCs w:val="18"/>
              </w:rPr>
            </w:pPr>
            <w:r>
              <w:rPr>
                <w:rFonts w:hint="eastAsia" w:ascii="宋体" w:hAnsi="宋体" w:cs="宋体"/>
                <w:b w:val="0"/>
                <w:bCs/>
                <w:szCs w:val="21"/>
              </w:rPr>
              <w:t>电视专题片《我们是高墙的守护者》，采用纪实的手法，真实地记录黄伟耀、蓝斌、古剑飞三位监狱警察的一天的工作和生活，向观众展现了一群新型监狱警察，他们有文化、懂法律、尊重犯人、热爱生活；同时，也向观众呈现了监狱里严肃、有序的生活状态以及服刑犯的良好精神面貌，该片播出后收到了良好的社会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420" w:firstLineChars="200"/>
              <w:rPr>
                <w:rFonts w:ascii="等线" w:hAnsi="等线" w:eastAsia="等线"/>
                <w:kern w:val="0"/>
                <w:sz w:val="24"/>
              </w:rPr>
            </w:pPr>
            <w:r>
              <w:rPr>
                <w:rFonts w:hint="eastAsia" w:ascii="等线" w:hAnsi="等线" w:eastAsia="等线"/>
                <w:kern w:val="0"/>
                <w:szCs w:val="21"/>
              </w:rPr>
              <w:t>经</w:t>
            </w:r>
            <w:r>
              <w:rPr>
                <w:rFonts w:hint="eastAsia" w:ascii="宋体" w:hAnsi="宋体" w:cs="宋体"/>
                <w:szCs w:val="21"/>
              </w:rPr>
              <w:t>逐字逐帧、逐分逐秒自审，我的参评作品达到评选作品基本质量标准；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w:t>
            </w:r>
          </w:p>
          <w:p>
            <w:pPr>
              <w:widowControl/>
              <w:snapToGrid w:val="0"/>
              <w:spacing w:line="240" w:lineRule="atLeast"/>
              <w:rPr>
                <w:rFonts w:ascii="等线" w:hAnsi="等线" w:eastAsia="等线"/>
                <w:kern w:val="0"/>
                <w:sz w:val="24"/>
              </w:rPr>
            </w:pPr>
            <w:r>
              <w:rPr>
                <w:rFonts w:hint="eastAsia" w:ascii="等线" w:hAnsi="等线" w:eastAsia="等线"/>
                <w:kern w:val="0"/>
                <w:sz w:val="24"/>
              </w:rPr>
              <w:t xml:space="preserve">声明人（全体主创人员签名）：                      </w:t>
            </w:r>
          </w:p>
          <w:p>
            <w:pPr>
              <w:widowControl/>
              <w:snapToGrid w:val="0"/>
              <w:spacing w:line="240" w:lineRule="atLeast"/>
              <w:ind w:firstLine="5280" w:firstLineChars="2200"/>
              <w:rPr>
                <w:rFonts w:ascii="等线" w:hAnsi="等线" w:eastAsia="等线"/>
                <w:kern w:val="0"/>
                <w:szCs w:val="21"/>
              </w:rPr>
            </w:pPr>
            <w:r>
              <w:rPr>
                <w:rFonts w:hint="eastAsia" w:ascii="等线" w:hAnsi="等线" w:eastAsia="等线"/>
                <w:kern w:val="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360"/>
              <w:rPr>
                <w:rFonts w:ascii="等线" w:hAnsi="等线" w:eastAsia="等线"/>
                <w:kern w:val="0"/>
                <w:sz w:val="24"/>
              </w:rPr>
            </w:pPr>
            <w:r>
              <w:rPr>
                <w:rFonts w:hint="eastAsia" w:ascii="等线" w:hAnsi="等线" w:eastAsia="等线"/>
                <w:kern w:val="0"/>
                <w:szCs w:val="21"/>
              </w:rPr>
              <w:t>经公示和审核，</w:t>
            </w:r>
            <w:r>
              <w:rPr>
                <w:rFonts w:hint="eastAsia" w:ascii="宋体" w:hAnsi="宋体" w:cs="宋体"/>
                <w:szCs w:val="21"/>
              </w:rPr>
              <w:t>我单位的参评作品达到评选作品基本质量标准；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、视音频、文字稿等申报材料以及相关作品刊播信息真实准确，与首次刊播时一致；没有抄袭、失实、虚假、篡改等违规问题；符合《广东省广播影视奖评选办法》的规定。同意报送参评。</w:t>
            </w:r>
          </w:p>
          <w:p>
            <w:pPr>
              <w:widowControl/>
              <w:snapToGrid w:val="0"/>
              <w:spacing w:line="240" w:lineRule="atLeast"/>
              <w:rPr>
                <w:rFonts w:ascii="等线" w:hAnsi="等线" w:eastAsia="等线"/>
                <w:kern w:val="0"/>
                <w:sz w:val="24"/>
              </w:rPr>
            </w:pPr>
            <w:r>
              <w:rPr>
                <w:rFonts w:hint="eastAsia" w:ascii="等线" w:hAnsi="等线" w:eastAsia="等线"/>
                <w:kern w:val="0"/>
                <w:sz w:val="24"/>
              </w:rPr>
              <w:t>声明人（法定代表人签名）：           参评单位盖章：</w:t>
            </w:r>
          </w:p>
          <w:p>
            <w:pPr>
              <w:widowControl/>
              <w:snapToGrid w:val="0"/>
              <w:spacing w:line="240" w:lineRule="atLeast"/>
              <w:ind w:firstLine="5448" w:firstLineChars="2270"/>
              <w:rPr>
                <w:rFonts w:ascii="等线" w:hAnsi="等线" w:eastAsia="等线"/>
                <w:kern w:val="0"/>
                <w:szCs w:val="21"/>
              </w:rPr>
            </w:pPr>
            <w:r>
              <w:rPr>
                <w:rFonts w:hint="eastAsia" w:ascii="等线" w:hAnsi="等线" w:eastAsia="等线"/>
                <w:kern w:val="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推荐审核</w:t>
            </w:r>
          </w:p>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意见</w:t>
            </w:r>
          </w:p>
        </w:tc>
        <w:tc>
          <w:tcPr>
            <w:tcW w:w="7927" w:type="dxa"/>
            <w:gridSpan w:val="6"/>
            <w:tcBorders>
              <w:top w:val="single" w:color="000000" w:sz="4" w:space="0"/>
              <w:left w:val="nil"/>
              <w:bottom w:val="single" w:color="000000" w:sz="4" w:space="0"/>
              <w:right w:val="single" w:color="000000" w:sz="4" w:space="0"/>
            </w:tcBorders>
            <w:vAlign w:val="center"/>
          </w:tcPr>
          <w:p>
            <w:pPr>
              <w:rPr>
                <w:rFonts w:ascii="宋体" w:hAnsi="宋体" w:cs="宋体"/>
                <w:sz w:val="24"/>
                <w:szCs w:val="24"/>
              </w:rPr>
            </w:pPr>
            <w:r>
              <w:rPr>
                <w:rFonts w:hint="eastAsia" w:ascii="等线" w:hAnsi="等线" w:eastAsia="等线"/>
                <w:kern w:val="0"/>
                <w:szCs w:val="21"/>
              </w:rPr>
              <w:t>经初</w:t>
            </w:r>
            <w:r>
              <w:rPr>
                <w:rFonts w:hint="eastAsia" w:ascii="宋体" w:hAnsi="宋体" w:cs="宋体"/>
                <w:szCs w:val="21"/>
              </w:rPr>
              <w:t>评、</w:t>
            </w:r>
            <w:r>
              <w:rPr>
                <w:rFonts w:hint="eastAsia" w:ascii="等线" w:hAnsi="等线" w:eastAsia="等线"/>
                <w:kern w:val="0"/>
                <w:szCs w:val="21"/>
              </w:rPr>
              <w:t>公示和审核，该</w:t>
            </w:r>
            <w:r>
              <w:rPr>
                <w:rFonts w:hint="eastAsia" w:ascii="宋体" w:hAnsi="宋体" w:cs="宋体"/>
                <w:szCs w:val="21"/>
              </w:rPr>
              <w:t>参评</w:t>
            </w:r>
            <w:r>
              <w:rPr>
                <w:rFonts w:hint="eastAsia" w:ascii="等线" w:hAnsi="等线" w:eastAsia="等线"/>
                <w:kern w:val="0"/>
                <w:szCs w:val="21"/>
              </w:rPr>
              <w:t>作品</w:t>
            </w:r>
            <w:r>
              <w:rPr>
                <w:rFonts w:hint="eastAsia" w:ascii="宋体" w:hAnsi="宋体" w:cs="宋体"/>
                <w:szCs w:val="21"/>
              </w:rPr>
              <w:t>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、视音频、文字稿等申报材料以及相关作品刊播信息真实准确，与首次刊播时一致；没有抄袭、失实、虚假、篡改等违规问题；符合《广东省广播影视奖评选办法》的规定。同意推荐参评。</w:t>
            </w:r>
          </w:p>
          <w:p>
            <w:pPr>
              <w:widowControl/>
              <w:snapToGrid w:val="0"/>
              <w:spacing w:line="220" w:lineRule="atLeast"/>
              <w:rPr>
                <w:rFonts w:ascii="宋体" w:hAnsi="宋体" w:cs="宋体"/>
                <w:sz w:val="24"/>
                <w:szCs w:val="24"/>
              </w:rPr>
            </w:pPr>
            <w:r>
              <w:rPr>
                <w:rFonts w:hint="eastAsia" w:ascii="宋体" w:hAnsi="宋体" w:cs="宋体"/>
                <w:sz w:val="24"/>
                <w:szCs w:val="24"/>
              </w:rPr>
              <w:t>推荐单位法定代表人签名：         推荐单位盖章：</w:t>
            </w:r>
          </w:p>
          <w:p>
            <w:pPr>
              <w:widowControl/>
              <w:snapToGrid w:val="0"/>
              <w:spacing w:line="240" w:lineRule="atLeast"/>
              <w:ind w:right="980" w:firstLine="3840" w:firstLineChars="1600"/>
              <w:rPr>
                <w:rFonts w:ascii="等线" w:hAnsi="等线" w:eastAsia="等线"/>
                <w:kern w:val="0"/>
                <w:sz w:val="24"/>
              </w:rPr>
            </w:pPr>
            <w:r>
              <w:rPr>
                <w:rFonts w:hint="eastAsia" w:ascii="等线" w:hAnsi="等线" w:eastAsia="等线"/>
                <w:kern w:val="0"/>
                <w:sz w:val="24"/>
                <w:szCs w:val="2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温建营</w:t>
            </w: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13802361126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推荐单位联系人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5084166"/>
    <w:rsid w:val="001703F9"/>
    <w:rsid w:val="00310641"/>
    <w:rsid w:val="004A1A06"/>
    <w:rsid w:val="00533EF7"/>
    <w:rsid w:val="00554C42"/>
    <w:rsid w:val="00584166"/>
    <w:rsid w:val="005B3BAD"/>
    <w:rsid w:val="006D7D4C"/>
    <w:rsid w:val="007C6DF8"/>
    <w:rsid w:val="007F433E"/>
    <w:rsid w:val="00845BA2"/>
    <w:rsid w:val="00901D61"/>
    <w:rsid w:val="0096619B"/>
    <w:rsid w:val="00C22899"/>
    <w:rsid w:val="00CF5AA7"/>
    <w:rsid w:val="00E91EBF"/>
    <w:rsid w:val="00F27E51"/>
    <w:rsid w:val="00FA39F3"/>
    <w:rsid w:val="05B50C5A"/>
    <w:rsid w:val="08F203BB"/>
    <w:rsid w:val="14D559CC"/>
    <w:rsid w:val="1D9919AD"/>
    <w:rsid w:val="20472A58"/>
    <w:rsid w:val="252D529C"/>
    <w:rsid w:val="26E82407"/>
    <w:rsid w:val="26FC7A96"/>
    <w:rsid w:val="2727377C"/>
    <w:rsid w:val="2E595429"/>
    <w:rsid w:val="2E5C63AE"/>
    <w:rsid w:val="35084166"/>
    <w:rsid w:val="50E40C47"/>
    <w:rsid w:val="6D535020"/>
    <w:rsid w:val="7EED03F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DoubleOX</Company>
  <Pages>2</Pages>
  <Words>1122</Words>
  <Characters>188</Characters>
  <Lines>1</Lines>
  <Paragraphs>2</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2019-01-28T02:27:00Z</dcterms:created>
  <dc:creator>00</dc:creator>
  <cp:lastModifiedBy>zt</cp:lastModifiedBy>
  <cp:lastPrinted>2019-02-02T03:47:00Z</cp:lastPrinted>
  <dcterms:modified xsi:type="dcterms:W3CDTF">2019-02-02T08:19:06Z</dcterms:modified>
  <dc:title>2018 年度广东省广播影视奖参评作品推荐表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