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287B" w:rsidRDefault="00FE25D1" w:rsidP="00FE25D1">
      <w:pPr>
        <w:jc w:val="center"/>
        <w:rPr>
          <w:rFonts w:hint="eastAsia"/>
          <w:b/>
          <w:sz w:val="22"/>
        </w:rPr>
      </w:pPr>
      <w:r w:rsidRPr="00FE25D1">
        <w:rPr>
          <w:rFonts w:hint="eastAsia"/>
          <w:b/>
          <w:sz w:val="22"/>
        </w:rPr>
        <w:t>书面审查量化表</w:t>
      </w:r>
    </w:p>
    <w:p w:rsidR="00FE25D1" w:rsidRDefault="00FE25D1" w:rsidP="00FE25D1">
      <w:pPr>
        <w:jc w:val="center"/>
        <w:rPr>
          <w:rFonts w:hint="eastAsia"/>
          <w:b/>
          <w:sz w:val="22"/>
        </w:rPr>
      </w:pPr>
    </w:p>
    <w:tbl>
      <w:tblPr>
        <w:tblW w:w="0" w:type="auto"/>
        <w:jc w:val="center"/>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ayout w:type="fixed"/>
        <w:tblLook w:val="04A0" w:firstRow="1" w:lastRow="0" w:firstColumn="1" w:lastColumn="0" w:noHBand="0" w:noVBand="1"/>
      </w:tblPr>
      <w:tblGrid>
        <w:gridCol w:w="486"/>
        <w:gridCol w:w="740"/>
        <w:gridCol w:w="2033"/>
        <w:gridCol w:w="2315"/>
        <w:gridCol w:w="1535"/>
        <w:gridCol w:w="1535"/>
      </w:tblGrid>
      <w:tr w:rsidR="000432A6" w:rsidTr="000D4ADF">
        <w:trPr>
          <w:trHeight w:val="423"/>
          <w:jc w:val="center"/>
        </w:trPr>
        <w:tc>
          <w:tcPr>
            <w:tcW w:w="48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0432A6" w:rsidRDefault="000432A6" w:rsidP="000D4ADF">
            <w:pPr>
              <w:autoSpaceDN w:val="0"/>
              <w:spacing w:line="280" w:lineRule="atLeast"/>
              <w:jc w:val="center"/>
              <w:rPr>
                <w:rFonts w:ascii="宋体" w:eastAsia="宋体" w:hAnsi="宋体" w:cs="宋体"/>
                <w:szCs w:val="21"/>
              </w:rPr>
            </w:pPr>
            <w:r>
              <w:rPr>
                <w:rFonts w:hint="eastAsia"/>
                <w:b/>
                <w:szCs w:val="21"/>
              </w:rPr>
              <w:t>序号</w:t>
            </w:r>
          </w:p>
        </w:tc>
        <w:tc>
          <w:tcPr>
            <w:tcW w:w="2773"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0432A6" w:rsidRDefault="000432A6" w:rsidP="000D4ADF">
            <w:pPr>
              <w:autoSpaceDN w:val="0"/>
              <w:spacing w:line="280" w:lineRule="atLeast"/>
              <w:jc w:val="center"/>
              <w:rPr>
                <w:rFonts w:ascii="宋体" w:eastAsia="宋体" w:hAnsi="宋体" w:cs="宋体"/>
                <w:szCs w:val="21"/>
              </w:rPr>
            </w:pPr>
            <w:r>
              <w:rPr>
                <w:rFonts w:hint="eastAsia"/>
                <w:b/>
                <w:szCs w:val="21"/>
              </w:rPr>
              <w:t>审查内容</w:t>
            </w:r>
          </w:p>
        </w:tc>
        <w:tc>
          <w:tcPr>
            <w:tcW w:w="23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0432A6" w:rsidRDefault="000432A6" w:rsidP="000D4ADF">
            <w:pPr>
              <w:autoSpaceDN w:val="0"/>
              <w:spacing w:line="280" w:lineRule="atLeast"/>
              <w:jc w:val="center"/>
              <w:rPr>
                <w:rFonts w:ascii="宋体" w:eastAsia="宋体" w:hAnsi="宋体" w:cs="宋体"/>
                <w:szCs w:val="21"/>
              </w:rPr>
            </w:pPr>
            <w:r>
              <w:rPr>
                <w:rFonts w:hint="eastAsia"/>
                <w:b/>
                <w:szCs w:val="21"/>
              </w:rPr>
              <w:t>审查要求</w:t>
            </w:r>
          </w:p>
        </w:tc>
        <w:tc>
          <w:tcPr>
            <w:tcW w:w="153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0432A6" w:rsidRDefault="000432A6" w:rsidP="000D4ADF">
            <w:pPr>
              <w:autoSpaceDN w:val="0"/>
              <w:spacing w:line="280" w:lineRule="atLeast"/>
              <w:jc w:val="center"/>
              <w:rPr>
                <w:rFonts w:ascii="宋体" w:eastAsia="宋体" w:hAnsi="宋体" w:cs="宋体"/>
                <w:szCs w:val="21"/>
              </w:rPr>
            </w:pPr>
            <w:r>
              <w:rPr>
                <w:rFonts w:hint="eastAsia"/>
                <w:b/>
                <w:szCs w:val="21"/>
              </w:rPr>
              <w:t>审查方法</w:t>
            </w:r>
          </w:p>
        </w:tc>
        <w:tc>
          <w:tcPr>
            <w:tcW w:w="153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0432A6" w:rsidRDefault="000432A6" w:rsidP="000D4ADF">
            <w:pPr>
              <w:autoSpaceDN w:val="0"/>
              <w:spacing w:line="280" w:lineRule="atLeast"/>
              <w:jc w:val="center"/>
              <w:rPr>
                <w:rFonts w:ascii="宋体" w:eastAsia="宋体" w:hAnsi="宋体" w:cs="宋体"/>
                <w:szCs w:val="21"/>
              </w:rPr>
            </w:pPr>
            <w:r>
              <w:rPr>
                <w:rFonts w:hint="eastAsia"/>
                <w:b/>
                <w:szCs w:val="21"/>
              </w:rPr>
              <w:t>判定标准</w:t>
            </w:r>
          </w:p>
        </w:tc>
      </w:tr>
      <w:tr w:rsidR="000432A6" w:rsidTr="000D4ADF">
        <w:trPr>
          <w:trHeight w:val="500"/>
          <w:jc w:val="center"/>
        </w:trPr>
        <w:tc>
          <w:tcPr>
            <w:tcW w:w="48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0432A6" w:rsidRDefault="000432A6" w:rsidP="000D4ADF">
            <w:pPr>
              <w:tabs>
                <w:tab w:val="center" w:pos="4201"/>
                <w:tab w:val="right" w:leader="dot" w:pos="9298"/>
              </w:tabs>
              <w:autoSpaceDE w:val="0"/>
              <w:autoSpaceDN w:val="0"/>
              <w:snapToGrid w:val="0"/>
              <w:rPr>
                <w:rFonts w:ascii="宋体" w:eastAsia="宋体" w:hAnsi="宋体" w:cs="宋体"/>
                <w:szCs w:val="21"/>
              </w:rPr>
            </w:pPr>
            <w:r>
              <w:rPr>
                <w:rFonts w:hint="eastAsia"/>
                <w:szCs w:val="21"/>
              </w:rPr>
              <w:t>1</w:t>
            </w:r>
          </w:p>
        </w:tc>
        <w:tc>
          <w:tcPr>
            <w:tcW w:w="740"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0432A6" w:rsidRDefault="000432A6" w:rsidP="000D4ADF">
            <w:pPr>
              <w:autoSpaceDN w:val="0"/>
              <w:spacing w:line="280" w:lineRule="atLeast"/>
              <w:jc w:val="center"/>
              <w:rPr>
                <w:rFonts w:ascii="宋体" w:hAnsi="宋体" w:cs="宋体"/>
                <w:b/>
                <w:szCs w:val="21"/>
              </w:rPr>
            </w:pPr>
            <w:r>
              <w:rPr>
                <w:rFonts w:hint="eastAsia"/>
                <w:b/>
                <w:szCs w:val="21"/>
              </w:rPr>
              <w:t>新设置、</w:t>
            </w:r>
          </w:p>
          <w:p w:rsidR="000432A6" w:rsidRDefault="000432A6" w:rsidP="000D4ADF">
            <w:pPr>
              <w:autoSpaceDN w:val="0"/>
              <w:spacing w:line="280" w:lineRule="atLeast"/>
              <w:jc w:val="center"/>
              <w:rPr>
                <w:rFonts w:hint="eastAsia"/>
                <w:b/>
                <w:szCs w:val="21"/>
              </w:rPr>
            </w:pPr>
            <w:r>
              <w:rPr>
                <w:rFonts w:hint="eastAsia"/>
                <w:b/>
                <w:szCs w:val="21"/>
              </w:rPr>
              <w:t>执业</w:t>
            </w:r>
          </w:p>
          <w:p w:rsidR="000432A6" w:rsidRDefault="000432A6" w:rsidP="000D4ADF">
            <w:pPr>
              <w:autoSpaceDN w:val="0"/>
              <w:spacing w:line="280" w:lineRule="atLeast"/>
              <w:jc w:val="center"/>
              <w:rPr>
                <w:rFonts w:ascii="宋体" w:eastAsia="宋体" w:hAnsi="宋体" w:cs="宋体"/>
                <w:b/>
                <w:szCs w:val="21"/>
              </w:rPr>
            </w:pPr>
            <w:r>
              <w:rPr>
                <w:rFonts w:hint="eastAsia"/>
                <w:b/>
                <w:szCs w:val="21"/>
              </w:rPr>
              <w:t>审批</w:t>
            </w:r>
          </w:p>
        </w:tc>
        <w:tc>
          <w:tcPr>
            <w:tcW w:w="203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0432A6" w:rsidRDefault="000432A6" w:rsidP="000D4ADF">
            <w:pPr>
              <w:tabs>
                <w:tab w:val="center" w:pos="4201"/>
                <w:tab w:val="right" w:leader="dot" w:pos="9298"/>
              </w:tabs>
              <w:autoSpaceDE w:val="0"/>
              <w:autoSpaceDN w:val="0"/>
              <w:snapToGrid w:val="0"/>
              <w:rPr>
                <w:rFonts w:ascii="宋体" w:eastAsia="宋体" w:hAnsi="宋体" w:cs="宋体"/>
                <w:szCs w:val="21"/>
              </w:rPr>
            </w:pPr>
            <w:r>
              <w:rPr>
                <w:rFonts w:hint="eastAsia"/>
                <w:szCs w:val="21"/>
              </w:rPr>
              <w:t>单采血浆站设置可行性报告</w:t>
            </w:r>
          </w:p>
        </w:tc>
        <w:tc>
          <w:tcPr>
            <w:tcW w:w="23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0432A6" w:rsidRDefault="000432A6" w:rsidP="000D4ADF">
            <w:pPr>
              <w:autoSpaceDN w:val="0"/>
              <w:spacing w:line="280" w:lineRule="atLeast"/>
              <w:rPr>
                <w:rFonts w:ascii="宋体" w:eastAsia="宋体" w:hAnsi="宋体" w:cs="宋体"/>
                <w:szCs w:val="21"/>
              </w:rPr>
            </w:pPr>
            <w:r>
              <w:rPr>
                <w:rFonts w:hint="eastAsia"/>
                <w:szCs w:val="21"/>
              </w:rPr>
              <w:t>符合法定形式、有效性</w:t>
            </w:r>
          </w:p>
        </w:tc>
        <w:tc>
          <w:tcPr>
            <w:tcW w:w="153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0432A6" w:rsidRDefault="000432A6" w:rsidP="000D4ADF">
            <w:pPr>
              <w:autoSpaceDN w:val="0"/>
              <w:spacing w:line="280" w:lineRule="atLeast"/>
              <w:rPr>
                <w:rFonts w:ascii="宋体" w:eastAsia="宋体" w:hAnsi="宋体" w:cs="宋体"/>
                <w:szCs w:val="21"/>
              </w:rPr>
            </w:pPr>
            <w:r>
              <w:rPr>
                <w:rFonts w:hint="eastAsia"/>
                <w:szCs w:val="21"/>
              </w:rPr>
              <w:t>材料审查</w:t>
            </w:r>
          </w:p>
        </w:tc>
        <w:tc>
          <w:tcPr>
            <w:tcW w:w="153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0432A6" w:rsidRDefault="000432A6" w:rsidP="000D4ADF">
            <w:pPr>
              <w:autoSpaceDN w:val="0"/>
              <w:spacing w:line="280" w:lineRule="atLeast"/>
              <w:rPr>
                <w:rFonts w:ascii="宋体" w:eastAsia="宋体" w:hAnsi="宋体" w:cs="宋体"/>
                <w:szCs w:val="21"/>
              </w:rPr>
            </w:pPr>
            <w:r>
              <w:rPr>
                <w:rFonts w:hint="eastAsia"/>
                <w:szCs w:val="21"/>
              </w:rPr>
              <w:t>内容和形式均与法律法规和规范一致。</w:t>
            </w:r>
          </w:p>
        </w:tc>
      </w:tr>
      <w:tr w:rsidR="000432A6" w:rsidTr="000D4ADF">
        <w:trPr>
          <w:trHeight w:val="500"/>
          <w:jc w:val="center"/>
        </w:trPr>
        <w:tc>
          <w:tcPr>
            <w:tcW w:w="48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0432A6" w:rsidRDefault="000432A6" w:rsidP="000D4ADF">
            <w:pPr>
              <w:tabs>
                <w:tab w:val="center" w:pos="4201"/>
                <w:tab w:val="right" w:leader="dot" w:pos="9298"/>
              </w:tabs>
              <w:autoSpaceDE w:val="0"/>
              <w:autoSpaceDN w:val="0"/>
              <w:snapToGrid w:val="0"/>
              <w:rPr>
                <w:rFonts w:ascii="宋体" w:eastAsia="宋体" w:hAnsi="宋体" w:cs="宋体"/>
                <w:szCs w:val="21"/>
              </w:rPr>
            </w:pPr>
            <w:r>
              <w:rPr>
                <w:rFonts w:hint="eastAsia"/>
                <w:szCs w:val="21"/>
              </w:rPr>
              <w:t>2</w:t>
            </w:r>
          </w:p>
        </w:tc>
        <w:tc>
          <w:tcPr>
            <w:tcW w:w="2773"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0432A6" w:rsidRDefault="000432A6" w:rsidP="000D4ADF">
            <w:pPr>
              <w:rPr>
                <w:rFonts w:ascii="宋体" w:eastAsia="宋体" w:hAnsi="宋体" w:cs="宋体"/>
                <w:b/>
                <w:szCs w:val="21"/>
              </w:rPr>
            </w:pPr>
          </w:p>
        </w:tc>
        <w:tc>
          <w:tcPr>
            <w:tcW w:w="203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0432A6" w:rsidRDefault="000432A6" w:rsidP="000D4ADF">
            <w:pPr>
              <w:tabs>
                <w:tab w:val="center" w:pos="4201"/>
                <w:tab w:val="right" w:leader="dot" w:pos="9298"/>
              </w:tabs>
              <w:autoSpaceDE w:val="0"/>
              <w:autoSpaceDN w:val="0"/>
              <w:snapToGrid w:val="0"/>
              <w:rPr>
                <w:rFonts w:ascii="宋体" w:eastAsia="宋体" w:hAnsi="宋体" w:cs="宋体"/>
                <w:szCs w:val="21"/>
              </w:rPr>
            </w:pPr>
            <w:r>
              <w:rPr>
                <w:rFonts w:hint="eastAsia"/>
                <w:szCs w:val="21"/>
              </w:rPr>
              <w:t>业务用房的产权证明或使用证明</w:t>
            </w:r>
          </w:p>
        </w:tc>
        <w:tc>
          <w:tcPr>
            <w:tcW w:w="23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0432A6" w:rsidRDefault="000432A6" w:rsidP="000D4ADF">
            <w:pPr>
              <w:autoSpaceDN w:val="0"/>
              <w:spacing w:line="280" w:lineRule="atLeast"/>
              <w:rPr>
                <w:rFonts w:ascii="宋体" w:eastAsia="宋体" w:hAnsi="宋体" w:cs="宋体"/>
                <w:szCs w:val="21"/>
              </w:rPr>
            </w:pPr>
            <w:r>
              <w:rPr>
                <w:rFonts w:hint="eastAsia"/>
                <w:szCs w:val="21"/>
              </w:rPr>
              <w:t>与原件一致</w:t>
            </w:r>
          </w:p>
        </w:tc>
        <w:tc>
          <w:tcPr>
            <w:tcW w:w="153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0432A6" w:rsidRDefault="000432A6" w:rsidP="000D4ADF">
            <w:pPr>
              <w:autoSpaceDN w:val="0"/>
              <w:spacing w:line="280" w:lineRule="atLeast"/>
              <w:rPr>
                <w:rFonts w:ascii="宋体" w:eastAsia="宋体" w:hAnsi="宋体" w:cs="宋体"/>
                <w:szCs w:val="21"/>
              </w:rPr>
            </w:pPr>
            <w:r>
              <w:rPr>
                <w:rFonts w:hint="eastAsia"/>
                <w:szCs w:val="21"/>
              </w:rPr>
              <w:t>材料审查</w:t>
            </w:r>
          </w:p>
        </w:tc>
        <w:tc>
          <w:tcPr>
            <w:tcW w:w="153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0432A6" w:rsidRDefault="000432A6" w:rsidP="000D4ADF">
            <w:pPr>
              <w:autoSpaceDN w:val="0"/>
              <w:spacing w:line="280" w:lineRule="atLeast"/>
              <w:rPr>
                <w:rFonts w:ascii="宋体" w:eastAsia="宋体" w:hAnsi="宋体" w:cs="宋体"/>
                <w:szCs w:val="21"/>
              </w:rPr>
            </w:pPr>
            <w:r>
              <w:rPr>
                <w:rFonts w:hint="eastAsia"/>
                <w:szCs w:val="21"/>
              </w:rPr>
              <w:t>用房环境及条件符合《单采血浆站管理办法》，拟开设单采血浆站的房产是对应用途，若不是对应用途的，应有县级以上规划部门关于允许用作开设带材血浆站用途的相关证明材料；房产如属租赁，应同时提交租赁合同。</w:t>
            </w:r>
          </w:p>
        </w:tc>
      </w:tr>
      <w:tr w:rsidR="000432A6" w:rsidTr="000D4ADF">
        <w:trPr>
          <w:trHeight w:val="500"/>
          <w:jc w:val="center"/>
        </w:trPr>
        <w:tc>
          <w:tcPr>
            <w:tcW w:w="48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0432A6" w:rsidRDefault="000432A6" w:rsidP="000D4ADF">
            <w:pPr>
              <w:tabs>
                <w:tab w:val="center" w:pos="4201"/>
                <w:tab w:val="right" w:leader="dot" w:pos="9298"/>
              </w:tabs>
              <w:autoSpaceDE w:val="0"/>
              <w:autoSpaceDN w:val="0"/>
              <w:snapToGrid w:val="0"/>
              <w:rPr>
                <w:rFonts w:ascii="宋体" w:eastAsia="宋体" w:hAnsi="宋体" w:cs="宋体"/>
                <w:szCs w:val="21"/>
              </w:rPr>
            </w:pPr>
            <w:r>
              <w:rPr>
                <w:rFonts w:hint="eastAsia"/>
                <w:szCs w:val="21"/>
              </w:rPr>
              <w:t>3</w:t>
            </w:r>
          </w:p>
        </w:tc>
        <w:tc>
          <w:tcPr>
            <w:tcW w:w="2773"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0432A6" w:rsidRDefault="000432A6" w:rsidP="000D4ADF">
            <w:pPr>
              <w:rPr>
                <w:rFonts w:ascii="宋体" w:eastAsia="宋体" w:hAnsi="宋体" w:cs="宋体"/>
                <w:b/>
                <w:szCs w:val="21"/>
              </w:rPr>
            </w:pPr>
          </w:p>
        </w:tc>
        <w:tc>
          <w:tcPr>
            <w:tcW w:w="203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0432A6" w:rsidRDefault="000432A6" w:rsidP="000D4ADF">
            <w:pPr>
              <w:tabs>
                <w:tab w:val="center" w:pos="4201"/>
                <w:tab w:val="right" w:leader="dot" w:pos="9298"/>
              </w:tabs>
              <w:autoSpaceDE w:val="0"/>
              <w:autoSpaceDN w:val="0"/>
              <w:snapToGrid w:val="0"/>
              <w:rPr>
                <w:rFonts w:ascii="宋体" w:eastAsia="宋体" w:hAnsi="宋体" w:cs="宋体"/>
                <w:szCs w:val="21"/>
              </w:rPr>
            </w:pPr>
            <w:r>
              <w:rPr>
                <w:rFonts w:hint="eastAsia"/>
                <w:szCs w:val="21"/>
              </w:rPr>
              <w:t>单采血浆站主要仪器设备</w:t>
            </w:r>
          </w:p>
        </w:tc>
        <w:tc>
          <w:tcPr>
            <w:tcW w:w="23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0432A6" w:rsidRDefault="000432A6" w:rsidP="000D4ADF">
            <w:pPr>
              <w:autoSpaceDN w:val="0"/>
              <w:spacing w:line="280" w:lineRule="atLeast"/>
              <w:rPr>
                <w:rFonts w:ascii="宋体" w:eastAsia="宋体" w:hAnsi="宋体" w:cs="宋体"/>
                <w:szCs w:val="21"/>
              </w:rPr>
            </w:pPr>
            <w:r>
              <w:rPr>
                <w:rFonts w:hint="eastAsia"/>
                <w:szCs w:val="21"/>
              </w:rPr>
              <w:t>与原件一致</w:t>
            </w:r>
          </w:p>
        </w:tc>
        <w:tc>
          <w:tcPr>
            <w:tcW w:w="153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0432A6" w:rsidRDefault="000432A6" w:rsidP="000D4ADF">
            <w:pPr>
              <w:autoSpaceDN w:val="0"/>
              <w:spacing w:line="280" w:lineRule="atLeast"/>
              <w:rPr>
                <w:rFonts w:ascii="宋体" w:eastAsia="宋体" w:hAnsi="宋体" w:cs="宋体"/>
                <w:szCs w:val="21"/>
              </w:rPr>
            </w:pPr>
            <w:r>
              <w:rPr>
                <w:rFonts w:hint="eastAsia"/>
                <w:szCs w:val="21"/>
              </w:rPr>
              <w:t>材料审查</w:t>
            </w:r>
          </w:p>
        </w:tc>
        <w:tc>
          <w:tcPr>
            <w:tcW w:w="153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0432A6" w:rsidRDefault="000432A6" w:rsidP="000D4ADF">
            <w:pPr>
              <w:autoSpaceDN w:val="0"/>
              <w:spacing w:line="280" w:lineRule="atLeast"/>
              <w:rPr>
                <w:rFonts w:ascii="宋体" w:eastAsia="宋体" w:hAnsi="宋体" w:cs="宋体"/>
                <w:szCs w:val="21"/>
              </w:rPr>
            </w:pPr>
            <w:r>
              <w:rPr>
                <w:rFonts w:hint="eastAsia"/>
                <w:szCs w:val="21"/>
              </w:rPr>
              <w:t>仪器设备符合《单采血浆站管理办法》</w:t>
            </w:r>
          </w:p>
        </w:tc>
      </w:tr>
      <w:tr w:rsidR="000432A6" w:rsidTr="000D4ADF">
        <w:trPr>
          <w:trHeight w:val="500"/>
          <w:jc w:val="center"/>
        </w:trPr>
        <w:tc>
          <w:tcPr>
            <w:tcW w:w="48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0432A6" w:rsidRDefault="000432A6" w:rsidP="000D4ADF">
            <w:pPr>
              <w:tabs>
                <w:tab w:val="center" w:pos="4201"/>
                <w:tab w:val="right" w:leader="dot" w:pos="9298"/>
              </w:tabs>
              <w:autoSpaceDE w:val="0"/>
              <w:autoSpaceDN w:val="0"/>
              <w:snapToGrid w:val="0"/>
              <w:rPr>
                <w:rFonts w:ascii="宋体" w:eastAsia="宋体" w:hAnsi="宋体" w:cs="宋体"/>
                <w:szCs w:val="21"/>
              </w:rPr>
            </w:pPr>
            <w:r>
              <w:rPr>
                <w:rFonts w:hint="eastAsia"/>
                <w:szCs w:val="21"/>
              </w:rPr>
              <w:t>4</w:t>
            </w:r>
          </w:p>
        </w:tc>
        <w:tc>
          <w:tcPr>
            <w:tcW w:w="2773"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0432A6" w:rsidRDefault="000432A6" w:rsidP="000D4ADF">
            <w:pPr>
              <w:rPr>
                <w:rFonts w:ascii="宋体" w:eastAsia="宋体" w:hAnsi="宋体" w:cs="宋体"/>
                <w:b/>
                <w:szCs w:val="21"/>
              </w:rPr>
            </w:pPr>
          </w:p>
        </w:tc>
        <w:tc>
          <w:tcPr>
            <w:tcW w:w="203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0432A6" w:rsidRDefault="000432A6" w:rsidP="000D4ADF">
            <w:pPr>
              <w:tabs>
                <w:tab w:val="center" w:pos="4201"/>
                <w:tab w:val="right" w:leader="dot" w:pos="9298"/>
              </w:tabs>
              <w:autoSpaceDE w:val="0"/>
              <w:autoSpaceDN w:val="0"/>
              <w:snapToGrid w:val="0"/>
              <w:rPr>
                <w:rFonts w:ascii="宋体" w:eastAsia="宋体" w:hAnsi="宋体" w:cs="宋体"/>
                <w:szCs w:val="21"/>
              </w:rPr>
            </w:pPr>
            <w:r>
              <w:rPr>
                <w:rFonts w:hint="eastAsia"/>
                <w:szCs w:val="21"/>
              </w:rPr>
              <w:t>法定代表人及其主要负责人身份证明文件、专业履历</w:t>
            </w:r>
          </w:p>
        </w:tc>
        <w:tc>
          <w:tcPr>
            <w:tcW w:w="23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0432A6" w:rsidRDefault="000432A6" w:rsidP="000D4ADF">
            <w:pPr>
              <w:autoSpaceDN w:val="0"/>
              <w:spacing w:line="280" w:lineRule="atLeast"/>
              <w:rPr>
                <w:rFonts w:ascii="宋体" w:eastAsia="宋体" w:hAnsi="宋体" w:cs="宋体"/>
                <w:szCs w:val="21"/>
              </w:rPr>
            </w:pPr>
            <w:r>
              <w:rPr>
                <w:rFonts w:hint="eastAsia"/>
                <w:szCs w:val="21"/>
              </w:rPr>
              <w:t>提供法定代表人以及行政管理组织架构组成及各部门负责人员名单及联系方式</w:t>
            </w:r>
          </w:p>
        </w:tc>
        <w:tc>
          <w:tcPr>
            <w:tcW w:w="153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0432A6" w:rsidRDefault="000432A6" w:rsidP="000D4ADF">
            <w:pPr>
              <w:autoSpaceDN w:val="0"/>
              <w:textAlignment w:val="center"/>
              <w:rPr>
                <w:rFonts w:ascii="宋体" w:eastAsia="宋体" w:hAnsi="宋体" w:cs="宋体"/>
                <w:szCs w:val="21"/>
              </w:rPr>
            </w:pPr>
            <w:r>
              <w:rPr>
                <w:rFonts w:hint="eastAsia"/>
                <w:szCs w:val="21"/>
              </w:rPr>
              <w:t>材料审查</w:t>
            </w:r>
          </w:p>
        </w:tc>
        <w:tc>
          <w:tcPr>
            <w:tcW w:w="153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rsidR="000432A6" w:rsidRDefault="000432A6" w:rsidP="000D4ADF">
            <w:pPr>
              <w:autoSpaceDN w:val="0"/>
              <w:textAlignment w:val="center"/>
              <w:rPr>
                <w:rFonts w:ascii="宋体" w:eastAsia="宋体" w:hAnsi="宋体" w:cs="宋体"/>
                <w:szCs w:val="21"/>
              </w:rPr>
            </w:pPr>
            <w:r>
              <w:rPr>
                <w:rFonts w:hint="eastAsia"/>
                <w:szCs w:val="21"/>
              </w:rPr>
              <w:t>与申请注册书一致，有法定代表人任职证明，法定代表人签字表清晰，组织架构完备合理，联系方式详细。法定代表人资质符合《单采血浆站管理办法》</w:t>
            </w:r>
          </w:p>
        </w:tc>
      </w:tr>
      <w:tr w:rsidR="000432A6" w:rsidTr="000D4ADF">
        <w:trPr>
          <w:trHeight w:val="500"/>
          <w:jc w:val="center"/>
        </w:trPr>
        <w:tc>
          <w:tcPr>
            <w:tcW w:w="48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0432A6" w:rsidRDefault="000432A6" w:rsidP="000D4ADF">
            <w:pPr>
              <w:tabs>
                <w:tab w:val="center" w:pos="4201"/>
                <w:tab w:val="right" w:leader="dot" w:pos="9298"/>
              </w:tabs>
              <w:autoSpaceDE w:val="0"/>
              <w:autoSpaceDN w:val="0"/>
              <w:snapToGrid w:val="0"/>
              <w:rPr>
                <w:rFonts w:ascii="宋体" w:eastAsia="宋体" w:hAnsi="宋体" w:cs="宋体"/>
                <w:szCs w:val="21"/>
              </w:rPr>
            </w:pPr>
            <w:r>
              <w:rPr>
                <w:rFonts w:hint="eastAsia"/>
                <w:szCs w:val="21"/>
              </w:rPr>
              <w:t>5</w:t>
            </w:r>
          </w:p>
        </w:tc>
        <w:tc>
          <w:tcPr>
            <w:tcW w:w="2773"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0432A6" w:rsidRDefault="000432A6" w:rsidP="000D4ADF">
            <w:pPr>
              <w:rPr>
                <w:rFonts w:ascii="宋体" w:eastAsia="宋体" w:hAnsi="宋体" w:cs="宋体"/>
                <w:b/>
                <w:szCs w:val="21"/>
              </w:rPr>
            </w:pPr>
          </w:p>
        </w:tc>
        <w:tc>
          <w:tcPr>
            <w:tcW w:w="203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0432A6" w:rsidRDefault="000432A6" w:rsidP="000D4ADF">
            <w:pPr>
              <w:tabs>
                <w:tab w:val="center" w:pos="4201"/>
                <w:tab w:val="right" w:leader="dot" w:pos="9298"/>
              </w:tabs>
              <w:autoSpaceDE w:val="0"/>
              <w:autoSpaceDN w:val="0"/>
              <w:snapToGrid w:val="0"/>
              <w:rPr>
                <w:rFonts w:ascii="宋体" w:eastAsia="宋体" w:hAnsi="宋体" w:cs="宋体"/>
                <w:szCs w:val="21"/>
              </w:rPr>
            </w:pPr>
            <w:r>
              <w:rPr>
                <w:rFonts w:hint="eastAsia"/>
                <w:szCs w:val="21"/>
              </w:rPr>
              <w:t>从业人员名单及资格证明</w:t>
            </w:r>
          </w:p>
        </w:tc>
        <w:tc>
          <w:tcPr>
            <w:tcW w:w="23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0432A6" w:rsidRDefault="000432A6" w:rsidP="000D4ADF">
            <w:pPr>
              <w:autoSpaceDN w:val="0"/>
              <w:spacing w:line="280" w:lineRule="atLeast"/>
              <w:rPr>
                <w:rFonts w:ascii="宋体" w:eastAsia="宋体" w:hAnsi="宋体" w:cs="宋体"/>
                <w:szCs w:val="21"/>
              </w:rPr>
            </w:pPr>
            <w:r>
              <w:rPr>
                <w:rFonts w:hint="eastAsia"/>
                <w:szCs w:val="21"/>
              </w:rPr>
              <w:t>与原件一致</w:t>
            </w:r>
          </w:p>
        </w:tc>
        <w:tc>
          <w:tcPr>
            <w:tcW w:w="153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0432A6" w:rsidRDefault="000432A6" w:rsidP="000D4ADF">
            <w:pPr>
              <w:autoSpaceDN w:val="0"/>
              <w:spacing w:line="280" w:lineRule="atLeast"/>
              <w:rPr>
                <w:rFonts w:ascii="宋体" w:eastAsia="宋体" w:hAnsi="宋体" w:cs="宋体"/>
                <w:szCs w:val="21"/>
              </w:rPr>
            </w:pPr>
            <w:r>
              <w:rPr>
                <w:rFonts w:hint="eastAsia"/>
                <w:szCs w:val="21"/>
              </w:rPr>
              <w:t>材料审查</w:t>
            </w:r>
          </w:p>
        </w:tc>
        <w:tc>
          <w:tcPr>
            <w:tcW w:w="153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0432A6" w:rsidRDefault="000432A6" w:rsidP="000D4ADF">
            <w:pPr>
              <w:autoSpaceDN w:val="0"/>
              <w:spacing w:line="280" w:lineRule="atLeast"/>
              <w:rPr>
                <w:rFonts w:ascii="宋体" w:eastAsia="宋体" w:hAnsi="宋体" w:cs="宋体"/>
                <w:szCs w:val="21"/>
              </w:rPr>
            </w:pPr>
            <w:r>
              <w:rPr>
                <w:rFonts w:hint="eastAsia"/>
                <w:szCs w:val="21"/>
              </w:rPr>
              <w:t>人员资质符合《单采血浆站管理办法》，持上岗证。</w:t>
            </w:r>
          </w:p>
        </w:tc>
      </w:tr>
      <w:tr w:rsidR="000432A6" w:rsidTr="000D4ADF">
        <w:trPr>
          <w:trHeight w:val="500"/>
          <w:jc w:val="center"/>
        </w:trPr>
        <w:tc>
          <w:tcPr>
            <w:tcW w:w="48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0432A6" w:rsidRDefault="000432A6" w:rsidP="000D4ADF">
            <w:pPr>
              <w:tabs>
                <w:tab w:val="center" w:pos="4201"/>
                <w:tab w:val="right" w:leader="dot" w:pos="9298"/>
              </w:tabs>
              <w:autoSpaceDE w:val="0"/>
              <w:autoSpaceDN w:val="0"/>
              <w:snapToGrid w:val="0"/>
              <w:rPr>
                <w:rFonts w:ascii="宋体" w:eastAsia="宋体" w:hAnsi="宋体" w:cs="宋体"/>
                <w:szCs w:val="21"/>
              </w:rPr>
            </w:pPr>
            <w:r>
              <w:rPr>
                <w:rFonts w:hint="eastAsia"/>
                <w:szCs w:val="21"/>
              </w:rPr>
              <w:lastRenderedPageBreak/>
              <w:t>6</w:t>
            </w:r>
          </w:p>
        </w:tc>
        <w:tc>
          <w:tcPr>
            <w:tcW w:w="2773"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0432A6" w:rsidRDefault="000432A6" w:rsidP="000D4ADF">
            <w:pPr>
              <w:rPr>
                <w:rFonts w:ascii="宋体" w:eastAsia="宋体" w:hAnsi="宋体" w:cs="宋体"/>
                <w:b/>
                <w:szCs w:val="21"/>
              </w:rPr>
            </w:pPr>
          </w:p>
        </w:tc>
        <w:tc>
          <w:tcPr>
            <w:tcW w:w="203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0432A6" w:rsidRDefault="000432A6" w:rsidP="000D4ADF">
            <w:pPr>
              <w:tabs>
                <w:tab w:val="center" w:pos="4201"/>
                <w:tab w:val="right" w:leader="dot" w:pos="9298"/>
              </w:tabs>
              <w:autoSpaceDE w:val="0"/>
              <w:autoSpaceDN w:val="0"/>
              <w:snapToGrid w:val="0"/>
              <w:rPr>
                <w:rFonts w:ascii="宋体" w:eastAsia="宋体" w:hAnsi="宋体" w:cs="宋体"/>
                <w:szCs w:val="21"/>
              </w:rPr>
            </w:pPr>
            <w:r>
              <w:rPr>
                <w:rFonts w:hint="eastAsia"/>
                <w:szCs w:val="21"/>
              </w:rPr>
              <w:t>设置单采血浆站的血液制品生产单位有关情况</w:t>
            </w:r>
          </w:p>
        </w:tc>
        <w:tc>
          <w:tcPr>
            <w:tcW w:w="23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0432A6" w:rsidRDefault="000432A6" w:rsidP="000D4ADF">
            <w:pPr>
              <w:autoSpaceDN w:val="0"/>
              <w:spacing w:line="280" w:lineRule="atLeast"/>
              <w:rPr>
                <w:rFonts w:ascii="宋体" w:eastAsia="宋体" w:hAnsi="宋体" w:cs="宋体"/>
                <w:szCs w:val="21"/>
              </w:rPr>
            </w:pPr>
            <w:r>
              <w:rPr>
                <w:rFonts w:hint="eastAsia"/>
                <w:szCs w:val="21"/>
              </w:rPr>
              <w:t>符合法定形式、准确性</w:t>
            </w:r>
          </w:p>
        </w:tc>
        <w:tc>
          <w:tcPr>
            <w:tcW w:w="153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0432A6" w:rsidRDefault="000432A6" w:rsidP="000D4ADF">
            <w:pPr>
              <w:autoSpaceDN w:val="0"/>
              <w:spacing w:line="280" w:lineRule="atLeast"/>
              <w:rPr>
                <w:rFonts w:ascii="宋体" w:eastAsia="宋体" w:hAnsi="宋体" w:cs="宋体"/>
                <w:szCs w:val="21"/>
              </w:rPr>
            </w:pPr>
            <w:r>
              <w:rPr>
                <w:rFonts w:hint="eastAsia"/>
                <w:szCs w:val="21"/>
              </w:rPr>
              <w:t>材料审查</w:t>
            </w:r>
          </w:p>
        </w:tc>
        <w:tc>
          <w:tcPr>
            <w:tcW w:w="153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0432A6" w:rsidRDefault="000432A6" w:rsidP="000D4ADF">
            <w:pPr>
              <w:autoSpaceDN w:val="0"/>
              <w:spacing w:line="280" w:lineRule="atLeast"/>
              <w:rPr>
                <w:rFonts w:ascii="宋体" w:eastAsia="宋体" w:hAnsi="宋体" w:cs="宋体"/>
                <w:szCs w:val="21"/>
              </w:rPr>
            </w:pPr>
            <w:r>
              <w:rPr>
                <w:rFonts w:hint="eastAsia"/>
                <w:szCs w:val="21"/>
              </w:rPr>
              <w:t>符合《单采血浆站管理办法》、《单采血浆站质量管理规范》</w:t>
            </w:r>
          </w:p>
        </w:tc>
      </w:tr>
      <w:tr w:rsidR="000432A6" w:rsidTr="000D4ADF">
        <w:trPr>
          <w:trHeight w:val="500"/>
          <w:jc w:val="center"/>
        </w:trPr>
        <w:tc>
          <w:tcPr>
            <w:tcW w:w="48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0432A6" w:rsidRDefault="000432A6" w:rsidP="000D4ADF">
            <w:pPr>
              <w:tabs>
                <w:tab w:val="center" w:pos="4201"/>
                <w:tab w:val="right" w:leader="dot" w:pos="9298"/>
              </w:tabs>
              <w:autoSpaceDE w:val="0"/>
              <w:autoSpaceDN w:val="0"/>
              <w:snapToGrid w:val="0"/>
              <w:rPr>
                <w:rFonts w:ascii="宋体" w:eastAsia="宋体" w:hAnsi="宋体" w:cs="宋体"/>
                <w:szCs w:val="21"/>
              </w:rPr>
            </w:pPr>
            <w:r>
              <w:rPr>
                <w:rFonts w:hint="eastAsia"/>
                <w:szCs w:val="21"/>
              </w:rPr>
              <w:t>7</w:t>
            </w:r>
          </w:p>
        </w:tc>
        <w:tc>
          <w:tcPr>
            <w:tcW w:w="740"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0432A6" w:rsidRDefault="000432A6" w:rsidP="000D4ADF">
            <w:pPr>
              <w:tabs>
                <w:tab w:val="center" w:pos="4201"/>
                <w:tab w:val="right" w:leader="dot" w:pos="9298"/>
              </w:tabs>
              <w:autoSpaceDE w:val="0"/>
              <w:autoSpaceDN w:val="0"/>
              <w:snapToGrid w:val="0"/>
              <w:rPr>
                <w:rFonts w:ascii="宋体" w:eastAsia="宋体" w:hAnsi="宋体" w:cs="宋体"/>
                <w:b/>
                <w:szCs w:val="21"/>
              </w:rPr>
            </w:pPr>
          </w:p>
        </w:tc>
        <w:tc>
          <w:tcPr>
            <w:tcW w:w="203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0432A6" w:rsidRDefault="000432A6" w:rsidP="000D4ADF">
            <w:pPr>
              <w:tabs>
                <w:tab w:val="center" w:pos="4201"/>
                <w:tab w:val="right" w:leader="dot" w:pos="9298"/>
              </w:tabs>
              <w:autoSpaceDE w:val="0"/>
              <w:autoSpaceDN w:val="0"/>
              <w:snapToGrid w:val="0"/>
              <w:rPr>
                <w:rFonts w:ascii="宋体" w:eastAsia="宋体" w:hAnsi="宋体" w:cs="宋体"/>
                <w:szCs w:val="21"/>
              </w:rPr>
            </w:pPr>
            <w:r>
              <w:rPr>
                <w:rFonts w:hint="eastAsia"/>
                <w:szCs w:val="21"/>
              </w:rPr>
              <w:t>设置单采血浆站的血液制品生产单位的有关情况</w:t>
            </w:r>
          </w:p>
        </w:tc>
        <w:tc>
          <w:tcPr>
            <w:tcW w:w="23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0432A6" w:rsidRDefault="000432A6" w:rsidP="000D4ADF">
            <w:pPr>
              <w:autoSpaceDN w:val="0"/>
              <w:spacing w:line="280" w:lineRule="atLeast"/>
              <w:rPr>
                <w:rFonts w:ascii="宋体" w:eastAsia="宋体" w:hAnsi="宋体" w:cs="宋体"/>
                <w:szCs w:val="21"/>
              </w:rPr>
            </w:pPr>
            <w:r>
              <w:rPr>
                <w:rFonts w:hint="eastAsia"/>
                <w:szCs w:val="21"/>
              </w:rPr>
              <w:t>符合法定形式、准确性</w:t>
            </w:r>
          </w:p>
        </w:tc>
        <w:tc>
          <w:tcPr>
            <w:tcW w:w="153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0432A6" w:rsidRDefault="000432A6" w:rsidP="000D4ADF">
            <w:pPr>
              <w:autoSpaceDN w:val="0"/>
              <w:spacing w:line="280" w:lineRule="atLeast"/>
              <w:rPr>
                <w:rFonts w:ascii="宋体" w:eastAsia="宋体" w:hAnsi="宋体" w:cs="宋体"/>
                <w:szCs w:val="21"/>
              </w:rPr>
            </w:pPr>
            <w:r>
              <w:rPr>
                <w:rFonts w:hint="eastAsia"/>
                <w:szCs w:val="21"/>
              </w:rPr>
              <w:t>材料审查</w:t>
            </w:r>
          </w:p>
        </w:tc>
        <w:tc>
          <w:tcPr>
            <w:tcW w:w="153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0432A6" w:rsidRDefault="000432A6" w:rsidP="000D4ADF">
            <w:pPr>
              <w:autoSpaceDN w:val="0"/>
              <w:spacing w:line="280" w:lineRule="atLeast"/>
              <w:rPr>
                <w:rFonts w:ascii="宋体" w:eastAsia="宋体" w:hAnsi="宋体" w:cs="宋体"/>
                <w:szCs w:val="21"/>
              </w:rPr>
            </w:pPr>
            <w:r>
              <w:rPr>
                <w:rFonts w:hint="eastAsia"/>
                <w:szCs w:val="21"/>
              </w:rPr>
              <w:t>内容和形式均与法律法规和规范一致</w:t>
            </w:r>
          </w:p>
        </w:tc>
      </w:tr>
      <w:tr w:rsidR="000432A6" w:rsidTr="000D4ADF">
        <w:trPr>
          <w:trHeight w:val="500"/>
          <w:jc w:val="center"/>
        </w:trPr>
        <w:tc>
          <w:tcPr>
            <w:tcW w:w="48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0432A6" w:rsidRDefault="000432A6" w:rsidP="000D4ADF">
            <w:pPr>
              <w:tabs>
                <w:tab w:val="center" w:pos="4201"/>
                <w:tab w:val="right" w:leader="dot" w:pos="9298"/>
              </w:tabs>
              <w:autoSpaceDE w:val="0"/>
              <w:autoSpaceDN w:val="0"/>
              <w:snapToGrid w:val="0"/>
              <w:rPr>
                <w:rFonts w:ascii="宋体" w:eastAsia="宋体" w:hAnsi="宋体" w:cs="宋体"/>
                <w:szCs w:val="21"/>
              </w:rPr>
            </w:pPr>
            <w:r>
              <w:rPr>
                <w:rFonts w:hint="eastAsia"/>
                <w:szCs w:val="21"/>
              </w:rPr>
              <w:t>8</w:t>
            </w:r>
          </w:p>
        </w:tc>
        <w:tc>
          <w:tcPr>
            <w:tcW w:w="2773"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0432A6" w:rsidRDefault="000432A6" w:rsidP="000D4ADF">
            <w:pPr>
              <w:rPr>
                <w:rFonts w:ascii="宋体" w:eastAsia="宋体" w:hAnsi="宋体" w:cs="宋体"/>
                <w:b/>
                <w:szCs w:val="21"/>
              </w:rPr>
            </w:pPr>
          </w:p>
        </w:tc>
        <w:tc>
          <w:tcPr>
            <w:tcW w:w="203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0432A6" w:rsidRDefault="000432A6" w:rsidP="000D4ADF">
            <w:pPr>
              <w:tabs>
                <w:tab w:val="center" w:pos="4201"/>
                <w:tab w:val="right" w:leader="dot" w:pos="9298"/>
              </w:tabs>
              <w:autoSpaceDE w:val="0"/>
              <w:autoSpaceDN w:val="0"/>
              <w:snapToGrid w:val="0"/>
              <w:rPr>
                <w:rFonts w:ascii="宋体" w:eastAsia="宋体" w:hAnsi="宋体" w:cs="宋体"/>
                <w:szCs w:val="21"/>
              </w:rPr>
            </w:pPr>
            <w:r>
              <w:rPr>
                <w:rFonts w:hint="eastAsia"/>
                <w:szCs w:val="21"/>
              </w:rPr>
              <w:t>设置单位法人登记证</w:t>
            </w:r>
          </w:p>
        </w:tc>
        <w:tc>
          <w:tcPr>
            <w:tcW w:w="23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0432A6" w:rsidRDefault="000432A6" w:rsidP="000D4ADF">
            <w:pPr>
              <w:autoSpaceDN w:val="0"/>
              <w:spacing w:line="280" w:lineRule="atLeast"/>
              <w:rPr>
                <w:rFonts w:ascii="宋体" w:eastAsia="宋体" w:hAnsi="宋体" w:cs="宋体"/>
                <w:szCs w:val="21"/>
              </w:rPr>
            </w:pPr>
            <w:r>
              <w:rPr>
                <w:rFonts w:hint="eastAsia"/>
                <w:szCs w:val="21"/>
              </w:rPr>
              <w:t>符合法定形式、准确性</w:t>
            </w:r>
          </w:p>
        </w:tc>
        <w:tc>
          <w:tcPr>
            <w:tcW w:w="153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0432A6" w:rsidRDefault="000432A6" w:rsidP="000D4ADF">
            <w:pPr>
              <w:autoSpaceDN w:val="0"/>
              <w:spacing w:line="280" w:lineRule="atLeast"/>
              <w:rPr>
                <w:rFonts w:ascii="宋体" w:eastAsia="宋体" w:hAnsi="宋体" w:cs="宋体"/>
                <w:szCs w:val="21"/>
              </w:rPr>
            </w:pPr>
            <w:r>
              <w:rPr>
                <w:rFonts w:hint="eastAsia"/>
                <w:szCs w:val="21"/>
              </w:rPr>
              <w:t>材料审查</w:t>
            </w:r>
          </w:p>
        </w:tc>
        <w:tc>
          <w:tcPr>
            <w:tcW w:w="153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0432A6" w:rsidRDefault="000432A6" w:rsidP="000D4ADF">
            <w:pPr>
              <w:autoSpaceDN w:val="0"/>
              <w:spacing w:line="280" w:lineRule="atLeast"/>
              <w:rPr>
                <w:rFonts w:ascii="宋体" w:eastAsia="宋体" w:hAnsi="宋体" w:cs="宋体"/>
                <w:szCs w:val="21"/>
              </w:rPr>
            </w:pPr>
            <w:r>
              <w:rPr>
                <w:rFonts w:hint="eastAsia"/>
                <w:szCs w:val="21"/>
              </w:rPr>
              <w:t>内容和形式均与法律法规和规范一致</w:t>
            </w:r>
          </w:p>
        </w:tc>
      </w:tr>
      <w:tr w:rsidR="000432A6" w:rsidTr="000D4ADF">
        <w:trPr>
          <w:trHeight w:val="500"/>
          <w:jc w:val="center"/>
        </w:trPr>
        <w:tc>
          <w:tcPr>
            <w:tcW w:w="48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0432A6" w:rsidRDefault="000432A6" w:rsidP="000D4ADF">
            <w:pPr>
              <w:tabs>
                <w:tab w:val="center" w:pos="4201"/>
                <w:tab w:val="right" w:leader="dot" w:pos="9298"/>
              </w:tabs>
              <w:autoSpaceDE w:val="0"/>
              <w:autoSpaceDN w:val="0"/>
              <w:snapToGrid w:val="0"/>
              <w:rPr>
                <w:rFonts w:ascii="宋体" w:eastAsia="宋体" w:hAnsi="宋体" w:cs="宋体"/>
                <w:szCs w:val="21"/>
              </w:rPr>
            </w:pPr>
            <w:r>
              <w:rPr>
                <w:rFonts w:hint="eastAsia"/>
                <w:szCs w:val="21"/>
              </w:rPr>
              <w:t>9</w:t>
            </w:r>
          </w:p>
        </w:tc>
        <w:tc>
          <w:tcPr>
            <w:tcW w:w="2773"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0432A6" w:rsidRDefault="000432A6" w:rsidP="000D4ADF">
            <w:pPr>
              <w:rPr>
                <w:rFonts w:ascii="宋体" w:eastAsia="宋体" w:hAnsi="宋体" w:cs="宋体"/>
                <w:b/>
                <w:szCs w:val="21"/>
              </w:rPr>
            </w:pPr>
          </w:p>
        </w:tc>
        <w:tc>
          <w:tcPr>
            <w:tcW w:w="203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0432A6" w:rsidRDefault="000432A6" w:rsidP="000D4ADF">
            <w:pPr>
              <w:tabs>
                <w:tab w:val="center" w:pos="4201"/>
                <w:tab w:val="right" w:leader="dot" w:pos="9298"/>
              </w:tabs>
              <w:autoSpaceDE w:val="0"/>
              <w:autoSpaceDN w:val="0"/>
              <w:snapToGrid w:val="0"/>
              <w:rPr>
                <w:rFonts w:ascii="宋体" w:eastAsia="宋体" w:hAnsi="宋体" w:cs="宋体"/>
                <w:szCs w:val="21"/>
              </w:rPr>
            </w:pPr>
            <w:r>
              <w:rPr>
                <w:rFonts w:hint="eastAsia"/>
                <w:szCs w:val="21"/>
              </w:rPr>
              <w:t>单采血浆站规章制度</w:t>
            </w:r>
          </w:p>
        </w:tc>
        <w:tc>
          <w:tcPr>
            <w:tcW w:w="23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0432A6" w:rsidRDefault="000432A6" w:rsidP="000D4ADF">
            <w:pPr>
              <w:tabs>
                <w:tab w:val="center" w:pos="4201"/>
                <w:tab w:val="right" w:leader="dot" w:pos="9298"/>
              </w:tabs>
              <w:autoSpaceDE w:val="0"/>
              <w:autoSpaceDN w:val="0"/>
              <w:snapToGrid w:val="0"/>
              <w:textAlignment w:val="center"/>
              <w:rPr>
                <w:rFonts w:ascii="宋体" w:eastAsia="宋体" w:hAnsi="宋体" w:cs="宋体"/>
                <w:szCs w:val="21"/>
              </w:rPr>
            </w:pPr>
            <w:r>
              <w:rPr>
                <w:rFonts w:hint="eastAsia"/>
                <w:szCs w:val="21"/>
              </w:rPr>
              <w:t>制定相应科室的各项规章制度</w:t>
            </w:r>
          </w:p>
        </w:tc>
        <w:tc>
          <w:tcPr>
            <w:tcW w:w="153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0432A6" w:rsidRDefault="000432A6" w:rsidP="000D4ADF">
            <w:pPr>
              <w:tabs>
                <w:tab w:val="center" w:pos="4201"/>
                <w:tab w:val="right" w:leader="dot" w:pos="9298"/>
              </w:tabs>
              <w:autoSpaceDE w:val="0"/>
              <w:autoSpaceDN w:val="0"/>
              <w:snapToGrid w:val="0"/>
              <w:textAlignment w:val="center"/>
              <w:rPr>
                <w:rFonts w:ascii="宋体" w:eastAsia="宋体" w:hAnsi="宋体" w:cs="宋体"/>
                <w:szCs w:val="21"/>
              </w:rPr>
            </w:pPr>
            <w:r>
              <w:rPr>
                <w:rFonts w:hint="eastAsia"/>
                <w:szCs w:val="21"/>
              </w:rPr>
              <w:t>材料审查</w:t>
            </w:r>
          </w:p>
        </w:tc>
        <w:tc>
          <w:tcPr>
            <w:tcW w:w="153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rsidR="000432A6" w:rsidRDefault="000432A6" w:rsidP="000D4ADF">
            <w:pPr>
              <w:tabs>
                <w:tab w:val="center" w:pos="4201"/>
                <w:tab w:val="right" w:leader="dot" w:pos="9298"/>
              </w:tabs>
              <w:autoSpaceDE w:val="0"/>
              <w:autoSpaceDN w:val="0"/>
              <w:snapToGrid w:val="0"/>
              <w:textAlignment w:val="center"/>
              <w:rPr>
                <w:rFonts w:ascii="宋体" w:eastAsia="宋体" w:hAnsi="宋体" w:cs="宋体"/>
                <w:szCs w:val="21"/>
              </w:rPr>
            </w:pPr>
            <w:r>
              <w:rPr>
                <w:rFonts w:hint="eastAsia"/>
                <w:szCs w:val="21"/>
              </w:rPr>
              <w:t>规章制度完善</w:t>
            </w:r>
          </w:p>
        </w:tc>
      </w:tr>
    </w:tbl>
    <w:p w:rsidR="00FE25D1" w:rsidRPr="00FE25D1" w:rsidRDefault="00FE25D1" w:rsidP="00FE25D1">
      <w:pPr>
        <w:jc w:val="center"/>
        <w:rPr>
          <w:b/>
          <w:sz w:val="22"/>
        </w:rPr>
      </w:pPr>
      <w:bookmarkStart w:id="0" w:name="_GoBack"/>
      <w:bookmarkEnd w:id="0"/>
    </w:p>
    <w:sectPr w:rsidR="00FE25D1" w:rsidRPr="00FE25D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3BCC" w:rsidRDefault="00FF3BCC" w:rsidP="00FE25D1">
      <w:r>
        <w:separator/>
      </w:r>
    </w:p>
  </w:endnote>
  <w:endnote w:type="continuationSeparator" w:id="0">
    <w:p w:rsidR="00FF3BCC" w:rsidRDefault="00FF3BCC" w:rsidP="00FE2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3BCC" w:rsidRDefault="00FF3BCC" w:rsidP="00FE25D1">
      <w:r>
        <w:separator/>
      </w:r>
    </w:p>
  </w:footnote>
  <w:footnote w:type="continuationSeparator" w:id="0">
    <w:p w:rsidR="00FF3BCC" w:rsidRDefault="00FF3BCC" w:rsidP="00FE25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5E28"/>
    <w:rsid w:val="000432A6"/>
    <w:rsid w:val="00585E28"/>
    <w:rsid w:val="006B287B"/>
    <w:rsid w:val="00FE25D1"/>
    <w:rsid w:val="00FF3B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E25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E25D1"/>
    <w:rPr>
      <w:sz w:val="18"/>
      <w:szCs w:val="18"/>
    </w:rPr>
  </w:style>
  <w:style w:type="paragraph" w:styleId="a4">
    <w:name w:val="footer"/>
    <w:basedOn w:val="a"/>
    <w:link w:val="Char0"/>
    <w:uiPriority w:val="99"/>
    <w:unhideWhenUsed/>
    <w:rsid w:val="00FE25D1"/>
    <w:pPr>
      <w:tabs>
        <w:tab w:val="center" w:pos="4153"/>
        <w:tab w:val="right" w:pos="8306"/>
      </w:tabs>
      <w:snapToGrid w:val="0"/>
      <w:jc w:val="left"/>
    </w:pPr>
    <w:rPr>
      <w:sz w:val="18"/>
      <w:szCs w:val="18"/>
    </w:rPr>
  </w:style>
  <w:style w:type="character" w:customStyle="1" w:styleId="Char0">
    <w:name w:val="页脚 Char"/>
    <w:basedOn w:val="a0"/>
    <w:link w:val="a4"/>
    <w:uiPriority w:val="99"/>
    <w:rsid w:val="00FE25D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E25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E25D1"/>
    <w:rPr>
      <w:sz w:val="18"/>
      <w:szCs w:val="18"/>
    </w:rPr>
  </w:style>
  <w:style w:type="paragraph" w:styleId="a4">
    <w:name w:val="footer"/>
    <w:basedOn w:val="a"/>
    <w:link w:val="Char0"/>
    <w:uiPriority w:val="99"/>
    <w:unhideWhenUsed/>
    <w:rsid w:val="00FE25D1"/>
    <w:pPr>
      <w:tabs>
        <w:tab w:val="center" w:pos="4153"/>
        <w:tab w:val="right" w:pos="8306"/>
      </w:tabs>
      <w:snapToGrid w:val="0"/>
      <w:jc w:val="left"/>
    </w:pPr>
    <w:rPr>
      <w:sz w:val="18"/>
      <w:szCs w:val="18"/>
    </w:rPr>
  </w:style>
  <w:style w:type="character" w:customStyle="1" w:styleId="Char0">
    <w:name w:val="页脚 Char"/>
    <w:basedOn w:val="a0"/>
    <w:link w:val="a4"/>
    <w:uiPriority w:val="99"/>
    <w:rsid w:val="00FE25D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100</Words>
  <Characters>570</Characters>
  <Application>Microsoft Office Word</Application>
  <DocSecurity>0</DocSecurity>
  <Lines>4</Lines>
  <Paragraphs>1</Paragraphs>
  <ScaleCrop>false</ScaleCrop>
  <Company>Lenovo</Company>
  <LinksUpToDate>false</LinksUpToDate>
  <CharactersWithSpaces>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 kou</dc:creator>
  <cp:keywords/>
  <dc:description/>
  <cp:lastModifiedBy>nan kou</cp:lastModifiedBy>
  <cp:revision>3</cp:revision>
  <dcterms:created xsi:type="dcterms:W3CDTF">2016-09-05T06:37:00Z</dcterms:created>
  <dcterms:modified xsi:type="dcterms:W3CDTF">2016-09-05T06:38:00Z</dcterms:modified>
</cp:coreProperties>
</file>