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2A2" w:rsidRDefault="004472A2" w:rsidP="004472A2">
      <w:pPr>
        <w:spacing w:beforeLines="50" w:afterLines="50"/>
        <w:jc w:val="center"/>
        <w:rPr>
          <w:rFonts w:ascii="黑体" w:eastAsia="黑体" w:hAnsi="黑体"/>
          <w:noProof/>
          <w:szCs w:val="21"/>
        </w:rPr>
      </w:pPr>
      <w:r>
        <w:rPr>
          <w:rFonts w:ascii="黑体" w:eastAsia="黑体" w:hAnsi="黑体" w:hint="eastAsia"/>
          <w:noProof/>
          <w:szCs w:val="21"/>
        </w:rPr>
        <w:t>表10 监督量化表</w:t>
      </w:r>
    </w:p>
    <w:tbl>
      <w:tblPr>
        <w:tblW w:w="91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95"/>
        <w:gridCol w:w="1950"/>
        <w:gridCol w:w="1915"/>
        <w:gridCol w:w="1029"/>
        <w:gridCol w:w="3679"/>
      </w:tblGrid>
      <w:tr w:rsidR="004472A2" w:rsidTr="00452C2D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A2" w:rsidRDefault="004472A2" w:rsidP="00452C2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A2" w:rsidRDefault="004472A2" w:rsidP="00452C2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审查内容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A2" w:rsidRDefault="004472A2" w:rsidP="00452C2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审查要求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A2" w:rsidRDefault="004472A2" w:rsidP="00452C2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审查方法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A2" w:rsidRDefault="004472A2" w:rsidP="00452C2D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判定标准</w:t>
            </w:r>
          </w:p>
        </w:tc>
      </w:tr>
      <w:tr w:rsidR="004472A2" w:rsidTr="00452C2D">
        <w:trPr>
          <w:trHeight w:val="500"/>
          <w:jc w:val="center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A2" w:rsidRDefault="004472A2" w:rsidP="00452C2D">
            <w:pPr>
              <w:autoSpaceDN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A2" w:rsidRDefault="004472A2" w:rsidP="00452C2D">
            <w:pPr>
              <w:autoSpaceDN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申请材料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A2" w:rsidRDefault="004472A2" w:rsidP="00452C2D">
            <w:pPr>
              <w:autoSpaceDN w:val="0"/>
              <w:rPr>
                <w:szCs w:val="21"/>
              </w:rPr>
            </w:pPr>
            <w:r>
              <w:rPr>
                <w:rFonts w:hint="eastAsia"/>
                <w:szCs w:val="21"/>
              </w:rPr>
              <w:t>与原件一致</w:t>
            </w:r>
            <w:r>
              <w:rPr>
                <w:rFonts w:hint="eastAsia"/>
                <w:szCs w:val="21"/>
              </w:rPr>
              <w:t>,</w:t>
            </w:r>
            <w:r>
              <w:rPr>
                <w:rFonts w:hint="eastAsia"/>
                <w:szCs w:val="21"/>
              </w:rPr>
              <w:t>符合法定形式、准确</w:t>
            </w: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A2" w:rsidRDefault="004472A2" w:rsidP="00452C2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材料审查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472A2" w:rsidRDefault="004472A2" w:rsidP="00452C2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每项内容填写清晰、准确并加盖各部门公章</w:t>
            </w:r>
          </w:p>
        </w:tc>
      </w:tr>
    </w:tbl>
    <w:p w:rsidR="00235001" w:rsidRPr="004472A2" w:rsidRDefault="00235001"/>
    <w:sectPr w:rsidR="00235001" w:rsidRPr="004472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5001" w:rsidRDefault="00235001" w:rsidP="004472A2">
      <w:r>
        <w:separator/>
      </w:r>
    </w:p>
  </w:endnote>
  <w:endnote w:type="continuationSeparator" w:id="1">
    <w:p w:rsidR="00235001" w:rsidRDefault="00235001" w:rsidP="004472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5001" w:rsidRDefault="00235001" w:rsidP="004472A2">
      <w:r>
        <w:separator/>
      </w:r>
    </w:p>
  </w:footnote>
  <w:footnote w:type="continuationSeparator" w:id="1">
    <w:p w:rsidR="00235001" w:rsidRDefault="00235001" w:rsidP="004472A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72A2"/>
    <w:rsid w:val="00235001"/>
    <w:rsid w:val="004472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472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472A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472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472A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72</Characters>
  <Application>Microsoft Office Word</Application>
  <DocSecurity>0</DocSecurity>
  <Lines>1</Lines>
  <Paragraphs>1</Paragraphs>
  <ScaleCrop>false</ScaleCrop>
  <Company>Sky123.Org</Company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审批科</dc:creator>
  <cp:keywords/>
  <dc:description/>
  <cp:lastModifiedBy>审批科</cp:lastModifiedBy>
  <cp:revision>2</cp:revision>
  <dcterms:created xsi:type="dcterms:W3CDTF">2016-09-07T03:47:00Z</dcterms:created>
  <dcterms:modified xsi:type="dcterms:W3CDTF">2016-09-07T03:48:00Z</dcterms:modified>
</cp:coreProperties>
</file>