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AA" w:rsidRDefault="00D337AA" w:rsidP="00D337AA">
      <w:pPr>
        <w:autoSpaceDN w:val="0"/>
        <w:spacing w:before="156" w:after="156"/>
        <w:ind w:firstLine="420"/>
        <w:jc w:val="center"/>
        <w:rPr>
          <w:b/>
          <w:sz w:val="21"/>
        </w:rPr>
      </w:pPr>
      <w:bookmarkStart w:id="0" w:name="_GoBack"/>
      <w:r>
        <w:rPr>
          <w:rFonts w:ascii="黑体" w:eastAsia="黑体" w:hint="eastAsia"/>
          <w:b/>
          <w:sz w:val="21"/>
        </w:rPr>
        <w:t>放射诊疗许可审批（新证）书面审查量化表</w:t>
      </w: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2953"/>
        <w:gridCol w:w="1988"/>
        <w:gridCol w:w="1370"/>
        <w:gridCol w:w="2072"/>
      </w:tblGrid>
      <w:tr w:rsidR="00D337AA" w:rsidTr="00B376D5">
        <w:trPr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D337AA" w:rsidRDefault="00D337AA" w:rsidP="00B376D5">
            <w:pPr>
              <w:autoSpaceDN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序号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autoSpaceDN w:val="0"/>
              <w:spacing w:line="28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审查内容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autoSpaceDN w:val="0"/>
              <w:spacing w:line="28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审查要求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autoSpaceDN w:val="0"/>
              <w:spacing w:line="28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审查方法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autoSpaceDN w:val="0"/>
              <w:spacing w:line="28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判定标准</w:t>
            </w:r>
          </w:p>
        </w:tc>
      </w:tr>
      <w:tr w:rsidR="00D337AA" w:rsidTr="00B376D5">
        <w:trPr>
          <w:trHeight w:val="46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《放射诊疗许可申请表》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审查提交内容是否真实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审查提交内容是否真实</w:t>
            </w:r>
          </w:p>
        </w:tc>
      </w:tr>
      <w:tr w:rsidR="00D337AA" w:rsidTr="00B376D5">
        <w:trPr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《医疗机构执业许可证》或《设置医疗机构批准通知书》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证件在有效期内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符合《放射诊疗管理规定》</w:t>
            </w:r>
          </w:p>
        </w:tc>
      </w:tr>
      <w:tr w:rsidR="00D337AA" w:rsidTr="00B376D5">
        <w:trPr>
          <w:trHeight w:val="566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大型医用设备配置许可证明文件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证件在有效期内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符合《放射诊疗管理规定》</w:t>
            </w:r>
          </w:p>
        </w:tc>
      </w:tr>
      <w:tr w:rsidR="00D337AA" w:rsidTr="00B376D5">
        <w:trPr>
          <w:trHeight w:val="35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《辐射安全许可证》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证件在有效期内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符合《放射诊疗管理规定》</w:t>
            </w:r>
          </w:p>
        </w:tc>
      </w:tr>
      <w:tr w:rsidR="00D337AA" w:rsidTr="00B376D5">
        <w:trPr>
          <w:trHeight w:val="35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放射诊疗专业技术人员一览表及其任职资格证书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由卫生行政部门认定的机构出具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符合《放射诊疗管理规定》</w:t>
            </w:r>
          </w:p>
        </w:tc>
      </w:tr>
      <w:tr w:rsidR="00D337AA" w:rsidTr="00B376D5">
        <w:trPr>
          <w:trHeight w:val="139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放射诊疗设备、放射防护与质量控制设备清单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符合《放射诊疗管理规定》</w:t>
            </w:r>
          </w:p>
        </w:tc>
      </w:tr>
      <w:tr w:rsidR="00D337AA" w:rsidTr="00B376D5">
        <w:trPr>
          <w:trHeight w:val="669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7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放射诊疗设备放射防护性能检测报告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由卫生行政部门认定的机构出具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符合《放射诊疗管理规定》</w:t>
            </w:r>
          </w:p>
        </w:tc>
      </w:tr>
      <w:tr w:rsidR="00D337AA" w:rsidTr="00B376D5">
        <w:trPr>
          <w:trHeight w:val="193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放射诊疗建设项目竣工验收合格证明文件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由卫生行政部门认定的机构出具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7AA" w:rsidRDefault="00D337AA" w:rsidP="00B376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符合《放射诊疗管理规定》</w:t>
            </w:r>
          </w:p>
        </w:tc>
      </w:tr>
    </w:tbl>
    <w:p w:rsidR="00BD6DB2" w:rsidRPr="00D337AA" w:rsidRDefault="00C06FEB"/>
    <w:sectPr w:rsidR="00BD6DB2" w:rsidRPr="00D337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FEB" w:rsidRDefault="00C06FEB" w:rsidP="00C06FEB">
      <w:r>
        <w:separator/>
      </w:r>
    </w:p>
  </w:endnote>
  <w:endnote w:type="continuationSeparator" w:id="0">
    <w:p w:rsidR="00C06FEB" w:rsidRDefault="00C06FEB" w:rsidP="00C06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FEB" w:rsidRDefault="00C06FEB" w:rsidP="00C06FEB">
      <w:r>
        <w:separator/>
      </w:r>
    </w:p>
  </w:footnote>
  <w:footnote w:type="continuationSeparator" w:id="0">
    <w:p w:rsidR="00C06FEB" w:rsidRDefault="00C06FEB" w:rsidP="00C06F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7AA"/>
    <w:rsid w:val="00024881"/>
    <w:rsid w:val="00070CC5"/>
    <w:rsid w:val="000814DC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06FEB"/>
    <w:rsid w:val="00C26FCC"/>
    <w:rsid w:val="00C3180B"/>
    <w:rsid w:val="00C56532"/>
    <w:rsid w:val="00C57DAE"/>
    <w:rsid w:val="00D337AA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AA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6FEB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6F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6FEB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AA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6FEB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6F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6FEB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>wjs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jian</cp:lastModifiedBy>
  <cp:revision>2</cp:revision>
  <dcterms:created xsi:type="dcterms:W3CDTF">2016-09-06T01:40:00Z</dcterms:created>
  <dcterms:modified xsi:type="dcterms:W3CDTF">2016-09-06T13:55:00Z</dcterms:modified>
</cp:coreProperties>
</file>