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20F3" w:rsidRDefault="00FD20F3" w:rsidP="00FD20F3">
      <w:pPr>
        <w:spacing w:beforeLines="50" w:afterLines="50"/>
        <w:jc w:val="center"/>
        <w:rPr>
          <w:rFonts w:ascii="黑体" w:eastAsia="黑体" w:hAnsi="黑体" w:cs="黑体"/>
          <w:szCs w:val="21"/>
        </w:rPr>
      </w:pPr>
      <w:r>
        <w:rPr>
          <w:rFonts w:ascii="黑体" w:eastAsia="黑体" w:hAnsi="黑体" w:cs="黑体" w:hint="eastAsia"/>
          <w:szCs w:val="21"/>
        </w:rPr>
        <w:t>表5新、改、扩建公共场所建设项目竣工卫生验收实地核查规定和要求细化表</w:t>
      </w:r>
    </w:p>
    <w:tbl>
      <w:tblPr>
        <w:tblW w:w="8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tblPr>
      <w:tblGrid>
        <w:gridCol w:w="2068"/>
        <w:gridCol w:w="6268"/>
      </w:tblGrid>
      <w:tr w:rsidR="00FD20F3" w:rsidTr="00B615AF">
        <w:tc>
          <w:tcPr>
            <w:tcW w:w="2068" w:type="dxa"/>
            <w:shd w:val="clear" w:color="auto" w:fill="auto"/>
            <w:vAlign w:val="center"/>
          </w:tcPr>
          <w:p w:rsidR="00FD20F3" w:rsidRDefault="00FD20F3" w:rsidP="00B615AF">
            <w:pPr>
              <w:jc w:val="center"/>
              <w:rPr>
                <w:color w:val="000000"/>
                <w:sz w:val="18"/>
                <w:szCs w:val="18"/>
              </w:rPr>
            </w:pPr>
          </w:p>
        </w:tc>
        <w:tc>
          <w:tcPr>
            <w:tcW w:w="6268" w:type="dxa"/>
            <w:shd w:val="clear" w:color="auto" w:fill="auto"/>
            <w:vAlign w:val="center"/>
          </w:tcPr>
          <w:p w:rsidR="00FD20F3" w:rsidRDefault="00FD20F3" w:rsidP="00B615AF">
            <w:pPr>
              <w:jc w:val="center"/>
              <w:textAlignment w:val="center"/>
              <w:rPr>
                <w:color w:val="000000"/>
                <w:sz w:val="18"/>
                <w:szCs w:val="18"/>
              </w:rPr>
            </w:pPr>
            <w:r>
              <w:rPr>
                <w:rFonts w:hint="eastAsia"/>
                <w:color w:val="000000"/>
                <w:sz w:val="18"/>
                <w:szCs w:val="18"/>
              </w:rPr>
              <w:t>规定和要求</w:t>
            </w:r>
          </w:p>
        </w:tc>
      </w:tr>
      <w:tr w:rsidR="00FD20F3" w:rsidTr="00B615AF">
        <w:tc>
          <w:tcPr>
            <w:tcW w:w="2068" w:type="dxa"/>
            <w:shd w:val="clear" w:color="auto" w:fill="auto"/>
            <w:vAlign w:val="center"/>
          </w:tcPr>
          <w:p w:rsidR="00FD20F3" w:rsidRDefault="00FD20F3" w:rsidP="00B615AF">
            <w:pPr>
              <w:jc w:val="center"/>
              <w:textAlignment w:val="center"/>
              <w:rPr>
                <w:color w:val="000000"/>
                <w:sz w:val="18"/>
                <w:szCs w:val="18"/>
              </w:rPr>
            </w:pPr>
            <w:r>
              <w:rPr>
                <w:rFonts w:hint="eastAsia"/>
                <w:color w:val="000000"/>
                <w:sz w:val="18"/>
                <w:szCs w:val="18"/>
              </w:rPr>
              <w:t>需要进行实地核查的依据</w:t>
            </w:r>
          </w:p>
        </w:tc>
        <w:tc>
          <w:tcPr>
            <w:tcW w:w="6268" w:type="dxa"/>
            <w:shd w:val="clear" w:color="auto" w:fill="auto"/>
            <w:vAlign w:val="center"/>
          </w:tcPr>
          <w:p w:rsidR="00FD20F3" w:rsidRDefault="00FD20F3" w:rsidP="00B615AF">
            <w:pPr>
              <w:textAlignment w:val="center"/>
              <w:rPr>
                <w:color w:val="000000"/>
                <w:sz w:val="18"/>
                <w:szCs w:val="18"/>
              </w:rPr>
            </w:pPr>
            <w:r>
              <w:rPr>
                <w:rFonts w:hint="eastAsia"/>
                <w:color w:val="000000"/>
                <w:sz w:val="18"/>
                <w:szCs w:val="18"/>
              </w:rPr>
              <w:t>《公共场所卫生管理条例》第四条、《公共场所卫生管理条例实施细则》第二十六条、《广东省卫生厅关于新、改、扩建公共场所建设项目预防性卫生审查的程序规定》第十条。</w:t>
            </w:r>
          </w:p>
        </w:tc>
      </w:tr>
      <w:tr w:rsidR="00FD20F3" w:rsidTr="00B615AF">
        <w:tc>
          <w:tcPr>
            <w:tcW w:w="2068" w:type="dxa"/>
            <w:shd w:val="clear" w:color="auto" w:fill="auto"/>
            <w:vAlign w:val="center"/>
          </w:tcPr>
          <w:p w:rsidR="00FD20F3" w:rsidRDefault="00FD20F3" w:rsidP="00B615AF">
            <w:pPr>
              <w:jc w:val="center"/>
              <w:textAlignment w:val="center"/>
              <w:rPr>
                <w:color w:val="000000"/>
                <w:sz w:val="18"/>
                <w:szCs w:val="18"/>
              </w:rPr>
            </w:pPr>
            <w:r>
              <w:rPr>
                <w:rFonts w:hint="eastAsia"/>
                <w:color w:val="000000"/>
                <w:sz w:val="18"/>
                <w:szCs w:val="18"/>
              </w:rPr>
              <w:t>岗位的职责和权限</w:t>
            </w:r>
          </w:p>
        </w:tc>
        <w:tc>
          <w:tcPr>
            <w:tcW w:w="6268" w:type="dxa"/>
            <w:shd w:val="clear" w:color="auto" w:fill="auto"/>
            <w:vAlign w:val="center"/>
          </w:tcPr>
          <w:p w:rsidR="00FD20F3" w:rsidRDefault="00FD20F3" w:rsidP="00B615AF">
            <w:pPr>
              <w:textAlignment w:val="center"/>
              <w:rPr>
                <w:color w:val="000000"/>
                <w:sz w:val="18"/>
                <w:szCs w:val="18"/>
              </w:rPr>
            </w:pPr>
            <w:r>
              <w:rPr>
                <w:rFonts w:hint="eastAsia"/>
                <w:color w:val="000000"/>
                <w:sz w:val="18"/>
                <w:szCs w:val="18"/>
              </w:rPr>
              <w:t>分级管理，市级权限：市级直管公共场所经营单位，市卫生和计划生育局委托市卫生监督所实施。</w:t>
            </w:r>
            <w:r>
              <w:rPr>
                <w:rFonts w:hint="eastAsia"/>
                <w:color w:val="000000"/>
                <w:sz w:val="18"/>
                <w:szCs w:val="18"/>
              </w:rPr>
              <w:t xml:space="preserve"> </w:t>
            </w:r>
            <w:r>
              <w:rPr>
                <w:rFonts w:hint="eastAsia"/>
                <w:color w:val="000000"/>
                <w:sz w:val="18"/>
                <w:szCs w:val="18"/>
              </w:rPr>
              <w:t>区级权限：行政辖区内实施，县（区）卫生和计划生育局委托县（区）卫生监督所实施。</w:t>
            </w:r>
            <w:r>
              <w:rPr>
                <w:rFonts w:hint="eastAsia"/>
                <w:color w:val="000000"/>
                <w:sz w:val="18"/>
                <w:szCs w:val="18"/>
              </w:rPr>
              <w:t xml:space="preserve"> </w:t>
            </w:r>
          </w:p>
        </w:tc>
      </w:tr>
      <w:tr w:rsidR="00FD20F3" w:rsidTr="00B615AF">
        <w:tc>
          <w:tcPr>
            <w:tcW w:w="2068" w:type="dxa"/>
            <w:shd w:val="clear" w:color="auto" w:fill="auto"/>
            <w:vAlign w:val="center"/>
          </w:tcPr>
          <w:p w:rsidR="00FD20F3" w:rsidRDefault="00FD20F3" w:rsidP="00B615AF">
            <w:pPr>
              <w:jc w:val="center"/>
              <w:textAlignment w:val="center"/>
              <w:rPr>
                <w:color w:val="000000"/>
                <w:sz w:val="18"/>
                <w:szCs w:val="18"/>
              </w:rPr>
            </w:pPr>
            <w:r>
              <w:rPr>
                <w:rFonts w:hint="eastAsia"/>
                <w:color w:val="000000"/>
                <w:sz w:val="18"/>
                <w:szCs w:val="18"/>
              </w:rPr>
              <w:t>核查时限</w:t>
            </w:r>
          </w:p>
        </w:tc>
        <w:tc>
          <w:tcPr>
            <w:tcW w:w="6268" w:type="dxa"/>
            <w:shd w:val="clear" w:color="auto" w:fill="auto"/>
            <w:vAlign w:val="center"/>
          </w:tcPr>
          <w:p w:rsidR="00FD20F3" w:rsidRDefault="00FD20F3" w:rsidP="00B615AF">
            <w:pPr>
              <w:textAlignment w:val="center"/>
              <w:rPr>
                <w:color w:val="000000"/>
                <w:sz w:val="18"/>
                <w:szCs w:val="18"/>
              </w:rPr>
            </w:pPr>
            <w:r>
              <w:rPr>
                <w:rFonts w:hint="eastAsia"/>
                <w:color w:val="000000"/>
                <w:sz w:val="18"/>
                <w:szCs w:val="18"/>
              </w:rPr>
              <w:t xml:space="preserve">20 </w:t>
            </w:r>
            <w:r>
              <w:rPr>
                <w:rFonts w:hint="eastAsia"/>
                <w:color w:val="000000"/>
                <w:sz w:val="18"/>
                <w:szCs w:val="18"/>
              </w:rPr>
              <w:t>工作日。</w:t>
            </w:r>
          </w:p>
        </w:tc>
      </w:tr>
      <w:tr w:rsidR="00FD20F3" w:rsidTr="00B615AF">
        <w:tc>
          <w:tcPr>
            <w:tcW w:w="2068" w:type="dxa"/>
            <w:shd w:val="clear" w:color="auto" w:fill="auto"/>
            <w:vAlign w:val="center"/>
          </w:tcPr>
          <w:p w:rsidR="00FD20F3" w:rsidRDefault="00FD20F3" w:rsidP="00B615AF">
            <w:pPr>
              <w:jc w:val="center"/>
              <w:textAlignment w:val="center"/>
              <w:rPr>
                <w:color w:val="000000"/>
                <w:sz w:val="18"/>
                <w:szCs w:val="18"/>
              </w:rPr>
            </w:pPr>
            <w:r>
              <w:rPr>
                <w:rFonts w:hint="eastAsia"/>
                <w:color w:val="000000"/>
                <w:sz w:val="18"/>
                <w:szCs w:val="18"/>
              </w:rPr>
              <w:t>核查人员的确定及人数</w:t>
            </w:r>
          </w:p>
        </w:tc>
        <w:tc>
          <w:tcPr>
            <w:tcW w:w="6268" w:type="dxa"/>
            <w:shd w:val="clear" w:color="auto" w:fill="auto"/>
            <w:vAlign w:val="center"/>
          </w:tcPr>
          <w:p w:rsidR="00FD20F3" w:rsidRDefault="00FD20F3" w:rsidP="00B615AF">
            <w:pPr>
              <w:textAlignment w:val="center"/>
              <w:rPr>
                <w:color w:val="000000"/>
                <w:sz w:val="18"/>
                <w:szCs w:val="18"/>
              </w:rPr>
            </w:pPr>
            <w:r>
              <w:rPr>
                <w:rFonts w:hint="eastAsia"/>
                <w:color w:val="000000"/>
                <w:sz w:val="18"/>
                <w:szCs w:val="18"/>
              </w:rPr>
              <w:t>至少</w:t>
            </w:r>
            <w:r>
              <w:rPr>
                <w:rFonts w:hint="eastAsia"/>
                <w:color w:val="000000"/>
                <w:sz w:val="18"/>
                <w:szCs w:val="18"/>
              </w:rPr>
              <w:t>2</w:t>
            </w:r>
            <w:r>
              <w:rPr>
                <w:rFonts w:hint="eastAsia"/>
                <w:color w:val="000000"/>
                <w:sz w:val="18"/>
                <w:szCs w:val="18"/>
              </w:rPr>
              <w:t>名持有行政执法证的卫生监督员。</w:t>
            </w:r>
          </w:p>
        </w:tc>
      </w:tr>
      <w:tr w:rsidR="00FD20F3" w:rsidTr="00B615AF">
        <w:tc>
          <w:tcPr>
            <w:tcW w:w="2068" w:type="dxa"/>
            <w:shd w:val="clear" w:color="auto" w:fill="auto"/>
            <w:vAlign w:val="center"/>
          </w:tcPr>
          <w:p w:rsidR="00FD20F3" w:rsidRDefault="00FD20F3" w:rsidP="00B615AF">
            <w:pPr>
              <w:jc w:val="center"/>
              <w:textAlignment w:val="center"/>
              <w:rPr>
                <w:color w:val="000000"/>
                <w:sz w:val="18"/>
                <w:szCs w:val="18"/>
              </w:rPr>
            </w:pPr>
            <w:r>
              <w:rPr>
                <w:rFonts w:hint="eastAsia"/>
                <w:color w:val="000000"/>
                <w:sz w:val="18"/>
                <w:szCs w:val="18"/>
              </w:rPr>
              <w:t>实地核查规则及量化表</w:t>
            </w:r>
          </w:p>
        </w:tc>
        <w:tc>
          <w:tcPr>
            <w:tcW w:w="6268" w:type="dxa"/>
            <w:shd w:val="clear" w:color="auto" w:fill="auto"/>
            <w:vAlign w:val="center"/>
          </w:tcPr>
          <w:p w:rsidR="00FD20F3" w:rsidRDefault="00FD20F3" w:rsidP="00B615AF">
            <w:pPr>
              <w:textAlignment w:val="center"/>
              <w:rPr>
                <w:color w:val="000000"/>
                <w:sz w:val="18"/>
                <w:szCs w:val="18"/>
              </w:rPr>
            </w:pPr>
            <w:r>
              <w:rPr>
                <w:rFonts w:hint="eastAsia"/>
                <w:color w:val="000000"/>
                <w:sz w:val="18"/>
                <w:szCs w:val="18"/>
              </w:rPr>
              <w:t>梅州市公共场所卫生许可审查量化评分表。</w:t>
            </w:r>
          </w:p>
        </w:tc>
      </w:tr>
      <w:tr w:rsidR="00FD20F3" w:rsidTr="00B615AF">
        <w:tc>
          <w:tcPr>
            <w:tcW w:w="2068" w:type="dxa"/>
            <w:shd w:val="clear" w:color="auto" w:fill="auto"/>
            <w:vAlign w:val="center"/>
          </w:tcPr>
          <w:p w:rsidR="00FD20F3" w:rsidRDefault="00FD20F3" w:rsidP="00B615AF">
            <w:pPr>
              <w:jc w:val="center"/>
              <w:textAlignment w:val="center"/>
              <w:rPr>
                <w:color w:val="000000"/>
                <w:sz w:val="18"/>
                <w:szCs w:val="18"/>
              </w:rPr>
            </w:pPr>
            <w:r>
              <w:rPr>
                <w:rFonts w:hint="eastAsia"/>
                <w:color w:val="000000"/>
                <w:sz w:val="18"/>
                <w:szCs w:val="18"/>
              </w:rPr>
              <w:t>实地核查准备</w:t>
            </w:r>
          </w:p>
        </w:tc>
        <w:tc>
          <w:tcPr>
            <w:tcW w:w="6268" w:type="dxa"/>
            <w:shd w:val="clear" w:color="auto" w:fill="auto"/>
            <w:vAlign w:val="center"/>
          </w:tcPr>
          <w:p w:rsidR="00FD20F3" w:rsidRDefault="00FD20F3" w:rsidP="00B615AF">
            <w:pPr>
              <w:textAlignment w:val="center"/>
              <w:rPr>
                <w:color w:val="000000"/>
                <w:sz w:val="18"/>
                <w:szCs w:val="18"/>
              </w:rPr>
            </w:pPr>
            <w:r>
              <w:rPr>
                <w:rFonts w:hint="eastAsia"/>
                <w:color w:val="000000"/>
                <w:sz w:val="18"/>
                <w:szCs w:val="18"/>
              </w:rPr>
              <w:t>带备卫生监督执法文书、梅州市公共场所卫生许可审查量化评分表、测量工具和取证器材。</w:t>
            </w:r>
          </w:p>
        </w:tc>
      </w:tr>
      <w:tr w:rsidR="00FD20F3" w:rsidTr="00B615AF">
        <w:tc>
          <w:tcPr>
            <w:tcW w:w="2068" w:type="dxa"/>
            <w:shd w:val="clear" w:color="auto" w:fill="auto"/>
            <w:vAlign w:val="center"/>
          </w:tcPr>
          <w:p w:rsidR="00FD20F3" w:rsidRDefault="00FD20F3" w:rsidP="00B615AF">
            <w:pPr>
              <w:jc w:val="center"/>
              <w:textAlignment w:val="center"/>
              <w:rPr>
                <w:color w:val="000000"/>
                <w:sz w:val="18"/>
                <w:szCs w:val="18"/>
              </w:rPr>
            </w:pPr>
            <w:r>
              <w:rPr>
                <w:rFonts w:hint="eastAsia"/>
                <w:color w:val="000000"/>
                <w:sz w:val="18"/>
                <w:szCs w:val="18"/>
              </w:rPr>
              <w:t>实地核查的实施</w:t>
            </w:r>
          </w:p>
        </w:tc>
        <w:tc>
          <w:tcPr>
            <w:tcW w:w="6268" w:type="dxa"/>
            <w:shd w:val="clear" w:color="auto" w:fill="auto"/>
            <w:vAlign w:val="center"/>
          </w:tcPr>
          <w:p w:rsidR="00FD20F3" w:rsidRDefault="00FD20F3" w:rsidP="00B615AF">
            <w:pPr>
              <w:textAlignment w:val="center"/>
              <w:rPr>
                <w:color w:val="000000"/>
                <w:sz w:val="18"/>
                <w:szCs w:val="18"/>
              </w:rPr>
            </w:pPr>
            <w:r>
              <w:rPr>
                <w:rFonts w:hint="eastAsia"/>
                <w:color w:val="000000"/>
                <w:sz w:val="18"/>
                <w:szCs w:val="18"/>
              </w:rPr>
              <w:t>出示证件和说明理由，现场检查。全部内容核查完成后，卫生监督员将现场笔录提请申请人核对；经核对无误后，核查人员和申请人应在笔录上签署。申请人拒绝签署的，核查人员应在笔录上注明拒签情况。如果实地核查通知书送达无效且无法上门进行核查的，应在核查笔录中签署核查意见；对由于申请人的原因导致核查人员不能在规定的期限完成核查事宜的，可申请办理延期或中止审批。</w:t>
            </w:r>
          </w:p>
        </w:tc>
      </w:tr>
      <w:tr w:rsidR="00FD20F3" w:rsidTr="00B615AF">
        <w:tc>
          <w:tcPr>
            <w:tcW w:w="2068" w:type="dxa"/>
            <w:shd w:val="clear" w:color="auto" w:fill="auto"/>
            <w:vAlign w:val="center"/>
          </w:tcPr>
          <w:p w:rsidR="00FD20F3" w:rsidRDefault="00FD20F3" w:rsidP="00B615AF">
            <w:pPr>
              <w:jc w:val="center"/>
              <w:textAlignment w:val="center"/>
              <w:rPr>
                <w:color w:val="000000"/>
                <w:sz w:val="18"/>
                <w:szCs w:val="18"/>
              </w:rPr>
            </w:pPr>
            <w:r>
              <w:rPr>
                <w:rFonts w:hint="eastAsia"/>
                <w:color w:val="000000"/>
                <w:sz w:val="18"/>
                <w:szCs w:val="18"/>
              </w:rPr>
              <w:t>实地核查结论的确定</w:t>
            </w:r>
          </w:p>
        </w:tc>
        <w:tc>
          <w:tcPr>
            <w:tcW w:w="6268" w:type="dxa"/>
            <w:shd w:val="clear" w:color="auto" w:fill="auto"/>
            <w:vAlign w:val="center"/>
          </w:tcPr>
          <w:p w:rsidR="00FD20F3" w:rsidRDefault="00FD20F3" w:rsidP="00B615AF">
            <w:pPr>
              <w:textAlignment w:val="center"/>
              <w:rPr>
                <w:color w:val="000000"/>
                <w:sz w:val="18"/>
                <w:szCs w:val="18"/>
              </w:rPr>
            </w:pPr>
            <w:r>
              <w:rPr>
                <w:rFonts w:hint="eastAsia"/>
                <w:color w:val="000000"/>
                <w:sz w:val="18"/>
                <w:szCs w:val="18"/>
              </w:rPr>
              <w:t>对经核查全部符合审批条件的，核查人员应作出符合的结论；对经核查有部分或全部不符合审批条件的，核查人员在作出不符合结论的同时，应提出具体理由、改正内容和复查时间。核查人员应将核查结论书面告知申请人。</w:t>
            </w:r>
          </w:p>
        </w:tc>
      </w:tr>
      <w:tr w:rsidR="00FD20F3" w:rsidTr="00B615AF">
        <w:tc>
          <w:tcPr>
            <w:tcW w:w="2068" w:type="dxa"/>
            <w:shd w:val="clear" w:color="auto" w:fill="auto"/>
            <w:vAlign w:val="center"/>
          </w:tcPr>
          <w:p w:rsidR="00FD20F3" w:rsidRDefault="00FD20F3" w:rsidP="00B615AF">
            <w:pPr>
              <w:jc w:val="center"/>
              <w:textAlignment w:val="center"/>
              <w:rPr>
                <w:color w:val="000000"/>
                <w:sz w:val="18"/>
                <w:szCs w:val="18"/>
              </w:rPr>
            </w:pPr>
            <w:r>
              <w:rPr>
                <w:rFonts w:hint="eastAsia"/>
                <w:color w:val="000000"/>
                <w:sz w:val="18"/>
                <w:szCs w:val="18"/>
              </w:rPr>
              <w:t>实地核查报告</w:t>
            </w:r>
          </w:p>
        </w:tc>
        <w:tc>
          <w:tcPr>
            <w:tcW w:w="6268" w:type="dxa"/>
            <w:shd w:val="clear" w:color="auto" w:fill="auto"/>
            <w:vAlign w:val="center"/>
          </w:tcPr>
          <w:p w:rsidR="00FD20F3" w:rsidRDefault="00FD20F3" w:rsidP="00B615AF">
            <w:pPr>
              <w:textAlignment w:val="center"/>
              <w:rPr>
                <w:color w:val="000000"/>
                <w:sz w:val="18"/>
                <w:szCs w:val="18"/>
              </w:rPr>
            </w:pPr>
            <w:r>
              <w:rPr>
                <w:rFonts w:hint="eastAsia"/>
                <w:color w:val="000000"/>
                <w:sz w:val="18"/>
                <w:szCs w:val="18"/>
              </w:rPr>
              <w:t>建设项目竣工卫生验收认可书。</w:t>
            </w:r>
          </w:p>
        </w:tc>
      </w:tr>
    </w:tbl>
    <w:p w:rsidR="00FD20F3" w:rsidRDefault="00FD20F3" w:rsidP="00FD20F3">
      <w:pPr>
        <w:spacing w:after="50" w:line="400" w:lineRule="exact"/>
        <w:jc w:val="center"/>
        <w:rPr>
          <w:rFonts w:ascii="黑体" w:eastAsia="黑体" w:hAnsi="黑体" w:cs="黑体"/>
          <w:szCs w:val="21"/>
        </w:rPr>
      </w:pPr>
      <w:r>
        <w:rPr>
          <w:rFonts w:ascii="黑体" w:eastAsia="黑体" w:hAnsi="黑体" w:cs="黑体" w:hint="eastAsia"/>
          <w:szCs w:val="21"/>
        </w:rPr>
        <w:t>表6</w:t>
      </w:r>
      <w:r w:rsidRPr="00DB12A7">
        <w:rPr>
          <w:rFonts w:ascii="黑体" w:eastAsia="黑体" w:hAnsi="黑体" w:cs="黑体" w:hint="eastAsia"/>
          <w:szCs w:val="21"/>
        </w:rPr>
        <w:t>公共场所（除公园、体育场馆、公共交通工具外）卫生许可</w:t>
      </w:r>
    </w:p>
    <w:p w:rsidR="00FD20F3" w:rsidRDefault="00FD20F3" w:rsidP="00FD20F3">
      <w:pPr>
        <w:spacing w:beforeLines="50" w:afterLines="50"/>
        <w:jc w:val="center"/>
        <w:rPr>
          <w:rFonts w:ascii="黑体" w:eastAsia="黑体" w:hAnsi="黑体" w:cs="黑体"/>
          <w:szCs w:val="21"/>
        </w:rPr>
      </w:pPr>
      <w:r>
        <w:rPr>
          <w:rFonts w:ascii="黑体" w:eastAsia="黑体" w:hAnsi="黑体" w:cs="黑体" w:hint="eastAsia"/>
          <w:szCs w:val="21"/>
        </w:rPr>
        <w:t>审查量化评分表</w:t>
      </w:r>
    </w:p>
    <w:tbl>
      <w:tblPr>
        <w:tblW w:w="8288" w:type="dxa"/>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6"/>
        <w:gridCol w:w="336"/>
        <w:gridCol w:w="684"/>
        <w:gridCol w:w="5632"/>
        <w:gridCol w:w="625"/>
        <w:gridCol w:w="750"/>
        <w:gridCol w:w="25"/>
      </w:tblGrid>
      <w:tr w:rsidR="00FD20F3" w:rsidTr="00B615AF">
        <w:trPr>
          <w:trHeight w:val="285"/>
        </w:trPr>
        <w:tc>
          <w:tcPr>
            <w:tcW w:w="572"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项目</w:t>
            </w:r>
          </w:p>
        </w:tc>
        <w:tc>
          <w:tcPr>
            <w:tcW w:w="684"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内容</w:t>
            </w:r>
          </w:p>
        </w:tc>
        <w:tc>
          <w:tcPr>
            <w:tcW w:w="5632"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评　审</w:t>
            </w:r>
            <w:r>
              <w:rPr>
                <w:rFonts w:hint="eastAsia"/>
                <w:color w:val="000000"/>
                <w:sz w:val="18"/>
                <w:szCs w:val="18"/>
              </w:rPr>
              <w:t xml:space="preserve">  </w:t>
            </w:r>
            <w:r>
              <w:rPr>
                <w:rFonts w:hint="eastAsia"/>
                <w:color w:val="000000"/>
                <w:sz w:val="18"/>
                <w:szCs w:val="18"/>
              </w:rPr>
              <w:t>标　准</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分值</w:t>
            </w:r>
          </w:p>
        </w:tc>
        <w:tc>
          <w:tcPr>
            <w:tcW w:w="775"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得分</w:t>
            </w:r>
          </w:p>
        </w:tc>
      </w:tr>
      <w:tr w:rsidR="00FD20F3" w:rsidTr="00B615AF">
        <w:trPr>
          <w:cantSplit/>
          <w:trHeight w:val="285"/>
        </w:trPr>
        <w:tc>
          <w:tcPr>
            <w:tcW w:w="572" w:type="dxa"/>
            <w:gridSpan w:val="2"/>
            <w:vMerge w:val="restart"/>
            <w:shd w:val="clear" w:color="auto" w:fill="auto"/>
            <w:vAlign w:val="center"/>
          </w:tcPr>
          <w:p w:rsidR="00FD20F3" w:rsidRDefault="00FD20F3" w:rsidP="00B615AF">
            <w:pPr>
              <w:jc w:val="center"/>
              <w:rPr>
                <w:color w:val="000000"/>
                <w:sz w:val="18"/>
                <w:szCs w:val="18"/>
              </w:rPr>
            </w:pPr>
            <w:r>
              <w:rPr>
                <w:rFonts w:hint="eastAsia"/>
                <w:color w:val="000000"/>
                <w:sz w:val="18"/>
                <w:szCs w:val="18"/>
              </w:rPr>
              <w:t>卫生管理</w:t>
            </w:r>
            <w:r>
              <w:rPr>
                <w:rFonts w:hint="eastAsia"/>
                <w:color w:val="000000"/>
                <w:sz w:val="18"/>
                <w:szCs w:val="18"/>
              </w:rPr>
              <w:t xml:space="preserve"> </w:t>
            </w:r>
          </w:p>
        </w:tc>
        <w:tc>
          <w:tcPr>
            <w:tcW w:w="684"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卫生制度</w:t>
            </w:r>
          </w:p>
        </w:tc>
        <w:tc>
          <w:tcPr>
            <w:tcW w:w="5632" w:type="dxa"/>
            <w:shd w:val="clear" w:color="auto" w:fill="auto"/>
            <w:vAlign w:val="center"/>
          </w:tcPr>
          <w:p w:rsidR="00FD20F3" w:rsidRDefault="00FD20F3" w:rsidP="00B615AF">
            <w:pPr>
              <w:rPr>
                <w:color w:val="000000"/>
                <w:sz w:val="18"/>
                <w:szCs w:val="18"/>
              </w:rPr>
            </w:pPr>
            <w:r>
              <w:rPr>
                <w:rFonts w:hint="eastAsia"/>
                <w:color w:val="000000"/>
                <w:sz w:val="18"/>
                <w:szCs w:val="18"/>
              </w:rPr>
              <w:t>有健全卫生管理制度和卫生档案（缺一项制度扣</w:t>
            </w:r>
            <w:r>
              <w:rPr>
                <w:rFonts w:hint="eastAsia"/>
                <w:color w:val="000000"/>
                <w:sz w:val="18"/>
                <w:szCs w:val="18"/>
              </w:rPr>
              <w:t>5</w:t>
            </w:r>
            <w:r>
              <w:rPr>
                <w:rFonts w:hint="eastAsia"/>
                <w:color w:val="000000"/>
                <w:sz w:val="18"/>
                <w:szCs w:val="18"/>
              </w:rPr>
              <w:t>分，扣完为止）</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20</w:t>
            </w:r>
          </w:p>
        </w:tc>
        <w:tc>
          <w:tcPr>
            <w:tcW w:w="775" w:type="dxa"/>
            <w:gridSpan w:val="2"/>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572" w:type="dxa"/>
            <w:gridSpan w:val="2"/>
            <w:vMerge/>
            <w:shd w:val="clear" w:color="auto" w:fill="auto"/>
            <w:vAlign w:val="center"/>
          </w:tcPr>
          <w:p w:rsidR="00FD20F3" w:rsidRDefault="00FD20F3" w:rsidP="00B615AF">
            <w:pPr>
              <w:rPr>
                <w:color w:val="000000"/>
                <w:sz w:val="18"/>
                <w:szCs w:val="18"/>
              </w:rPr>
            </w:pPr>
          </w:p>
        </w:tc>
        <w:tc>
          <w:tcPr>
            <w:tcW w:w="684"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管理人员</w:t>
            </w:r>
          </w:p>
        </w:tc>
        <w:tc>
          <w:tcPr>
            <w:tcW w:w="5632" w:type="dxa"/>
            <w:shd w:val="clear" w:color="auto" w:fill="auto"/>
            <w:vAlign w:val="center"/>
          </w:tcPr>
          <w:p w:rsidR="00FD20F3" w:rsidRDefault="00FD20F3" w:rsidP="00B615AF">
            <w:pPr>
              <w:rPr>
                <w:color w:val="000000"/>
                <w:sz w:val="18"/>
                <w:szCs w:val="18"/>
              </w:rPr>
            </w:pPr>
            <w:r>
              <w:rPr>
                <w:rFonts w:hint="eastAsia"/>
                <w:color w:val="000000"/>
                <w:sz w:val="18"/>
                <w:szCs w:val="18"/>
              </w:rPr>
              <w:t>有专职或兼职卫生管理人员，经卫生知识培训合格</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5</w:t>
            </w:r>
          </w:p>
        </w:tc>
        <w:tc>
          <w:tcPr>
            <w:tcW w:w="775" w:type="dxa"/>
            <w:gridSpan w:val="2"/>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572" w:type="dxa"/>
            <w:gridSpan w:val="2"/>
            <w:vMerge/>
            <w:shd w:val="clear" w:color="auto" w:fill="auto"/>
            <w:vAlign w:val="center"/>
          </w:tcPr>
          <w:p w:rsidR="00FD20F3" w:rsidRDefault="00FD20F3" w:rsidP="00B615AF">
            <w:pPr>
              <w:rPr>
                <w:color w:val="000000"/>
                <w:sz w:val="18"/>
                <w:szCs w:val="18"/>
              </w:rPr>
            </w:pPr>
          </w:p>
        </w:tc>
        <w:tc>
          <w:tcPr>
            <w:tcW w:w="684"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组织机构</w:t>
            </w:r>
          </w:p>
        </w:tc>
        <w:tc>
          <w:tcPr>
            <w:tcW w:w="5632" w:type="dxa"/>
            <w:shd w:val="clear" w:color="auto" w:fill="auto"/>
            <w:vAlign w:val="center"/>
          </w:tcPr>
          <w:p w:rsidR="00FD20F3" w:rsidRDefault="00FD20F3" w:rsidP="00B615AF">
            <w:pPr>
              <w:rPr>
                <w:color w:val="000000"/>
                <w:sz w:val="18"/>
                <w:szCs w:val="18"/>
              </w:rPr>
            </w:pPr>
            <w:r>
              <w:rPr>
                <w:rFonts w:hint="eastAsia"/>
                <w:color w:val="000000"/>
                <w:sz w:val="18"/>
                <w:szCs w:val="18"/>
              </w:rPr>
              <w:t>设立卫生管理组织机构</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5</w:t>
            </w:r>
          </w:p>
        </w:tc>
        <w:tc>
          <w:tcPr>
            <w:tcW w:w="775" w:type="dxa"/>
            <w:gridSpan w:val="2"/>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572" w:type="dxa"/>
            <w:gridSpan w:val="2"/>
            <w:vMerge/>
            <w:shd w:val="clear" w:color="auto" w:fill="auto"/>
            <w:vAlign w:val="center"/>
          </w:tcPr>
          <w:p w:rsidR="00FD20F3" w:rsidRDefault="00FD20F3" w:rsidP="00B615AF">
            <w:pPr>
              <w:rPr>
                <w:color w:val="000000"/>
                <w:sz w:val="18"/>
                <w:szCs w:val="18"/>
              </w:rPr>
            </w:pPr>
          </w:p>
        </w:tc>
        <w:tc>
          <w:tcPr>
            <w:tcW w:w="684"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从业人员</w:t>
            </w:r>
          </w:p>
        </w:tc>
        <w:tc>
          <w:tcPr>
            <w:tcW w:w="5632" w:type="dxa"/>
            <w:shd w:val="clear" w:color="auto" w:fill="auto"/>
            <w:vAlign w:val="center"/>
          </w:tcPr>
          <w:p w:rsidR="00FD20F3" w:rsidRDefault="00FD20F3" w:rsidP="00B615AF">
            <w:pPr>
              <w:rPr>
                <w:color w:val="000000"/>
                <w:sz w:val="18"/>
                <w:szCs w:val="18"/>
              </w:rPr>
            </w:pPr>
            <w:r>
              <w:rPr>
                <w:rFonts w:hint="eastAsia"/>
                <w:color w:val="000000"/>
                <w:sz w:val="18"/>
                <w:szCs w:val="18"/>
              </w:rPr>
              <w:t>从业人员持有效体检培训合格证明</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75" w:type="dxa"/>
            <w:gridSpan w:val="2"/>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572" w:type="dxa"/>
            <w:gridSpan w:val="2"/>
            <w:vMerge/>
            <w:shd w:val="clear" w:color="auto" w:fill="auto"/>
            <w:vAlign w:val="center"/>
          </w:tcPr>
          <w:p w:rsidR="00FD20F3" w:rsidRDefault="00FD20F3" w:rsidP="00B615AF">
            <w:pPr>
              <w:rPr>
                <w:color w:val="000000"/>
                <w:sz w:val="18"/>
                <w:szCs w:val="18"/>
              </w:rPr>
            </w:pPr>
          </w:p>
        </w:tc>
        <w:tc>
          <w:tcPr>
            <w:tcW w:w="684"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选址</w:t>
            </w:r>
          </w:p>
        </w:tc>
        <w:tc>
          <w:tcPr>
            <w:tcW w:w="5632" w:type="dxa"/>
            <w:shd w:val="clear" w:color="auto" w:fill="auto"/>
            <w:vAlign w:val="center"/>
          </w:tcPr>
          <w:p w:rsidR="00FD20F3" w:rsidRDefault="00FD20F3" w:rsidP="00B615AF">
            <w:pPr>
              <w:rPr>
                <w:color w:val="000000"/>
                <w:sz w:val="18"/>
                <w:szCs w:val="18"/>
              </w:rPr>
            </w:pPr>
            <w:r>
              <w:rPr>
                <w:rFonts w:hint="eastAsia"/>
                <w:color w:val="000000"/>
                <w:sz w:val="18"/>
                <w:szCs w:val="18"/>
              </w:rPr>
              <w:t>周围</w:t>
            </w:r>
            <w:r>
              <w:rPr>
                <w:rFonts w:hint="eastAsia"/>
                <w:color w:val="000000"/>
                <w:sz w:val="18"/>
                <w:szCs w:val="18"/>
              </w:rPr>
              <w:t>25m</w:t>
            </w:r>
            <w:r>
              <w:rPr>
                <w:rFonts w:hint="eastAsia"/>
                <w:color w:val="000000"/>
                <w:sz w:val="18"/>
                <w:szCs w:val="18"/>
              </w:rPr>
              <w:t>范围内无粉尘、有害气体、放射性物质和其他扩散性污染源</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75" w:type="dxa"/>
            <w:gridSpan w:val="2"/>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572" w:type="dxa"/>
            <w:gridSpan w:val="2"/>
            <w:vMerge/>
            <w:shd w:val="clear" w:color="auto" w:fill="auto"/>
            <w:vAlign w:val="center"/>
          </w:tcPr>
          <w:p w:rsidR="00FD20F3" w:rsidRDefault="00FD20F3" w:rsidP="00B615AF">
            <w:pPr>
              <w:rPr>
                <w:color w:val="000000"/>
                <w:sz w:val="18"/>
                <w:szCs w:val="18"/>
              </w:rPr>
            </w:pPr>
          </w:p>
        </w:tc>
        <w:tc>
          <w:tcPr>
            <w:tcW w:w="684"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布局</w:t>
            </w:r>
          </w:p>
        </w:tc>
        <w:tc>
          <w:tcPr>
            <w:tcW w:w="5632" w:type="dxa"/>
            <w:shd w:val="clear" w:color="auto" w:fill="auto"/>
            <w:vAlign w:val="center"/>
          </w:tcPr>
          <w:p w:rsidR="00FD20F3" w:rsidRDefault="00FD20F3" w:rsidP="00B615AF">
            <w:pPr>
              <w:rPr>
                <w:color w:val="000000"/>
                <w:sz w:val="18"/>
                <w:szCs w:val="18"/>
              </w:rPr>
            </w:pPr>
            <w:r>
              <w:rPr>
                <w:rFonts w:hint="eastAsia"/>
                <w:color w:val="000000"/>
                <w:sz w:val="18"/>
                <w:szCs w:val="18"/>
              </w:rPr>
              <w:t>布局合理，公共厕所应远离消毒间、食品制作间和仓库</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75" w:type="dxa"/>
            <w:gridSpan w:val="2"/>
            <w:shd w:val="clear" w:color="auto" w:fill="auto"/>
            <w:vAlign w:val="center"/>
          </w:tcPr>
          <w:p w:rsidR="00FD20F3" w:rsidRDefault="00FD20F3" w:rsidP="00B615AF">
            <w:pPr>
              <w:rPr>
                <w:color w:val="000000"/>
                <w:sz w:val="18"/>
                <w:szCs w:val="18"/>
              </w:rPr>
            </w:pPr>
          </w:p>
        </w:tc>
      </w:tr>
      <w:tr w:rsidR="00FD20F3" w:rsidTr="00B615AF">
        <w:trPr>
          <w:cantSplit/>
          <w:trHeight w:val="285"/>
        </w:trPr>
        <w:tc>
          <w:tcPr>
            <w:tcW w:w="572" w:type="dxa"/>
            <w:gridSpan w:val="2"/>
            <w:vMerge/>
            <w:shd w:val="clear" w:color="auto" w:fill="auto"/>
            <w:vAlign w:val="center"/>
          </w:tcPr>
          <w:p w:rsidR="00FD20F3" w:rsidRDefault="00FD20F3" w:rsidP="00B615AF">
            <w:pPr>
              <w:rPr>
                <w:color w:val="000000"/>
                <w:sz w:val="18"/>
                <w:szCs w:val="18"/>
              </w:rPr>
            </w:pPr>
          </w:p>
        </w:tc>
        <w:tc>
          <w:tcPr>
            <w:tcW w:w="684"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面积</w:t>
            </w:r>
          </w:p>
        </w:tc>
        <w:tc>
          <w:tcPr>
            <w:tcW w:w="5632" w:type="dxa"/>
            <w:shd w:val="clear" w:color="auto" w:fill="auto"/>
            <w:vAlign w:val="center"/>
          </w:tcPr>
          <w:p w:rsidR="00FD20F3" w:rsidRDefault="00FD20F3" w:rsidP="00B615AF">
            <w:pPr>
              <w:rPr>
                <w:color w:val="000000"/>
                <w:sz w:val="18"/>
                <w:szCs w:val="18"/>
              </w:rPr>
            </w:pPr>
            <w:r>
              <w:rPr>
                <w:rFonts w:hint="eastAsia"/>
                <w:color w:val="000000"/>
                <w:sz w:val="18"/>
                <w:szCs w:val="18"/>
              </w:rPr>
              <w:t>营业面积与经营规模相适应</w:t>
            </w:r>
            <w:r>
              <w:rPr>
                <w:rFonts w:hint="eastAsia"/>
                <w:color w:val="000000"/>
                <w:sz w:val="18"/>
                <w:szCs w:val="18"/>
              </w:rPr>
              <w:t>(</w:t>
            </w:r>
            <w:r>
              <w:rPr>
                <w:rFonts w:hint="eastAsia"/>
                <w:color w:val="000000"/>
                <w:sz w:val="18"/>
                <w:szCs w:val="18"/>
              </w:rPr>
              <w:t>符合相应的卫生标准</w:t>
            </w:r>
            <w:r>
              <w:rPr>
                <w:rFonts w:hint="eastAsia"/>
                <w:color w:val="000000"/>
                <w:sz w:val="18"/>
                <w:szCs w:val="18"/>
              </w:rPr>
              <w:t>)</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10</w:t>
            </w:r>
          </w:p>
        </w:tc>
        <w:tc>
          <w:tcPr>
            <w:tcW w:w="775" w:type="dxa"/>
            <w:gridSpan w:val="2"/>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572" w:type="dxa"/>
            <w:gridSpan w:val="2"/>
            <w:vMerge/>
            <w:shd w:val="clear" w:color="auto" w:fill="auto"/>
            <w:vAlign w:val="center"/>
          </w:tcPr>
          <w:p w:rsidR="00FD20F3" w:rsidRDefault="00FD20F3" w:rsidP="00B615AF">
            <w:pPr>
              <w:rPr>
                <w:color w:val="000000"/>
                <w:sz w:val="18"/>
                <w:szCs w:val="18"/>
              </w:rPr>
            </w:pPr>
          </w:p>
        </w:tc>
        <w:tc>
          <w:tcPr>
            <w:tcW w:w="684" w:type="dxa"/>
            <w:vMerge w:val="restart"/>
            <w:shd w:val="clear" w:color="auto" w:fill="auto"/>
            <w:vAlign w:val="center"/>
          </w:tcPr>
          <w:p w:rsidR="00FD20F3" w:rsidRDefault="00FD20F3" w:rsidP="00B615AF">
            <w:pPr>
              <w:jc w:val="center"/>
              <w:rPr>
                <w:color w:val="000000"/>
                <w:sz w:val="18"/>
                <w:szCs w:val="18"/>
              </w:rPr>
            </w:pPr>
            <w:r>
              <w:rPr>
                <w:rFonts w:hint="eastAsia"/>
                <w:color w:val="000000"/>
                <w:sz w:val="18"/>
                <w:szCs w:val="18"/>
              </w:rPr>
              <w:t>建筑材料</w:t>
            </w:r>
          </w:p>
        </w:tc>
        <w:tc>
          <w:tcPr>
            <w:tcW w:w="5632" w:type="dxa"/>
            <w:shd w:val="clear" w:color="auto" w:fill="auto"/>
            <w:vAlign w:val="center"/>
          </w:tcPr>
          <w:p w:rsidR="00FD20F3" w:rsidRDefault="00FD20F3" w:rsidP="00B615AF">
            <w:pPr>
              <w:rPr>
                <w:color w:val="000000"/>
                <w:sz w:val="18"/>
                <w:szCs w:val="18"/>
              </w:rPr>
            </w:pPr>
            <w:r>
              <w:rPr>
                <w:rFonts w:hint="eastAsia"/>
                <w:color w:val="000000"/>
                <w:sz w:val="18"/>
                <w:szCs w:val="18"/>
              </w:rPr>
              <w:t>建筑主体为非简易结构建筑</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75" w:type="dxa"/>
            <w:gridSpan w:val="2"/>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450"/>
        </w:trPr>
        <w:tc>
          <w:tcPr>
            <w:tcW w:w="572" w:type="dxa"/>
            <w:gridSpan w:val="2"/>
            <w:vMerge/>
            <w:shd w:val="clear" w:color="auto" w:fill="auto"/>
            <w:vAlign w:val="center"/>
          </w:tcPr>
          <w:p w:rsidR="00FD20F3" w:rsidRDefault="00FD20F3" w:rsidP="00B615AF">
            <w:pPr>
              <w:rPr>
                <w:color w:val="000000"/>
                <w:sz w:val="18"/>
                <w:szCs w:val="18"/>
              </w:rPr>
            </w:pPr>
          </w:p>
        </w:tc>
        <w:tc>
          <w:tcPr>
            <w:tcW w:w="684" w:type="dxa"/>
            <w:vMerge/>
            <w:shd w:val="clear" w:color="auto" w:fill="auto"/>
            <w:vAlign w:val="center"/>
          </w:tcPr>
          <w:p w:rsidR="00FD20F3" w:rsidRDefault="00FD20F3" w:rsidP="00B615AF">
            <w:pPr>
              <w:rPr>
                <w:color w:val="000000"/>
                <w:sz w:val="18"/>
                <w:szCs w:val="18"/>
              </w:rPr>
            </w:pPr>
          </w:p>
        </w:tc>
        <w:tc>
          <w:tcPr>
            <w:tcW w:w="5632" w:type="dxa"/>
            <w:shd w:val="clear" w:color="auto" w:fill="auto"/>
            <w:vAlign w:val="center"/>
          </w:tcPr>
          <w:p w:rsidR="00FD20F3" w:rsidRDefault="00FD20F3" w:rsidP="00B615AF">
            <w:pPr>
              <w:rPr>
                <w:color w:val="000000"/>
                <w:sz w:val="18"/>
                <w:szCs w:val="18"/>
              </w:rPr>
            </w:pPr>
            <w:r>
              <w:rPr>
                <w:rFonts w:hint="eastAsia"/>
                <w:color w:val="000000"/>
                <w:sz w:val="18"/>
                <w:szCs w:val="18"/>
              </w:rPr>
              <w:t>地面采用防滑、不渗水、易于清洗材料；卫生间、消毒间地面有不少于</w:t>
            </w:r>
            <w:r>
              <w:rPr>
                <w:rFonts w:hint="eastAsia"/>
                <w:color w:val="000000"/>
                <w:sz w:val="18"/>
                <w:szCs w:val="18"/>
              </w:rPr>
              <w:t>2%</w:t>
            </w:r>
            <w:r>
              <w:rPr>
                <w:rFonts w:hint="eastAsia"/>
                <w:color w:val="000000"/>
                <w:sz w:val="18"/>
                <w:szCs w:val="18"/>
              </w:rPr>
              <w:t>的坡度，地漏为地面最低处</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5</w:t>
            </w:r>
          </w:p>
        </w:tc>
        <w:tc>
          <w:tcPr>
            <w:tcW w:w="775" w:type="dxa"/>
            <w:gridSpan w:val="2"/>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323"/>
        </w:trPr>
        <w:tc>
          <w:tcPr>
            <w:tcW w:w="572" w:type="dxa"/>
            <w:gridSpan w:val="2"/>
            <w:vMerge/>
            <w:shd w:val="clear" w:color="auto" w:fill="auto"/>
            <w:vAlign w:val="center"/>
          </w:tcPr>
          <w:p w:rsidR="00FD20F3" w:rsidRDefault="00FD20F3" w:rsidP="00B615AF">
            <w:pPr>
              <w:rPr>
                <w:color w:val="000000"/>
                <w:sz w:val="18"/>
                <w:szCs w:val="18"/>
              </w:rPr>
            </w:pPr>
          </w:p>
        </w:tc>
        <w:tc>
          <w:tcPr>
            <w:tcW w:w="684" w:type="dxa"/>
            <w:vMerge/>
            <w:shd w:val="clear" w:color="auto" w:fill="auto"/>
            <w:vAlign w:val="center"/>
          </w:tcPr>
          <w:p w:rsidR="00FD20F3" w:rsidRDefault="00FD20F3" w:rsidP="00B615AF">
            <w:pPr>
              <w:rPr>
                <w:color w:val="000000"/>
                <w:sz w:val="18"/>
                <w:szCs w:val="18"/>
              </w:rPr>
            </w:pPr>
          </w:p>
        </w:tc>
        <w:tc>
          <w:tcPr>
            <w:tcW w:w="5632" w:type="dxa"/>
            <w:shd w:val="clear" w:color="auto" w:fill="auto"/>
            <w:vAlign w:val="center"/>
          </w:tcPr>
          <w:p w:rsidR="00FD20F3" w:rsidRDefault="00FD20F3" w:rsidP="00B615AF">
            <w:pPr>
              <w:rPr>
                <w:color w:val="000000"/>
                <w:sz w:val="18"/>
                <w:szCs w:val="18"/>
              </w:rPr>
            </w:pPr>
            <w:r>
              <w:rPr>
                <w:rFonts w:hint="eastAsia"/>
                <w:color w:val="000000"/>
                <w:sz w:val="18"/>
                <w:szCs w:val="18"/>
              </w:rPr>
              <w:t>内墙采用防水、防霉无毒材料涂覆</w:t>
            </w:r>
            <w:r>
              <w:rPr>
                <w:rFonts w:hint="eastAsia"/>
                <w:color w:val="000000"/>
                <w:sz w:val="18"/>
                <w:szCs w:val="18"/>
              </w:rPr>
              <w:t>,</w:t>
            </w:r>
            <w:r>
              <w:rPr>
                <w:rFonts w:hint="eastAsia"/>
                <w:color w:val="000000"/>
                <w:sz w:val="18"/>
                <w:szCs w:val="18"/>
              </w:rPr>
              <w:t>内部装饰材料对人体无潜在危害</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5</w:t>
            </w:r>
          </w:p>
        </w:tc>
        <w:tc>
          <w:tcPr>
            <w:tcW w:w="775" w:type="dxa"/>
            <w:gridSpan w:val="2"/>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572" w:type="dxa"/>
            <w:gridSpan w:val="2"/>
            <w:vMerge/>
            <w:shd w:val="clear" w:color="auto" w:fill="auto"/>
            <w:vAlign w:val="center"/>
          </w:tcPr>
          <w:p w:rsidR="00FD20F3" w:rsidRDefault="00FD20F3" w:rsidP="00B615AF">
            <w:pPr>
              <w:rPr>
                <w:color w:val="000000"/>
                <w:sz w:val="18"/>
                <w:szCs w:val="18"/>
              </w:rPr>
            </w:pPr>
          </w:p>
        </w:tc>
        <w:tc>
          <w:tcPr>
            <w:tcW w:w="684" w:type="dxa"/>
            <w:vMerge/>
            <w:shd w:val="clear" w:color="auto" w:fill="auto"/>
            <w:vAlign w:val="center"/>
          </w:tcPr>
          <w:p w:rsidR="00FD20F3" w:rsidRDefault="00FD20F3" w:rsidP="00B615AF">
            <w:pPr>
              <w:rPr>
                <w:color w:val="000000"/>
                <w:sz w:val="18"/>
                <w:szCs w:val="18"/>
              </w:rPr>
            </w:pPr>
          </w:p>
        </w:tc>
        <w:tc>
          <w:tcPr>
            <w:tcW w:w="5632" w:type="dxa"/>
            <w:shd w:val="clear" w:color="auto" w:fill="auto"/>
            <w:vAlign w:val="center"/>
          </w:tcPr>
          <w:p w:rsidR="00FD20F3" w:rsidRDefault="00FD20F3" w:rsidP="00B615AF">
            <w:pPr>
              <w:rPr>
                <w:color w:val="000000"/>
                <w:sz w:val="18"/>
                <w:szCs w:val="18"/>
              </w:rPr>
            </w:pPr>
            <w:r>
              <w:rPr>
                <w:rFonts w:hint="eastAsia"/>
                <w:color w:val="000000"/>
                <w:sz w:val="18"/>
                <w:szCs w:val="18"/>
              </w:rPr>
              <w:t>天花采用防水、防霉扣板吊顶或防水、防霉无毒材料涂覆</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5</w:t>
            </w:r>
          </w:p>
        </w:tc>
        <w:tc>
          <w:tcPr>
            <w:tcW w:w="775" w:type="dxa"/>
            <w:gridSpan w:val="2"/>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572" w:type="dxa"/>
            <w:gridSpan w:val="2"/>
            <w:vMerge/>
            <w:shd w:val="clear" w:color="auto" w:fill="auto"/>
            <w:vAlign w:val="center"/>
          </w:tcPr>
          <w:p w:rsidR="00FD20F3" w:rsidRDefault="00FD20F3" w:rsidP="00B615AF">
            <w:pPr>
              <w:rPr>
                <w:color w:val="000000"/>
                <w:sz w:val="18"/>
                <w:szCs w:val="18"/>
              </w:rPr>
            </w:pPr>
          </w:p>
        </w:tc>
        <w:tc>
          <w:tcPr>
            <w:tcW w:w="684" w:type="dxa"/>
            <w:vMerge/>
            <w:shd w:val="clear" w:color="auto" w:fill="auto"/>
            <w:vAlign w:val="center"/>
          </w:tcPr>
          <w:p w:rsidR="00FD20F3" w:rsidRDefault="00FD20F3" w:rsidP="00B615AF">
            <w:pPr>
              <w:rPr>
                <w:color w:val="000000"/>
                <w:sz w:val="18"/>
                <w:szCs w:val="18"/>
              </w:rPr>
            </w:pPr>
          </w:p>
        </w:tc>
        <w:tc>
          <w:tcPr>
            <w:tcW w:w="5632" w:type="dxa"/>
            <w:shd w:val="clear" w:color="auto" w:fill="auto"/>
            <w:vAlign w:val="center"/>
          </w:tcPr>
          <w:p w:rsidR="00FD20F3" w:rsidRDefault="00FD20F3" w:rsidP="00B615AF">
            <w:pPr>
              <w:rPr>
                <w:color w:val="000000"/>
                <w:sz w:val="18"/>
                <w:szCs w:val="18"/>
              </w:rPr>
            </w:pPr>
            <w:r>
              <w:rPr>
                <w:rFonts w:hint="eastAsia"/>
                <w:color w:val="000000"/>
                <w:sz w:val="18"/>
                <w:szCs w:val="18"/>
              </w:rPr>
              <w:t>卫生间、消毒间有给排水设施，墙裙用瓷砖等防水材料贴面，高度不低于</w:t>
            </w:r>
            <w:r>
              <w:rPr>
                <w:rFonts w:hint="eastAsia"/>
                <w:color w:val="000000"/>
                <w:sz w:val="18"/>
                <w:szCs w:val="18"/>
              </w:rPr>
              <w:t>1.5m</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75" w:type="dxa"/>
            <w:gridSpan w:val="2"/>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313"/>
        </w:trPr>
        <w:tc>
          <w:tcPr>
            <w:tcW w:w="572" w:type="dxa"/>
            <w:gridSpan w:val="2"/>
            <w:vMerge w:val="restart"/>
            <w:shd w:val="clear" w:color="auto" w:fill="auto"/>
            <w:vAlign w:val="center"/>
          </w:tcPr>
          <w:p w:rsidR="00FD20F3" w:rsidRDefault="00FD20F3" w:rsidP="00B615AF">
            <w:pPr>
              <w:jc w:val="center"/>
              <w:rPr>
                <w:color w:val="000000"/>
                <w:sz w:val="18"/>
                <w:szCs w:val="18"/>
              </w:rPr>
            </w:pPr>
            <w:r>
              <w:rPr>
                <w:rFonts w:hint="eastAsia"/>
                <w:color w:val="000000"/>
                <w:sz w:val="18"/>
                <w:szCs w:val="18"/>
              </w:rPr>
              <w:t>功能间和卫生设施设备卫生要求</w:t>
            </w:r>
          </w:p>
        </w:tc>
        <w:tc>
          <w:tcPr>
            <w:tcW w:w="684" w:type="dxa"/>
            <w:vMerge w:val="restart"/>
            <w:shd w:val="clear" w:color="auto" w:fill="auto"/>
            <w:vAlign w:val="center"/>
          </w:tcPr>
          <w:p w:rsidR="00FD20F3" w:rsidRDefault="00FD20F3" w:rsidP="00B615AF">
            <w:pPr>
              <w:jc w:val="center"/>
              <w:rPr>
                <w:color w:val="000000"/>
                <w:sz w:val="18"/>
                <w:szCs w:val="18"/>
              </w:rPr>
            </w:pPr>
            <w:r>
              <w:rPr>
                <w:rFonts w:hint="eastAsia"/>
                <w:color w:val="000000"/>
                <w:sz w:val="18"/>
                <w:szCs w:val="18"/>
              </w:rPr>
              <w:t>消毒间和消毒设施设备</w:t>
            </w:r>
          </w:p>
        </w:tc>
        <w:tc>
          <w:tcPr>
            <w:tcW w:w="5632" w:type="dxa"/>
            <w:shd w:val="clear" w:color="auto" w:fill="auto"/>
            <w:vAlign w:val="center"/>
          </w:tcPr>
          <w:p w:rsidR="00FD20F3" w:rsidRDefault="00FD20F3" w:rsidP="00B615AF">
            <w:pPr>
              <w:rPr>
                <w:color w:val="000000"/>
                <w:sz w:val="18"/>
                <w:szCs w:val="18"/>
              </w:rPr>
            </w:pPr>
            <w:r>
              <w:rPr>
                <w:rFonts w:hint="eastAsia"/>
                <w:color w:val="000000"/>
                <w:sz w:val="18"/>
                <w:szCs w:val="18"/>
              </w:rPr>
              <w:t>设立清洁用品洗消间，面积满足需要，不小于</w:t>
            </w:r>
            <w:r>
              <w:rPr>
                <w:rFonts w:hint="eastAsia"/>
                <w:color w:val="000000"/>
                <w:sz w:val="18"/>
                <w:szCs w:val="18"/>
              </w:rPr>
              <w:t>5m</w:t>
            </w:r>
            <w:r>
              <w:rPr>
                <w:rFonts w:hint="eastAsia"/>
                <w:color w:val="000000"/>
                <w:sz w:val="18"/>
                <w:szCs w:val="18"/>
                <w:vertAlign w:val="superscript"/>
              </w:rPr>
              <w:t>2</w:t>
            </w:r>
            <w:r>
              <w:rPr>
                <w:rFonts w:hint="eastAsia"/>
                <w:color w:val="000000"/>
                <w:sz w:val="18"/>
                <w:szCs w:val="18"/>
              </w:rPr>
              <w:t>，设有机械通风装置</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75" w:type="dxa"/>
            <w:gridSpan w:val="2"/>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615"/>
        </w:trPr>
        <w:tc>
          <w:tcPr>
            <w:tcW w:w="572" w:type="dxa"/>
            <w:gridSpan w:val="2"/>
            <w:vMerge/>
            <w:shd w:val="clear" w:color="auto" w:fill="auto"/>
            <w:vAlign w:val="center"/>
          </w:tcPr>
          <w:p w:rsidR="00FD20F3" w:rsidRDefault="00FD20F3" w:rsidP="00B615AF">
            <w:pPr>
              <w:jc w:val="center"/>
              <w:rPr>
                <w:color w:val="000000"/>
                <w:sz w:val="18"/>
                <w:szCs w:val="18"/>
              </w:rPr>
            </w:pPr>
          </w:p>
        </w:tc>
        <w:tc>
          <w:tcPr>
            <w:tcW w:w="684" w:type="dxa"/>
            <w:vMerge/>
            <w:shd w:val="clear" w:color="auto" w:fill="auto"/>
            <w:vAlign w:val="center"/>
          </w:tcPr>
          <w:p w:rsidR="00FD20F3" w:rsidRDefault="00FD20F3" w:rsidP="00B615AF">
            <w:pPr>
              <w:jc w:val="center"/>
              <w:rPr>
                <w:color w:val="000000"/>
                <w:sz w:val="18"/>
                <w:szCs w:val="18"/>
              </w:rPr>
            </w:pPr>
          </w:p>
        </w:tc>
        <w:tc>
          <w:tcPr>
            <w:tcW w:w="5632" w:type="dxa"/>
            <w:shd w:val="clear" w:color="auto" w:fill="auto"/>
            <w:vAlign w:val="center"/>
          </w:tcPr>
          <w:p w:rsidR="00FD20F3" w:rsidRDefault="00FD20F3" w:rsidP="00B615AF">
            <w:pPr>
              <w:rPr>
                <w:color w:val="000000"/>
                <w:sz w:val="18"/>
                <w:szCs w:val="18"/>
              </w:rPr>
            </w:pPr>
            <w:r>
              <w:rPr>
                <w:rFonts w:hint="eastAsia"/>
                <w:color w:val="000000"/>
                <w:sz w:val="18"/>
                <w:szCs w:val="18"/>
              </w:rPr>
              <w:t>如提供其他顾客公共用品的，需另设公共用品洗消间，面积满足需要，不小于</w:t>
            </w:r>
            <w:r>
              <w:rPr>
                <w:rFonts w:hint="eastAsia"/>
                <w:color w:val="000000"/>
                <w:sz w:val="18"/>
                <w:szCs w:val="18"/>
              </w:rPr>
              <w:t>5m</w:t>
            </w:r>
            <w:r>
              <w:rPr>
                <w:rFonts w:hint="eastAsia"/>
                <w:color w:val="000000"/>
                <w:sz w:val="18"/>
                <w:szCs w:val="18"/>
                <w:vertAlign w:val="superscript"/>
              </w:rPr>
              <w:t>2</w:t>
            </w:r>
            <w:r>
              <w:rPr>
                <w:rFonts w:hint="eastAsia"/>
                <w:color w:val="000000"/>
                <w:sz w:val="18"/>
                <w:szCs w:val="18"/>
              </w:rPr>
              <w:t>，设有机械通风装置，间内配备相应的清洗、消毒、保洁设施</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75" w:type="dxa"/>
            <w:gridSpan w:val="2"/>
            <w:shd w:val="clear" w:color="auto" w:fill="auto"/>
            <w:vAlign w:val="center"/>
          </w:tcPr>
          <w:p w:rsidR="00FD20F3" w:rsidRDefault="00FD20F3" w:rsidP="00B615AF">
            <w:pPr>
              <w:rPr>
                <w:color w:val="000000"/>
                <w:sz w:val="18"/>
                <w:szCs w:val="18"/>
              </w:rPr>
            </w:pPr>
          </w:p>
        </w:tc>
      </w:tr>
      <w:tr w:rsidR="00FD20F3" w:rsidTr="00B615AF">
        <w:trPr>
          <w:cantSplit/>
          <w:trHeight w:val="285"/>
        </w:trPr>
        <w:tc>
          <w:tcPr>
            <w:tcW w:w="572" w:type="dxa"/>
            <w:gridSpan w:val="2"/>
            <w:vMerge/>
            <w:shd w:val="clear" w:color="auto" w:fill="auto"/>
            <w:vAlign w:val="center"/>
          </w:tcPr>
          <w:p w:rsidR="00FD20F3" w:rsidRDefault="00FD20F3" w:rsidP="00B615AF">
            <w:pPr>
              <w:rPr>
                <w:color w:val="000000"/>
                <w:sz w:val="18"/>
                <w:szCs w:val="18"/>
              </w:rPr>
            </w:pPr>
          </w:p>
        </w:tc>
        <w:tc>
          <w:tcPr>
            <w:tcW w:w="684" w:type="dxa"/>
            <w:vMerge/>
            <w:shd w:val="clear" w:color="auto" w:fill="auto"/>
            <w:vAlign w:val="center"/>
          </w:tcPr>
          <w:p w:rsidR="00FD20F3" w:rsidRDefault="00FD20F3" w:rsidP="00B615AF">
            <w:pPr>
              <w:rPr>
                <w:color w:val="000000"/>
                <w:sz w:val="18"/>
                <w:szCs w:val="18"/>
              </w:rPr>
            </w:pPr>
          </w:p>
        </w:tc>
        <w:tc>
          <w:tcPr>
            <w:tcW w:w="5632" w:type="dxa"/>
            <w:shd w:val="clear" w:color="auto" w:fill="auto"/>
            <w:vAlign w:val="center"/>
          </w:tcPr>
          <w:p w:rsidR="00FD20F3" w:rsidRDefault="00FD20F3" w:rsidP="00B615AF">
            <w:pPr>
              <w:rPr>
                <w:color w:val="000000"/>
                <w:sz w:val="18"/>
                <w:szCs w:val="18"/>
              </w:rPr>
            </w:pPr>
            <w:r>
              <w:rPr>
                <w:rFonts w:hint="eastAsia"/>
                <w:color w:val="000000"/>
                <w:sz w:val="18"/>
                <w:szCs w:val="18"/>
              </w:rPr>
              <w:t>清洁用品洗消间配备清洗池、消毒池、晾干区，用于对拖把、抺布等清洁用品的清洗消毒和保洁</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10</w:t>
            </w:r>
          </w:p>
        </w:tc>
        <w:tc>
          <w:tcPr>
            <w:tcW w:w="775" w:type="dxa"/>
            <w:gridSpan w:val="2"/>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572" w:type="dxa"/>
            <w:gridSpan w:val="2"/>
            <w:vMerge/>
            <w:shd w:val="clear" w:color="auto" w:fill="auto"/>
            <w:vAlign w:val="center"/>
          </w:tcPr>
          <w:p w:rsidR="00FD20F3" w:rsidRDefault="00FD20F3" w:rsidP="00B615AF">
            <w:pPr>
              <w:rPr>
                <w:color w:val="000000"/>
                <w:sz w:val="18"/>
                <w:szCs w:val="18"/>
              </w:rPr>
            </w:pPr>
          </w:p>
        </w:tc>
        <w:tc>
          <w:tcPr>
            <w:tcW w:w="684" w:type="dxa"/>
            <w:vMerge/>
            <w:shd w:val="clear" w:color="auto" w:fill="auto"/>
            <w:vAlign w:val="center"/>
          </w:tcPr>
          <w:p w:rsidR="00FD20F3" w:rsidRDefault="00FD20F3" w:rsidP="00B615AF">
            <w:pPr>
              <w:rPr>
                <w:color w:val="000000"/>
                <w:sz w:val="18"/>
                <w:szCs w:val="18"/>
              </w:rPr>
            </w:pPr>
          </w:p>
        </w:tc>
        <w:tc>
          <w:tcPr>
            <w:tcW w:w="5632" w:type="dxa"/>
            <w:shd w:val="clear" w:color="auto" w:fill="auto"/>
            <w:vAlign w:val="center"/>
          </w:tcPr>
          <w:p w:rsidR="00FD20F3" w:rsidRDefault="00FD20F3" w:rsidP="00B615AF">
            <w:pPr>
              <w:rPr>
                <w:color w:val="000000"/>
                <w:sz w:val="18"/>
                <w:szCs w:val="18"/>
              </w:rPr>
            </w:pPr>
            <w:r>
              <w:rPr>
                <w:rFonts w:hint="eastAsia"/>
                <w:color w:val="000000"/>
                <w:sz w:val="18"/>
                <w:szCs w:val="18"/>
              </w:rPr>
              <w:t>设立清洁、消毒记录本，使用化学方法的，有消毒剂配比容器</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5</w:t>
            </w:r>
          </w:p>
        </w:tc>
        <w:tc>
          <w:tcPr>
            <w:tcW w:w="775" w:type="dxa"/>
            <w:gridSpan w:val="2"/>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572" w:type="dxa"/>
            <w:gridSpan w:val="2"/>
            <w:vMerge/>
            <w:shd w:val="clear" w:color="auto" w:fill="auto"/>
            <w:vAlign w:val="center"/>
          </w:tcPr>
          <w:p w:rsidR="00FD20F3" w:rsidRDefault="00FD20F3" w:rsidP="00B615AF">
            <w:pPr>
              <w:rPr>
                <w:color w:val="000000"/>
                <w:sz w:val="18"/>
                <w:szCs w:val="18"/>
              </w:rPr>
            </w:pPr>
          </w:p>
        </w:tc>
        <w:tc>
          <w:tcPr>
            <w:tcW w:w="684"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卫生间</w:t>
            </w:r>
          </w:p>
        </w:tc>
        <w:tc>
          <w:tcPr>
            <w:tcW w:w="5632" w:type="dxa"/>
            <w:shd w:val="clear" w:color="auto" w:fill="auto"/>
            <w:vAlign w:val="center"/>
          </w:tcPr>
          <w:p w:rsidR="00FD20F3" w:rsidRDefault="00FD20F3" w:rsidP="00B615AF">
            <w:pPr>
              <w:rPr>
                <w:color w:val="000000"/>
                <w:sz w:val="18"/>
                <w:szCs w:val="18"/>
              </w:rPr>
            </w:pPr>
            <w:r>
              <w:rPr>
                <w:rFonts w:hint="eastAsia"/>
                <w:color w:val="000000"/>
                <w:sz w:val="18"/>
                <w:szCs w:val="18"/>
              </w:rPr>
              <w:t>厕所有排风设施，不与空调管道相通，独立排出室外；设有独立洗手设施</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75" w:type="dxa"/>
            <w:gridSpan w:val="2"/>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572" w:type="dxa"/>
            <w:gridSpan w:val="2"/>
            <w:vMerge/>
            <w:shd w:val="clear" w:color="auto" w:fill="auto"/>
            <w:vAlign w:val="center"/>
          </w:tcPr>
          <w:p w:rsidR="00FD20F3" w:rsidRDefault="00FD20F3" w:rsidP="00B615AF">
            <w:pPr>
              <w:rPr>
                <w:color w:val="000000"/>
                <w:sz w:val="18"/>
                <w:szCs w:val="18"/>
              </w:rPr>
            </w:pPr>
          </w:p>
        </w:tc>
        <w:tc>
          <w:tcPr>
            <w:tcW w:w="684" w:type="dxa"/>
            <w:vMerge w:val="restart"/>
            <w:shd w:val="clear" w:color="auto" w:fill="auto"/>
            <w:vAlign w:val="center"/>
          </w:tcPr>
          <w:p w:rsidR="00FD20F3" w:rsidRDefault="00FD20F3" w:rsidP="00B615AF">
            <w:pPr>
              <w:jc w:val="center"/>
              <w:rPr>
                <w:color w:val="000000"/>
                <w:sz w:val="18"/>
                <w:szCs w:val="18"/>
              </w:rPr>
            </w:pPr>
            <w:r>
              <w:rPr>
                <w:rFonts w:hint="eastAsia"/>
                <w:color w:val="000000"/>
                <w:sz w:val="18"/>
                <w:szCs w:val="18"/>
              </w:rPr>
              <w:t>仓库</w:t>
            </w:r>
          </w:p>
        </w:tc>
        <w:tc>
          <w:tcPr>
            <w:tcW w:w="5632" w:type="dxa"/>
            <w:shd w:val="clear" w:color="auto" w:fill="auto"/>
            <w:vAlign w:val="center"/>
          </w:tcPr>
          <w:p w:rsidR="00FD20F3" w:rsidRDefault="00FD20F3" w:rsidP="00B615AF">
            <w:pPr>
              <w:rPr>
                <w:color w:val="000000"/>
                <w:sz w:val="18"/>
                <w:szCs w:val="18"/>
              </w:rPr>
            </w:pPr>
            <w:r>
              <w:rPr>
                <w:rFonts w:hint="eastAsia"/>
                <w:color w:val="000000"/>
                <w:sz w:val="18"/>
                <w:szCs w:val="18"/>
              </w:rPr>
              <w:t>有相适应的公共用品用具存储仓库</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5</w:t>
            </w:r>
          </w:p>
        </w:tc>
        <w:tc>
          <w:tcPr>
            <w:tcW w:w="775" w:type="dxa"/>
            <w:gridSpan w:val="2"/>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572" w:type="dxa"/>
            <w:gridSpan w:val="2"/>
            <w:vMerge/>
            <w:shd w:val="clear" w:color="auto" w:fill="auto"/>
            <w:vAlign w:val="center"/>
          </w:tcPr>
          <w:p w:rsidR="00FD20F3" w:rsidRDefault="00FD20F3" w:rsidP="00B615AF">
            <w:pPr>
              <w:rPr>
                <w:color w:val="000000"/>
                <w:sz w:val="18"/>
                <w:szCs w:val="18"/>
              </w:rPr>
            </w:pPr>
          </w:p>
        </w:tc>
        <w:tc>
          <w:tcPr>
            <w:tcW w:w="684" w:type="dxa"/>
            <w:vMerge/>
            <w:shd w:val="clear" w:color="auto" w:fill="auto"/>
            <w:vAlign w:val="center"/>
          </w:tcPr>
          <w:p w:rsidR="00FD20F3" w:rsidRDefault="00FD20F3" w:rsidP="00B615AF">
            <w:pPr>
              <w:rPr>
                <w:color w:val="000000"/>
                <w:sz w:val="18"/>
                <w:szCs w:val="18"/>
              </w:rPr>
            </w:pPr>
          </w:p>
        </w:tc>
        <w:tc>
          <w:tcPr>
            <w:tcW w:w="5632" w:type="dxa"/>
            <w:shd w:val="clear" w:color="auto" w:fill="auto"/>
            <w:vAlign w:val="center"/>
          </w:tcPr>
          <w:p w:rsidR="00FD20F3" w:rsidRDefault="00FD20F3" w:rsidP="00B615AF">
            <w:pPr>
              <w:rPr>
                <w:color w:val="000000"/>
                <w:sz w:val="18"/>
                <w:szCs w:val="18"/>
              </w:rPr>
            </w:pPr>
            <w:r>
              <w:rPr>
                <w:rFonts w:hint="eastAsia"/>
                <w:color w:val="000000"/>
                <w:sz w:val="18"/>
                <w:szCs w:val="18"/>
              </w:rPr>
              <w:t>物品分类摆放，离地隔墙</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2</w:t>
            </w:r>
          </w:p>
        </w:tc>
        <w:tc>
          <w:tcPr>
            <w:tcW w:w="775" w:type="dxa"/>
            <w:gridSpan w:val="2"/>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450"/>
        </w:trPr>
        <w:tc>
          <w:tcPr>
            <w:tcW w:w="572" w:type="dxa"/>
            <w:gridSpan w:val="2"/>
            <w:vMerge/>
            <w:shd w:val="clear" w:color="auto" w:fill="auto"/>
            <w:vAlign w:val="center"/>
          </w:tcPr>
          <w:p w:rsidR="00FD20F3" w:rsidRDefault="00FD20F3" w:rsidP="00B615AF">
            <w:pPr>
              <w:rPr>
                <w:color w:val="000000"/>
                <w:sz w:val="18"/>
                <w:szCs w:val="18"/>
              </w:rPr>
            </w:pPr>
          </w:p>
        </w:tc>
        <w:tc>
          <w:tcPr>
            <w:tcW w:w="684"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“三防”设施</w:t>
            </w:r>
          </w:p>
        </w:tc>
        <w:tc>
          <w:tcPr>
            <w:tcW w:w="5632" w:type="dxa"/>
            <w:shd w:val="clear" w:color="auto" w:fill="auto"/>
            <w:vAlign w:val="center"/>
          </w:tcPr>
          <w:p w:rsidR="00FD20F3" w:rsidRDefault="00FD20F3" w:rsidP="00B615AF">
            <w:pPr>
              <w:rPr>
                <w:color w:val="000000"/>
                <w:sz w:val="18"/>
                <w:szCs w:val="18"/>
              </w:rPr>
            </w:pPr>
            <w:r>
              <w:rPr>
                <w:rFonts w:hint="eastAsia"/>
                <w:color w:val="000000"/>
                <w:sz w:val="18"/>
                <w:szCs w:val="18"/>
              </w:rPr>
              <w:t>配备足够数量的防蝇、防鼠、防蟑螂设施，仓库与外界直接相通的木制门，下端要装有金属防鼠板，下水道出口处及场所通风口安装防鼠网</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5</w:t>
            </w:r>
          </w:p>
        </w:tc>
        <w:tc>
          <w:tcPr>
            <w:tcW w:w="775" w:type="dxa"/>
            <w:gridSpan w:val="2"/>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572" w:type="dxa"/>
            <w:gridSpan w:val="2"/>
            <w:vMerge/>
            <w:shd w:val="clear" w:color="auto" w:fill="auto"/>
            <w:vAlign w:val="center"/>
          </w:tcPr>
          <w:p w:rsidR="00FD20F3" w:rsidRDefault="00FD20F3" w:rsidP="00B615AF">
            <w:pPr>
              <w:rPr>
                <w:color w:val="000000"/>
                <w:sz w:val="18"/>
                <w:szCs w:val="18"/>
              </w:rPr>
            </w:pPr>
          </w:p>
        </w:tc>
        <w:tc>
          <w:tcPr>
            <w:tcW w:w="684"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更衣室</w:t>
            </w:r>
          </w:p>
        </w:tc>
        <w:tc>
          <w:tcPr>
            <w:tcW w:w="5632" w:type="dxa"/>
            <w:shd w:val="clear" w:color="auto" w:fill="auto"/>
            <w:vAlign w:val="center"/>
          </w:tcPr>
          <w:p w:rsidR="00FD20F3" w:rsidRDefault="00FD20F3" w:rsidP="00B615AF">
            <w:pPr>
              <w:rPr>
                <w:color w:val="000000"/>
                <w:sz w:val="18"/>
                <w:szCs w:val="18"/>
              </w:rPr>
            </w:pPr>
            <w:r>
              <w:rPr>
                <w:rFonts w:hint="eastAsia"/>
                <w:color w:val="000000"/>
                <w:sz w:val="18"/>
                <w:szCs w:val="18"/>
              </w:rPr>
              <w:t>设置与从业人数相适应的更衣室，并配有相应的更衣柜、洗手消毒池</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2</w:t>
            </w:r>
          </w:p>
        </w:tc>
        <w:tc>
          <w:tcPr>
            <w:tcW w:w="775" w:type="dxa"/>
            <w:gridSpan w:val="2"/>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572" w:type="dxa"/>
            <w:gridSpan w:val="2"/>
            <w:vMerge/>
            <w:shd w:val="clear" w:color="auto" w:fill="auto"/>
            <w:vAlign w:val="center"/>
          </w:tcPr>
          <w:p w:rsidR="00FD20F3" w:rsidRDefault="00FD20F3" w:rsidP="00B615AF">
            <w:pPr>
              <w:rPr>
                <w:color w:val="000000"/>
                <w:sz w:val="18"/>
                <w:szCs w:val="18"/>
              </w:rPr>
            </w:pPr>
          </w:p>
        </w:tc>
        <w:tc>
          <w:tcPr>
            <w:tcW w:w="684"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废弃物存放</w:t>
            </w:r>
            <w:r>
              <w:rPr>
                <w:rFonts w:hint="eastAsia"/>
                <w:color w:val="000000"/>
                <w:sz w:val="18"/>
                <w:szCs w:val="18"/>
              </w:rPr>
              <w:t xml:space="preserve"> </w:t>
            </w:r>
          </w:p>
        </w:tc>
        <w:tc>
          <w:tcPr>
            <w:tcW w:w="5632" w:type="dxa"/>
            <w:shd w:val="clear" w:color="auto" w:fill="auto"/>
            <w:vAlign w:val="center"/>
          </w:tcPr>
          <w:p w:rsidR="00FD20F3" w:rsidRDefault="00FD20F3" w:rsidP="00B615AF">
            <w:pPr>
              <w:rPr>
                <w:color w:val="000000"/>
                <w:sz w:val="18"/>
                <w:szCs w:val="18"/>
              </w:rPr>
            </w:pPr>
            <w:r>
              <w:rPr>
                <w:rFonts w:hint="eastAsia"/>
                <w:color w:val="000000"/>
                <w:sz w:val="18"/>
                <w:szCs w:val="18"/>
              </w:rPr>
              <w:t>配备足够数量的保洁工具，有废弃物盛放容器并加盖</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5</w:t>
            </w:r>
          </w:p>
        </w:tc>
        <w:tc>
          <w:tcPr>
            <w:tcW w:w="775" w:type="dxa"/>
            <w:gridSpan w:val="2"/>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572" w:type="dxa"/>
            <w:gridSpan w:val="2"/>
            <w:vMerge/>
            <w:shd w:val="clear" w:color="auto" w:fill="auto"/>
            <w:vAlign w:val="center"/>
          </w:tcPr>
          <w:p w:rsidR="00FD20F3" w:rsidRDefault="00FD20F3" w:rsidP="00B615AF">
            <w:pPr>
              <w:rPr>
                <w:color w:val="000000"/>
                <w:sz w:val="18"/>
                <w:szCs w:val="18"/>
              </w:rPr>
            </w:pPr>
          </w:p>
        </w:tc>
        <w:tc>
          <w:tcPr>
            <w:tcW w:w="684" w:type="dxa"/>
            <w:vMerge w:val="restart"/>
            <w:shd w:val="clear" w:color="auto" w:fill="auto"/>
            <w:vAlign w:val="center"/>
          </w:tcPr>
          <w:p w:rsidR="00FD20F3" w:rsidRDefault="00FD20F3" w:rsidP="00B615AF">
            <w:pPr>
              <w:jc w:val="center"/>
              <w:rPr>
                <w:color w:val="000000"/>
                <w:sz w:val="18"/>
                <w:szCs w:val="18"/>
              </w:rPr>
            </w:pPr>
            <w:r>
              <w:rPr>
                <w:rFonts w:hint="eastAsia"/>
                <w:color w:val="000000"/>
                <w:sz w:val="18"/>
                <w:szCs w:val="18"/>
              </w:rPr>
              <w:t>商场、超市</w:t>
            </w:r>
          </w:p>
        </w:tc>
        <w:tc>
          <w:tcPr>
            <w:tcW w:w="5632" w:type="dxa"/>
            <w:shd w:val="clear" w:color="auto" w:fill="auto"/>
            <w:vAlign w:val="center"/>
          </w:tcPr>
          <w:p w:rsidR="00FD20F3" w:rsidRDefault="00FD20F3" w:rsidP="00B615AF">
            <w:pPr>
              <w:rPr>
                <w:color w:val="000000"/>
                <w:sz w:val="18"/>
                <w:szCs w:val="18"/>
              </w:rPr>
            </w:pPr>
            <w:r>
              <w:rPr>
                <w:rFonts w:hint="eastAsia"/>
                <w:color w:val="000000"/>
                <w:sz w:val="18"/>
                <w:szCs w:val="18"/>
              </w:rPr>
              <w:t>大型综合商场、超市设顾客休息室和休息座椅，数量应与营业规模相适应</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75" w:type="dxa"/>
            <w:gridSpan w:val="2"/>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572" w:type="dxa"/>
            <w:gridSpan w:val="2"/>
            <w:vMerge/>
            <w:shd w:val="clear" w:color="auto" w:fill="auto"/>
            <w:vAlign w:val="center"/>
          </w:tcPr>
          <w:p w:rsidR="00FD20F3" w:rsidRDefault="00FD20F3" w:rsidP="00B615AF">
            <w:pPr>
              <w:rPr>
                <w:color w:val="000000"/>
                <w:sz w:val="18"/>
                <w:szCs w:val="18"/>
              </w:rPr>
            </w:pPr>
          </w:p>
        </w:tc>
        <w:tc>
          <w:tcPr>
            <w:tcW w:w="684" w:type="dxa"/>
            <w:vMerge/>
            <w:shd w:val="clear" w:color="auto" w:fill="auto"/>
            <w:vAlign w:val="center"/>
          </w:tcPr>
          <w:p w:rsidR="00FD20F3" w:rsidRDefault="00FD20F3" w:rsidP="00B615AF">
            <w:pPr>
              <w:rPr>
                <w:color w:val="000000"/>
                <w:sz w:val="18"/>
                <w:szCs w:val="18"/>
              </w:rPr>
            </w:pPr>
          </w:p>
        </w:tc>
        <w:tc>
          <w:tcPr>
            <w:tcW w:w="5632" w:type="dxa"/>
            <w:shd w:val="clear" w:color="auto" w:fill="auto"/>
            <w:vAlign w:val="center"/>
          </w:tcPr>
          <w:p w:rsidR="00FD20F3" w:rsidRDefault="00FD20F3" w:rsidP="00B615AF">
            <w:pPr>
              <w:rPr>
                <w:color w:val="000000"/>
                <w:sz w:val="18"/>
                <w:szCs w:val="18"/>
              </w:rPr>
            </w:pPr>
            <w:r>
              <w:rPr>
                <w:rFonts w:hint="eastAsia"/>
                <w:color w:val="000000"/>
                <w:sz w:val="18"/>
                <w:szCs w:val="18"/>
              </w:rPr>
              <w:t>商场、超市内出售食品、药品、化妆品等商品的柜台设在清洁、干燥的地方</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10</w:t>
            </w:r>
          </w:p>
        </w:tc>
        <w:tc>
          <w:tcPr>
            <w:tcW w:w="775" w:type="dxa"/>
            <w:gridSpan w:val="2"/>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450"/>
        </w:trPr>
        <w:tc>
          <w:tcPr>
            <w:tcW w:w="572" w:type="dxa"/>
            <w:gridSpan w:val="2"/>
            <w:vMerge/>
            <w:shd w:val="clear" w:color="auto" w:fill="auto"/>
            <w:vAlign w:val="center"/>
          </w:tcPr>
          <w:p w:rsidR="00FD20F3" w:rsidRDefault="00FD20F3" w:rsidP="00B615AF">
            <w:pPr>
              <w:rPr>
                <w:color w:val="000000"/>
                <w:sz w:val="18"/>
                <w:szCs w:val="18"/>
              </w:rPr>
            </w:pPr>
          </w:p>
        </w:tc>
        <w:tc>
          <w:tcPr>
            <w:tcW w:w="684" w:type="dxa"/>
            <w:vMerge/>
            <w:shd w:val="clear" w:color="auto" w:fill="auto"/>
            <w:vAlign w:val="center"/>
          </w:tcPr>
          <w:p w:rsidR="00FD20F3" w:rsidRDefault="00FD20F3" w:rsidP="00B615AF">
            <w:pPr>
              <w:rPr>
                <w:color w:val="000000"/>
                <w:sz w:val="18"/>
                <w:szCs w:val="18"/>
              </w:rPr>
            </w:pPr>
          </w:p>
        </w:tc>
        <w:tc>
          <w:tcPr>
            <w:tcW w:w="5632" w:type="dxa"/>
            <w:shd w:val="clear" w:color="auto" w:fill="auto"/>
            <w:vAlign w:val="center"/>
          </w:tcPr>
          <w:p w:rsidR="00FD20F3" w:rsidRDefault="00FD20F3" w:rsidP="00B615AF">
            <w:pPr>
              <w:rPr>
                <w:color w:val="000000"/>
                <w:sz w:val="18"/>
                <w:szCs w:val="18"/>
              </w:rPr>
            </w:pPr>
            <w:r>
              <w:rPr>
                <w:rFonts w:hint="eastAsia"/>
                <w:color w:val="000000"/>
                <w:sz w:val="18"/>
                <w:szCs w:val="18"/>
              </w:rPr>
              <w:t>综合商场、超市有单独售货室（区）出售农药、油漆、化学试剂等商品，并有防护措施</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5</w:t>
            </w:r>
          </w:p>
        </w:tc>
        <w:tc>
          <w:tcPr>
            <w:tcW w:w="775" w:type="dxa"/>
            <w:gridSpan w:val="2"/>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675"/>
        </w:trPr>
        <w:tc>
          <w:tcPr>
            <w:tcW w:w="1256" w:type="dxa"/>
            <w:gridSpan w:val="3"/>
            <w:vMerge w:val="restart"/>
            <w:shd w:val="clear" w:color="auto" w:fill="auto"/>
            <w:vAlign w:val="center"/>
          </w:tcPr>
          <w:p w:rsidR="00FD20F3" w:rsidRDefault="00FD20F3" w:rsidP="00B615AF">
            <w:pPr>
              <w:jc w:val="center"/>
              <w:rPr>
                <w:color w:val="000000"/>
                <w:sz w:val="18"/>
                <w:szCs w:val="18"/>
              </w:rPr>
            </w:pPr>
            <w:r>
              <w:rPr>
                <w:rFonts w:hint="eastAsia"/>
                <w:color w:val="000000"/>
                <w:sz w:val="18"/>
                <w:szCs w:val="18"/>
              </w:rPr>
              <w:t>通风设施</w:t>
            </w:r>
          </w:p>
        </w:tc>
        <w:tc>
          <w:tcPr>
            <w:tcW w:w="5632" w:type="dxa"/>
            <w:shd w:val="clear" w:color="auto" w:fill="auto"/>
            <w:vAlign w:val="center"/>
          </w:tcPr>
          <w:p w:rsidR="00FD20F3" w:rsidRDefault="00FD20F3" w:rsidP="00B615AF">
            <w:pPr>
              <w:rPr>
                <w:color w:val="000000"/>
                <w:sz w:val="18"/>
                <w:szCs w:val="18"/>
              </w:rPr>
            </w:pPr>
            <w:r>
              <w:rPr>
                <w:rFonts w:hint="eastAsia"/>
                <w:color w:val="000000"/>
                <w:sz w:val="18"/>
                <w:szCs w:val="18"/>
              </w:rPr>
              <w:t>室内设机械排风装置，无自然通风的设机械送风装置；新风进风口设在室外，远离开放式冷却塔、排风口和其他污染源，设防护网；新风量符合卫生要求</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75" w:type="dxa"/>
            <w:gridSpan w:val="2"/>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1256" w:type="dxa"/>
            <w:gridSpan w:val="3"/>
            <w:vMerge/>
            <w:shd w:val="clear" w:color="auto" w:fill="auto"/>
            <w:vAlign w:val="center"/>
          </w:tcPr>
          <w:p w:rsidR="00FD20F3" w:rsidRDefault="00FD20F3" w:rsidP="00B615AF">
            <w:pPr>
              <w:rPr>
                <w:color w:val="000000"/>
                <w:sz w:val="18"/>
                <w:szCs w:val="18"/>
              </w:rPr>
            </w:pPr>
          </w:p>
        </w:tc>
        <w:tc>
          <w:tcPr>
            <w:tcW w:w="5632" w:type="dxa"/>
            <w:shd w:val="clear" w:color="auto" w:fill="auto"/>
            <w:vAlign w:val="center"/>
          </w:tcPr>
          <w:p w:rsidR="00FD20F3" w:rsidRDefault="00FD20F3" w:rsidP="00B615AF">
            <w:pPr>
              <w:rPr>
                <w:color w:val="000000"/>
                <w:sz w:val="18"/>
                <w:szCs w:val="18"/>
              </w:rPr>
            </w:pPr>
            <w:r>
              <w:rPr>
                <w:rFonts w:hint="eastAsia"/>
                <w:color w:val="000000"/>
                <w:sz w:val="18"/>
                <w:szCs w:val="18"/>
              </w:rPr>
              <w:t>机械通风装置过滤网及送回风口设置防鼠装置</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2</w:t>
            </w:r>
          </w:p>
        </w:tc>
        <w:tc>
          <w:tcPr>
            <w:tcW w:w="775" w:type="dxa"/>
            <w:gridSpan w:val="2"/>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450"/>
        </w:trPr>
        <w:tc>
          <w:tcPr>
            <w:tcW w:w="1256" w:type="dxa"/>
            <w:gridSpan w:val="3"/>
            <w:vMerge/>
            <w:shd w:val="clear" w:color="auto" w:fill="auto"/>
            <w:vAlign w:val="center"/>
          </w:tcPr>
          <w:p w:rsidR="00FD20F3" w:rsidRDefault="00FD20F3" w:rsidP="00B615AF">
            <w:pPr>
              <w:rPr>
                <w:color w:val="000000"/>
                <w:sz w:val="18"/>
                <w:szCs w:val="18"/>
              </w:rPr>
            </w:pPr>
          </w:p>
        </w:tc>
        <w:tc>
          <w:tcPr>
            <w:tcW w:w="5632" w:type="dxa"/>
            <w:shd w:val="clear" w:color="auto" w:fill="auto"/>
            <w:vAlign w:val="center"/>
          </w:tcPr>
          <w:p w:rsidR="00FD20F3" w:rsidRDefault="00FD20F3" w:rsidP="00B615AF">
            <w:pPr>
              <w:rPr>
                <w:color w:val="000000"/>
                <w:sz w:val="18"/>
                <w:szCs w:val="18"/>
              </w:rPr>
            </w:pPr>
            <w:r>
              <w:rPr>
                <w:rFonts w:hint="eastAsia"/>
                <w:color w:val="000000"/>
                <w:sz w:val="18"/>
                <w:szCs w:val="18"/>
              </w:rPr>
              <w:t>使用集中空调通风系统的建立集中空调档案，有卫生学评价报告或检测报告、清洗消毒维护记录、空调系统竣工图、预防空气传播性疾病应急预案</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10</w:t>
            </w:r>
          </w:p>
        </w:tc>
        <w:tc>
          <w:tcPr>
            <w:tcW w:w="775" w:type="dxa"/>
            <w:gridSpan w:val="2"/>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1256" w:type="dxa"/>
            <w:gridSpan w:val="3"/>
            <w:vMerge/>
            <w:shd w:val="clear" w:color="auto" w:fill="auto"/>
            <w:vAlign w:val="center"/>
          </w:tcPr>
          <w:p w:rsidR="00FD20F3" w:rsidRDefault="00FD20F3" w:rsidP="00B615AF">
            <w:pPr>
              <w:rPr>
                <w:color w:val="000000"/>
                <w:sz w:val="18"/>
                <w:szCs w:val="18"/>
              </w:rPr>
            </w:pPr>
          </w:p>
        </w:tc>
        <w:tc>
          <w:tcPr>
            <w:tcW w:w="5632" w:type="dxa"/>
            <w:shd w:val="clear" w:color="auto" w:fill="auto"/>
            <w:vAlign w:val="center"/>
          </w:tcPr>
          <w:p w:rsidR="00FD20F3" w:rsidRDefault="00FD20F3" w:rsidP="00B615AF">
            <w:pPr>
              <w:rPr>
                <w:color w:val="000000"/>
                <w:sz w:val="18"/>
                <w:szCs w:val="18"/>
              </w:rPr>
            </w:pPr>
            <w:r>
              <w:rPr>
                <w:rFonts w:hint="eastAsia"/>
                <w:color w:val="000000"/>
                <w:sz w:val="18"/>
                <w:szCs w:val="18"/>
              </w:rPr>
              <w:t>集中空调机房独立设置；开放式冷却塔远离公众通道，设置有效隔挡设施；集中空调系统具备应急关闭回风和新风的装置以及供风管系统清洗、消毒的可开闭窗口</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75" w:type="dxa"/>
            <w:gridSpan w:val="2"/>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trHeight w:val="285"/>
        </w:trPr>
        <w:tc>
          <w:tcPr>
            <w:tcW w:w="1256" w:type="dxa"/>
            <w:gridSpan w:val="3"/>
            <w:shd w:val="clear" w:color="auto" w:fill="auto"/>
            <w:vAlign w:val="center"/>
          </w:tcPr>
          <w:p w:rsidR="00FD20F3" w:rsidRDefault="00FD20F3" w:rsidP="00B615AF">
            <w:pPr>
              <w:jc w:val="center"/>
              <w:rPr>
                <w:color w:val="000000"/>
                <w:sz w:val="18"/>
                <w:szCs w:val="18"/>
              </w:rPr>
            </w:pPr>
            <w:r>
              <w:rPr>
                <w:rFonts w:hint="eastAsia"/>
                <w:color w:val="000000"/>
                <w:sz w:val="18"/>
                <w:szCs w:val="18"/>
              </w:rPr>
              <w:t>禁烟工作</w:t>
            </w:r>
          </w:p>
        </w:tc>
        <w:tc>
          <w:tcPr>
            <w:tcW w:w="5632" w:type="dxa"/>
            <w:shd w:val="clear" w:color="auto" w:fill="auto"/>
            <w:vAlign w:val="center"/>
          </w:tcPr>
          <w:p w:rsidR="00FD20F3" w:rsidRDefault="00FD20F3" w:rsidP="00B615AF">
            <w:pPr>
              <w:rPr>
                <w:color w:val="000000"/>
                <w:sz w:val="18"/>
                <w:szCs w:val="18"/>
              </w:rPr>
            </w:pPr>
            <w:r>
              <w:rPr>
                <w:rFonts w:hint="eastAsia"/>
                <w:color w:val="000000"/>
                <w:sz w:val="18"/>
                <w:szCs w:val="18"/>
              </w:rPr>
              <w:t>室内场所禁烟，有足够数量、明显的禁烟标识</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10</w:t>
            </w:r>
          </w:p>
        </w:tc>
        <w:tc>
          <w:tcPr>
            <w:tcW w:w="775" w:type="dxa"/>
            <w:gridSpan w:val="2"/>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trHeight w:val="285"/>
        </w:trPr>
        <w:tc>
          <w:tcPr>
            <w:tcW w:w="1256" w:type="dxa"/>
            <w:gridSpan w:val="3"/>
            <w:shd w:val="clear" w:color="auto" w:fill="auto"/>
            <w:vAlign w:val="center"/>
          </w:tcPr>
          <w:p w:rsidR="00FD20F3" w:rsidRDefault="00FD20F3" w:rsidP="00B615AF">
            <w:pPr>
              <w:jc w:val="center"/>
              <w:rPr>
                <w:color w:val="000000"/>
                <w:sz w:val="18"/>
                <w:szCs w:val="18"/>
              </w:rPr>
            </w:pPr>
            <w:r>
              <w:rPr>
                <w:rFonts w:hint="eastAsia"/>
                <w:color w:val="000000"/>
                <w:sz w:val="18"/>
                <w:szCs w:val="18"/>
              </w:rPr>
              <w:t>索证情况</w:t>
            </w:r>
          </w:p>
        </w:tc>
        <w:tc>
          <w:tcPr>
            <w:tcW w:w="5632" w:type="dxa"/>
            <w:shd w:val="clear" w:color="auto" w:fill="auto"/>
            <w:vAlign w:val="center"/>
          </w:tcPr>
          <w:p w:rsidR="00FD20F3" w:rsidRDefault="00FD20F3" w:rsidP="00B615AF">
            <w:pPr>
              <w:rPr>
                <w:color w:val="000000"/>
                <w:sz w:val="18"/>
                <w:szCs w:val="18"/>
              </w:rPr>
            </w:pPr>
            <w:r>
              <w:rPr>
                <w:rFonts w:hint="eastAsia"/>
                <w:color w:val="000000"/>
                <w:sz w:val="18"/>
                <w:szCs w:val="18"/>
              </w:rPr>
              <w:t>消毒产品在正规渠道购买，标签标识符合要求</w:t>
            </w:r>
            <w:r>
              <w:rPr>
                <w:rFonts w:hint="eastAsia"/>
                <w:color w:val="000000"/>
                <w:sz w:val="18"/>
                <w:szCs w:val="18"/>
              </w:rPr>
              <w:t>,</w:t>
            </w:r>
            <w:r>
              <w:rPr>
                <w:rFonts w:hint="eastAsia"/>
                <w:color w:val="000000"/>
                <w:sz w:val="18"/>
                <w:szCs w:val="18"/>
              </w:rPr>
              <w:t>在有效期内，索证资料齐全</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5</w:t>
            </w:r>
          </w:p>
        </w:tc>
        <w:tc>
          <w:tcPr>
            <w:tcW w:w="775" w:type="dxa"/>
            <w:gridSpan w:val="2"/>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trHeight w:val="285"/>
        </w:trPr>
        <w:tc>
          <w:tcPr>
            <w:tcW w:w="1256" w:type="dxa"/>
            <w:gridSpan w:val="3"/>
            <w:shd w:val="clear" w:color="auto" w:fill="auto"/>
            <w:vAlign w:val="center"/>
          </w:tcPr>
          <w:p w:rsidR="00FD20F3" w:rsidRDefault="00FD20F3" w:rsidP="00B615AF">
            <w:pPr>
              <w:jc w:val="center"/>
              <w:rPr>
                <w:color w:val="000000"/>
                <w:sz w:val="18"/>
                <w:szCs w:val="18"/>
              </w:rPr>
            </w:pPr>
            <w:r>
              <w:rPr>
                <w:rFonts w:hint="eastAsia"/>
                <w:color w:val="000000"/>
                <w:sz w:val="18"/>
                <w:szCs w:val="18"/>
              </w:rPr>
              <w:lastRenderedPageBreak/>
              <w:t>危害健康事故</w:t>
            </w:r>
          </w:p>
        </w:tc>
        <w:tc>
          <w:tcPr>
            <w:tcW w:w="5632" w:type="dxa"/>
            <w:shd w:val="clear" w:color="auto" w:fill="auto"/>
            <w:vAlign w:val="center"/>
          </w:tcPr>
          <w:p w:rsidR="00FD20F3" w:rsidRDefault="00FD20F3" w:rsidP="00B615AF">
            <w:pPr>
              <w:rPr>
                <w:color w:val="000000"/>
                <w:sz w:val="18"/>
                <w:szCs w:val="18"/>
              </w:rPr>
            </w:pPr>
            <w:r>
              <w:rPr>
                <w:rFonts w:hint="eastAsia"/>
                <w:color w:val="000000"/>
                <w:sz w:val="18"/>
                <w:szCs w:val="18"/>
              </w:rPr>
              <w:t>建立突发公共卫生事件应急预案</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5</w:t>
            </w:r>
          </w:p>
        </w:tc>
        <w:tc>
          <w:tcPr>
            <w:tcW w:w="775" w:type="dxa"/>
            <w:gridSpan w:val="2"/>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trHeight w:val="432"/>
        </w:trPr>
        <w:tc>
          <w:tcPr>
            <w:tcW w:w="1256" w:type="dxa"/>
            <w:gridSpan w:val="3"/>
            <w:shd w:val="clear" w:color="auto" w:fill="auto"/>
            <w:vAlign w:val="center"/>
          </w:tcPr>
          <w:p w:rsidR="00FD20F3" w:rsidRDefault="00FD20F3" w:rsidP="00B615AF">
            <w:pPr>
              <w:jc w:val="center"/>
              <w:rPr>
                <w:color w:val="000000"/>
                <w:sz w:val="18"/>
                <w:szCs w:val="18"/>
              </w:rPr>
            </w:pPr>
            <w:r>
              <w:rPr>
                <w:rFonts w:hint="eastAsia"/>
                <w:color w:val="000000"/>
                <w:sz w:val="18"/>
                <w:szCs w:val="18"/>
              </w:rPr>
              <w:t>生活饮用水</w:t>
            </w:r>
          </w:p>
        </w:tc>
        <w:tc>
          <w:tcPr>
            <w:tcW w:w="5632" w:type="dxa"/>
            <w:shd w:val="clear" w:color="auto" w:fill="auto"/>
            <w:vAlign w:val="center"/>
          </w:tcPr>
          <w:p w:rsidR="00FD20F3" w:rsidRDefault="00FD20F3" w:rsidP="00B615AF">
            <w:pPr>
              <w:rPr>
                <w:color w:val="000000"/>
                <w:sz w:val="18"/>
                <w:szCs w:val="18"/>
              </w:rPr>
            </w:pPr>
            <w:r>
              <w:rPr>
                <w:rFonts w:hint="eastAsia"/>
                <w:color w:val="000000"/>
                <w:sz w:val="18"/>
                <w:szCs w:val="18"/>
              </w:rPr>
              <w:t>生活饮用水水质符合《生活饮用水水质卫生标准》，二次供水有完善的水源卫生防护设施，定期清洗水池</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75" w:type="dxa"/>
            <w:gridSpan w:val="2"/>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trHeight w:val="312"/>
        </w:trPr>
        <w:tc>
          <w:tcPr>
            <w:tcW w:w="1256" w:type="dxa"/>
            <w:gridSpan w:val="3"/>
            <w:shd w:val="clear" w:color="auto" w:fill="auto"/>
            <w:vAlign w:val="center"/>
          </w:tcPr>
          <w:p w:rsidR="00FD20F3" w:rsidRDefault="00FD20F3" w:rsidP="00B615AF">
            <w:pPr>
              <w:jc w:val="center"/>
              <w:rPr>
                <w:color w:val="000000"/>
                <w:sz w:val="18"/>
                <w:szCs w:val="18"/>
              </w:rPr>
            </w:pPr>
            <w:bookmarkStart w:id="0" w:name="OLE_LINK1"/>
            <w:bookmarkStart w:id="1" w:name="OLE_LINK2"/>
            <w:bookmarkStart w:id="2" w:name="_Hlk320733494"/>
            <w:r>
              <w:rPr>
                <w:rFonts w:hint="eastAsia"/>
                <w:color w:val="000000"/>
                <w:sz w:val="18"/>
                <w:szCs w:val="18"/>
              </w:rPr>
              <w:t>现场快速检测</w:t>
            </w:r>
          </w:p>
        </w:tc>
        <w:tc>
          <w:tcPr>
            <w:tcW w:w="5632" w:type="dxa"/>
            <w:shd w:val="clear" w:color="auto" w:fill="auto"/>
            <w:vAlign w:val="center"/>
          </w:tcPr>
          <w:p w:rsidR="00FD20F3" w:rsidRDefault="00FD20F3" w:rsidP="00B615AF">
            <w:pPr>
              <w:rPr>
                <w:color w:val="000000"/>
                <w:sz w:val="18"/>
                <w:szCs w:val="18"/>
              </w:rPr>
            </w:pPr>
            <w:r>
              <w:rPr>
                <w:rFonts w:hint="eastAsia"/>
                <w:color w:val="000000"/>
                <w:sz w:val="18"/>
                <w:szCs w:val="18"/>
              </w:rPr>
              <w:t>卫生指标现场快速检测符合卫生标准要求（经检测不符合要求每项扣</w:t>
            </w:r>
            <w:r>
              <w:rPr>
                <w:rFonts w:hint="eastAsia"/>
                <w:color w:val="000000"/>
                <w:sz w:val="18"/>
                <w:szCs w:val="18"/>
              </w:rPr>
              <w:t>2</w:t>
            </w:r>
            <w:r>
              <w:rPr>
                <w:rFonts w:hint="eastAsia"/>
                <w:color w:val="000000"/>
                <w:sz w:val="18"/>
                <w:szCs w:val="18"/>
              </w:rPr>
              <w:t>分、扣完为止）：温度（</w:t>
            </w:r>
            <w:r>
              <w:rPr>
                <w:rFonts w:hint="eastAsia"/>
                <w:color w:val="000000"/>
                <w:sz w:val="18"/>
                <w:szCs w:val="18"/>
              </w:rPr>
              <w:t xml:space="preserve">    </w:t>
            </w:r>
            <w:r>
              <w:rPr>
                <w:rFonts w:hint="eastAsia"/>
                <w:color w:val="000000"/>
                <w:sz w:val="18"/>
                <w:szCs w:val="18"/>
              </w:rPr>
              <w:t>）℃、相对湿度（</w:t>
            </w:r>
            <w:r>
              <w:rPr>
                <w:rFonts w:hint="eastAsia"/>
                <w:color w:val="000000"/>
                <w:sz w:val="18"/>
                <w:szCs w:val="18"/>
              </w:rPr>
              <w:t xml:space="preserve">   </w:t>
            </w:r>
            <w:r>
              <w:rPr>
                <w:rFonts w:hint="eastAsia"/>
                <w:color w:val="000000"/>
                <w:sz w:val="18"/>
                <w:szCs w:val="18"/>
              </w:rPr>
              <w:t>）</w:t>
            </w:r>
            <w:r>
              <w:rPr>
                <w:rFonts w:hint="eastAsia"/>
                <w:color w:val="000000"/>
                <w:sz w:val="18"/>
                <w:szCs w:val="18"/>
              </w:rPr>
              <w:t>%</w:t>
            </w:r>
            <w:r>
              <w:rPr>
                <w:rFonts w:hint="eastAsia"/>
                <w:color w:val="000000"/>
                <w:sz w:val="18"/>
                <w:szCs w:val="18"/>
              </w:rPr>
              <w:t>、风速（</w:t>
            </w:r>
            <w:r>
              <w:rPr>
                <w:rFonts w:hint="eastAsia"/>
                <w:color w:val="000000"/>
                <w:sz w:val="18"/>
                <w:szCs w:val="18"/>
              </w:rPr>
              <w:t xml:space="preserve">   </w:t>
            </w:r>
            <w:r>
              <w:rPr>
                <w:rFonts w:hint="eastAsia"/>
                <w:color w:val="000000"/>
                <w:sz w:val="18"/>
                <w:szCs w:val="18"/>
              </w:rPr>
              <w:t>）</w:t>
            </w:r>
            <w:r>
              <w:rPr>
                <w:rFonts w:hint="eastAsia"/>
                <w:color w:val="000000"/>
                <w:sz w:val="18"/>
                <w:szCs w:val="18"/>
              </w:rPr>
              <w:t>m/s</w:t>
            </w:r>
            <w:r>
              <w:rPr>
                <w:rFonts w:hint="eastAsia"/>
                <w:color w:val="000000"/>
                <w:sz w:val="18"/>
                <w:szCs w:val="18"/>
              </w:rPr>
              <w:t>、</w:t>
            </w:r>
            <w:r>
              <w:rPr>
                <w:rFonts w:hint="eastAsia"/>
                <w:color w:val="000000"/>
                <w:sz w:val="18"/>
                <w:szCs w:val="18"/>
              </w:rPr>
              <w:t>CO</w:t>
            </w:r>
            <w:r>
              <w:rPr>
                <w:rFonts w:hint="eastAsia"/>
                <w:color w:val="000000"/>
                <w:sz w:val="18"/>
                <w:szCs w:val="18"/>
                <w:vertAlign w:val="superscript"/>
              </w:rPr>
              <w:t>2</w:t>
            </w:r>
            <w:r>
              <w:rPr>
                <w:rFonts w:hint="eastAsia"/>
                <w:color w:val="000000"/>
                <w:sz w:val="18"/>
                <w:szCs w:val="18"/>
              </w:rPr>
              <w:t>（</w:t>
            </w:r>
            <w:r>
              <w:rPr>
                <w:rFonts w:hint="eastAsia"/>
                <w:color w:val="000000"/>
                <w:sz w:val="18"/>
                <w:szCs w:val="18"/>
              </w:rPr>
              <w:t xml:space="preserve">   </w:t>
            </w:r>
            <w:r>
              <w:rPr>
                <w:rFonts w:hint="eastAsia"/>
                <w:color w:val="000000"/>
                <w:sz w:val="18"/>
                <w:szCs w:val="18"/>
              </w:rPr>
              <w:t>）</w:t>
            </w:r>
            <w:r>
              <w:rPr>
                <w:rFonts w:hint="eastAsia"/>
                <w:color w:val="000000"/>
                <w:sz w:val="18"/>
                <w:szCs w:val="18"/>
              </w:rPr>
              <w:t>%</w:t>
            </w:r>
            <w:r>
              <w:rPr>
                <w:rFonts w:hint="eastAsia"/>
                <w:color w:val="000000"/>
                <w:sz w:val="18"/>
                <w:szCs w:val="18"/>
              </w:rPr>
              <w:t>、</w:t>
            </w:r>
            <w:r>
              <w:rPr>
                <w:rFonts w:hint="eastAsia"/>
                <w:color w:val="000000"/>
                <w:sz w:val="18"/>
                <w:szCs w:val="18"/>
              </w:rPr>
              <w:t>CO</w:t>
            </w:r>
            <w:r>
              <w:rPr>
                <w:rFonts w:hint="eastAsia"/>
                <w:color w:val="000000"/>
                <w:sz w:val="18"/>
                <w:szCs w:val="18"/>
              </w:rPr>
              <w:t>（</w:t>
            </w:r>
            <w:r>
              <w:rPr>
                <w:rFonts w:hint="eastAsia"/>
                <w:color w:val="000000"/>
                <w:sz w:val="18"/>
                <w:szCs w:val="18"/>
              </w:rPr>
              <w:t xml:space="preserve">   </w:t>
            </w:r>
            <w:r>
              <w:rPr>
                <w:rFonts w:hint="eastAsia"/>
                <w:color w:val="000000"/>
                <w:sz w:val="18"/>
                <w:szCs w:val="18"/>
              </w:rPr>
              <w:t>）</w:t>
            </w:r>
            <w:r>
              <w:rPr>
                <w:rFonts w:hint="eastAsia"/>
                <w:color w:val="000000"/>
                <w:sz w:val="18"/>
                <w:szCs w:val="18"/>
              </w:rPr>
              <w:t>mg/m</w:t>
            </w:r>
            <w:r>
              <w:rPr>
                <w:rFonts w:hint="eastAsia"/>
                <w:color w:val="000000"/>
                <w:sz w:val="18"/>
                <w:szCs w:val="18"/>
                <w:vertAlign w:val="superscript"/>
              </w:rPr>
              <w:t>3</w:t>
            </w:r>
            <w:r>
              <w:rPr>
                <w:rFonts w:hint="eastAsia"/>
                <w:color w:val="000000"/>
                <w:sz w:val="18"/>
                <w:szCs w:val="18"/>
              </w:rPr>
              <w:t>、甲醛（</w:t>
            </w:r>
            <w:r>
              <w:rPr>
                <w:rFonts w:hint="eastAsia"/>
                <w:color w:val="000000"/>
                <w:sz w:val="18"/>
                <w:szCs w:val="18"/>
              </w:rPr>
              <w:t xml:space="preserve">   </w:t>
            </w:r>
            <w:r>
              <w:rPr>
                <w:rFonts w:hint="eastAsia"/>
                <w:color w:val="000000"/>
                <w:sz w:val="18"/>
                <w:szCs w:val="18"/>
              </w:rPr>
              <w:t>）</w:t>
            </w:r>
            <w:r>
              <w:rPr>
                <w:rFonts w:hint="eastAsia"/>
                <w:color w:val="000000"/>
                <w:sz w:val="18"/>
                <w:szCs w:val="18"/>
              </w:rPr>
              <w:t>mg/m</w:t>
            </w:r>
            <w:r>
              <w:rPr>
                <w:rFonts w:hint="eastAsia"/>
                <w:color w:val="000000"/>
                <w:sz w:val="18"/>
                <w:szCs w:val="18"/>
                <w:vertAlign w:val="superscript"/>
              </w:rPr>
              <w:t>3</w:t>
            </w:r>
            <w:r>
              <w:rPr>
                <w:rFonts w:hint="eastAsia"/>
                <w:color w:val="000000"/>
                <w:sz w:val="18"/>
                <w:szCs w:val="18"/>
              </w:rPr>
              <w:t>、可吸入颗粒物（</w:t>
            </w:r>
            <w:r>
              <w:rPr>
                <w:rFonts w:hint="eastAsia"/>
                <w:color w:val="000000"/>
                <w:sz w:val="18"/>
                <w:szCs w:val="18"/>
              </w:rPr>
              <w:t xml:space="preserve">   </w:t>
            </w:r>
            <w:r>
              <w:rPr>
                <w:rFonts w:hint="eastAsia"/>
                <w:color w:val="000000"/>
                <w:sz w:val="18"/>
                <w:szCs w:val="18"/>
              </w:rPr>
              <w:t>）</w:t>
            </w:r>
            <w:r>
              <w:rPr>
                <w:rFonts w:hint="eastAsia"/>
                <w:color w:val="000000"/>
                <w:sz w:val="18"/>
                <w:szCs w:val="18"/>
              </w:rPr>
              <w:t>mg/m</w:t>
            </w:r>
            <w:r>
              <w:rPr>
                <w:rFonts w:hint="eastAsia"/>
                <w:color w:val="000000"/>
                <w:sz w:val="18"/>
                <w:szCs w:val="18"/>
                <w:vertAlign w:val="superscript"/>
              </w:rPr>
              <w:t>3</w:t>
            </w:r>
            <w:r>
              <w:rPr>
                <w:rFonts w:hint="eastAsia"/>
                <w:color w:val="000000"/>
                <w:sz w:val="18"/>
                <w:szCs w:val="18"/>
              </w:rPr>
              <w:t>、噪声（</w:t>
            </w:r>
            <w:r>
              <w:rPr>
                <w:rFonts w:hint="eastAsia"/>
                <w:color w:val="000000"/>
                <w:sz w:val="18"/>
                <w:szCs w:val="18"/>
              </w:rPr>
              <w:t xml:space="preserve">   </w:t>
            </w:r>
            <w:r>
              <w:rPr>
                <w:rFonts w:hint="eastAsia"/>
                <w:color w:val="000000"/>
                <w:sz w:val="18"/>
                <w:szCs w:val="18"/>
              </w:rPr>
              <w:t>）</w:t>
            </w:r>
            <w:r>
              <w:rPr>
                <w:rFonts w:hint="eastAsia"/>
                <w:color w:val="000000"/>
                <w:sz w:val="18"/>
                <w:szCs w:val="18"/>
              </w:rPr>
              <w:t xml:space="preserve">dB(A) </w:t>
            </w:r>
            <w:r>
              <w:rPr>
                <w:rFonts w:hint="eastAsia"/>
                <w:color w:val="000000"/>
                <w:sz w:val="18"/>
                <w:szCs w:val="18"/>
              </w:rPr>
              <w:t>、照度（</w:t>
            </w:r>
            <w:r>
              <w:rPr>
                <w:rFonts w:hint="eastAsia"/>
                <w:color w:val="000000"/>
                <w:sz w:val="18"/>
                <w:szCs w:val="18"/>
              </w:rPr>
              <w:t xml:space="preserve">    </w:t>
            </w:r>
            <w:r>
              <w:rPr>
                <w:rFonts w:hint="eastAsia"/>
                <w:color w:val="000000"/>
                <w:sz w:val="18"/>
                <w:szCs w:val="18"/>
              </w:rPr>
              <w:t>）</w:t>
            </w:r>
            <w:r>
              <w:rPr>
                <w:rFonts w:hint="eastAsia"/>
                <w:color w:val="000000"/>
                <w:sz w:val="18"/>
                <w:szCs w:val="18"/>
              </w:rPr>
              <w:t>lx</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10</w:t>
            </w:r>
          </w:p>
        </w:tc>
        <w:tc>
          <w:tcPr>
            <w:tcW w:w="775" w:type="dxa"/>
            <w:gridSpan w:val="2"/>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bookmarkEnd w:id="0"/>
      <w:bookmarkEnd w:id="1"/>
      <w:bookmarkEnd w:id="2"/>
      <w:tr w:rsidR="00FD20F3" w:rsidTr="00B615AF">
        <w:trPr>
          <w:gridAfter w:val="1"/>
          <w:wAfter w:w="25" w:type="dxa"/>
          <w:trHeight w:val="285"/>
        </w:trPr>
        <w:tc>
          <w:tcPr>
            <w:tcW w:w="236"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合计</w:t>
            </w:r>
          </w:p>
        </w:tc>
        <w:tc>
          <w:tcPr>
            <w:tcW w:w="1020"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146</w:t>
            </w:r>
            <w:r>
              <w:rPr>
                <w:rFonts w:hint="eastAsia"/>
                <w:color w:val="000000"/>
                <w:sz w:val="18"/>
                <w:szCs w:val="18"/>
              </w:rPr>
              <w:t>分</w:t>
            </w:r>
          </w:p>
        </w:tc>
        <w:tc>
          <w:tcPr>
            <w:tcW w:w="5632"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 xml:space="preserve">　</w:t>
            </w:r>
          </w:p>
        </w:tc>
        <w:tc>
          <w:tcPr>
            <w:tcW w:w="750"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bl>
    <w:p w:rsidR="00FD20F3" w:rsidRDefault="00FD20F3" w:rsidP="00FD20F3">
      <w:pPr>
        <w:spacing w:beforeLines="50" w:afterLines="50"/>
        <w:rPr>
          <w:rFonts w:ascii="黑体" w:eastAsia="黑体" w:hAnsi="黑体" w:cs="黑体"/>
          <w:szCs w:val="21"/>
        </w:rPr>
      </w:pPr>
    </w:p>
    <w:p w:rsidR="00FD20F3" w:rsidRDefault="00FD20F3" w:rsidP="00FD20F3">
      <w:pPr>
        <w:spacing w:after="50" w:line="400" w:lineRule="exact"/>
        <w:jc w:val="center"/>
        <w:rPr>
          <w:rFonts w:ascii="黑体" w:eastAsia="黑体" w:hAnsi="黑体" w:cs="黑体"/>
          <w:szCs w:val="21"/>
        </w:rPr>
      </w:pPr>
      <w:r>
        <w:rPr>
          <w:rFonts w:ascii="黑体" w:eastAsia="黑体" w:hAnsi="黑体" w:cs="黑体" w:hint="eastAsia"/>
          <w:szCs w:val="21"/>
        </w:rPr>
        <w:t>表7</w:t>
      </w:r>
      <w:r w:rsidRPr="00DB12A7">
        <w:rPr>
          <w:rFonts w:ascii="黑体" w:eastAsia="黑体" w:hAnsi="黑体" w:cs="黑体" w:hint="eastAsia"/>
          <w:szCs w:val="21"/>
        </w:rPr>
        <w:t>公共场所（除公园、体育场馆、公共交通工具外）卫生许可</w:t>
      </w:r>
    </w:p>
    <w:p w:rsidR="00FD20F3" w:rsidRDefault="00FD20F3" w:rsidP="00FD20F3">
      <w:pPr>
        <w:spacing w:beforeLines="50" w:afterLines="50"/>
        <w:jc w:val="center"/>
        <w:rPr>
          <w:rFonts w:ascii="黑体" w:eastAsia="黑体" w:hAnsi="黑体" w:cs="黑体"/>
          <w:szCs w:val="21"/>
        </w:rPr>
      </w:pPr>
      <w:r>
        <w:rPr>
          <w:rFonts w:ascii="黑体" w:eastAsia="黑体" w:hAnsi="黑体" w:cs="黑体" w:hint="eastAsia"/>
          <w:szCs w:val="21"/>
        </w:rPr>
        <w:t>美发美容场所审查量化评分表</w:t>
      </w:r>
    </w:p>
    <w:tbl>
      <w:tblPr>
        <w:tblW w:w="8275" w:type="dxa"/>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0"/>
        <w:gridCol w:w="150"/>
        <w:gridCol w:w="725"/>
        <w:gridCol w:w="379"/>
        <w:gridCol w:w="5009"/>
        <w:gridCol w:w="637"/>
        <w:gridCol w:w="775"/>
      </w:tblGrid>
      <w:tr w:rsidR="00FD20F3" w:rsidTr="00B615AF">
        <w:trPr>
          <w:trHeight w:val="285"/>
        </w:trPr>
        <w:tc>
          <w:tcPr>
            <w:tcW w:w="750" w:type="dxa"/>
            <w:gridSpan w:val="2"/>
            <w:shd w:val="clear" w:color="auto" w:fill="auto"/>
            <w:vAlign w:val="center"/>
          </w:tcPr>
          <w:p w:rsidR="00FD20F3" w:rsidRDefault="00FD20F3" w:rsidP="00B615AF">
            <w:pPr>
              <w:jc w:val="center"/>
              <w:rPr>
                <w:sz w:val="18"/>
                <w:szCs w:val="18"/>
              </w:rPr>
            </w:pPr>
            <w:r>
              <w:rPr>
                <w:rFonts w:hint="eastAsia"/>
                <w:sz w:val="18"/>
                <w:szCs w:val="18"/>
              </w:rPr>
              <w:t>项目</w:t>
            </w:r>
          </w:p>
        </w:tc>
        <w:tc>
          <w:tcPr>
            <w:tcW w:w="725" w:type="dxa"/>
            <w:shd w:val="clear" w:color="auto" w:fill="auto"/>
            <w:vAlign w:val="center"/>
          </w:tcPr>
          <w:p w:rsidR="00FD20F3" w:rsidRDefault="00FD20F3" w:rsidP="00B615AF">
            <w:pPr>
              <w:jc w:val="center"/>
              <w:rPr>
                <w:sz w:val="18"/>
                <w:szCs w:val="18"/>
              </w:rPr>
            </w:pPr>
            <w:r>
              <w:rPr>
                <w:rFonts w:hint="eastAsia"/>
                <w:sz w:val="18"/>
                <w:szCs w:val="18"/>
              </w:rPr>
              <w:t>内容</w:t>
            </w:r>
          </w:p>
        </w:tc>
        <w:tc>
          <w:tcPr>
            <w:tcW w:w="5388" w:type="dxa"/>
            <w:gridSpan w:val="2"/>
            <w:shd w:val="clear" w:color="auto" w:fill="auto"/>
            <w:vAlign w:val="center"/>
          </w:tcPr>
          <w:p w:rsidR="00FD20F3" w:rsidRDefault="00FD20F3" w:rsidP="00B615AF">
            <w:pPr>
              <w:jc w:val="center"/>
              <w:rPr>
                <w:sz w:val="18"/>
                <w:szCs w:val="18"/>
              </w:rPr>
            </w:pPr>
            <w:r>
              <w:rPr>
                <w:rFonts w:hint="eastAsia"/>
                <w:sz w:val="18"/>
                <w:szCs w:val="18"/>
              </w:rPr>
              <w:t>评　审</w:t>
            </w:r>
            <w:r>
              <w:rPr>
                <w:rFonts w:hint="eastAsia"/>
                <w:sz w:val="18"/>
                <w:szCs w:val="18"/>
              </w:rPr>
              <w:t xml:space="preserve">  </w:t>
            </w:r>
            <w:r>
              <w:rPr>
                <w:rFonts w:hint="eastAsia"/>
                <w:sz w:val="18"/>
                <w:szCs w:val="18"/>
              </w:rPr>
              <w:t>标　准</w:t>
            </w:r>
          </w:p>
        </w:tc>
        <w:tc>
          <w:tcPr>
            <w:tcW w:w="637" w:type="dxa"/>
            <w:shd w:val="clear" w:color="auto" w:fill="auto"/>
            <w:vAlign w:val="center"/>
          </w:tcPr>
          <w:p w:rsidR="00FD20F3" w:rsidRDefault="00FD20F3" w:rsidP="00B615AF">
            <w:pPr>
              <w:jc w:val="center"/>
              <w:rPr>
                <w:sz w:val="18"/>
                <w:szCs w:val="18"/>
              </w:rPr>
            </w:pPr>
            <w:r>
              <w:rPr>
                <w:rFonts w:hint="eastAsia"/>
                <w:sz w:val="18"/>
                <w:szCs w:val="18"/>
              </w:rPr>
              <w:t>分值</w:t>
            </w:r>
          </w:p>
        </w:tc>
        <w:tc>
          <w:tcPr>
            <w:tcW w:w="775" w:type="dxa"/>
            <w:shd w:val="clear" w:color="auto" w:fill="auto"/>
            <w:vAlign w:val="center"/>
          </w:tcPr>
          <w:p w:rsidR="00FD20F3" w:rsidRDefault="00FD20F3" w:rsidP="00B615AF">
            <w:pPr>
              <w:jc w:val="center"/>
              <w:rPr>
                <w:sz w:val="18"/>
                <w:szCs w:val="18"/>
              </w:rPr>
            </w:pPr>
            <w:r>
              <w:rPr>
                <w:rFonts w:hint="eastAsia"/>
                <w:sz w:val="18"/>
                <w:szCs w:val="18"/>
              </w:rPr>
              <w:t>得分</w:t>
            </w:r>
          </w:p>
        </w:tc>
      </w:tr>
      <w:tr w:rsidR="00FD20F3" w:rsidTr="00B615AF">
        <w:trPr>
          <w:cantSplit/>
          <w:trHeight w:val="285"/>
        </w:trPr>
        <w:tc>
          <w:tcPr>
            <w:tcW w:w="750" w:type="dxa"/>
            <w:gridSpan w:val="2"/>
            <w:vMerge w:val="restart"/>
            <w:shd w:val="clear" w:color="auto" w:fill="auto"/>
            <w:vAlign w:val="center"/>
          </w:tcPr>
          <w:p w:rsidR="00FD20F3" w:rsidRDefault="00FD20F3" w:rsidP="00B615AF">
            <w:pPr>
              <w:jc w:val="center"/>
              <w:rPr>
                <w:sz w:val="18"/>
                <w:szCs w:val="18"/>
              </w:rPr>
            </w:pPr>
            <w:r>
              <w:rPr>
                <w:rFonts w:hint="eastAsia"/>
                <w:sz w:val="18"/>
                <w:szCs w:val="18"/>
              </w:rPr>
              <w:t>卫生管理</w:t>
            </w:r>
          </w:p>
        </w:tc>
        <w:tc>
          <w:tcPr>
            <w:tcW w:w="725" w:type="dxa"/>
            <w:shd w:val="clear" w:color="auto" w:fill="auto"/>
            <w:vAlign w:val="center"/>
          </w:tcPr>
          <w:p w:rsidR="00FD20F3" w:rsidRDefault="00FD20F3" w:rsidP="00B615AF">
            <w:pPr>
              <w:jc w:val="center"/>
              <w:rPr>
                <w:sz w:val="18"/>
                <w:szCs w:val="18"/>
              </w:rPr>
            </w:pPr>
            <w:r>
              <w:rPr>
                <w:rFonts w:hint="eastAsia"/>
                <w:sz w:val="18"/>
                <w:szCs w:val="18"/>
              </w:rPr>
              <w:t>卫生制度</w:t>
            </w:r>
          </w:p>
        </w:tc>
        <w:tc>
          <w:tcPr>
            <w:tcW w:w="5388" w:type="dxa"/>
            <w:gridSpan w:val="2"/>
            <w:shd w:val="clear" w:color="auto" w:fill="auto"/>
            <w:vAlign w:val="center"/>
          </w:tcPr>
          <w:p w:rsidR="00FD20F3" w:rsidRDefault="00FD20F3" w:rsidP="00B615AF">
            <w:pPr>
              <w:rPr>
                <w:sz w:val="18"/>
                <w:szCs w:val="18"/>
              </w:rPr>
            </w:pPr>
            <w:r>
              <w:rPr>
                <w:rFonts w:hint="eastAsia"/>
                <w:sz w:val="18"/>
                <w:szCs w:val="18"/>
              </w:rPr>
              <w:t>有健全卫生管理制度和卫生档案（缺一项制度扣</w:t>
            </w:r>
            <w:r>
              <w:rPr>
                <w:rFonts w:hint="eastAsia"/>
                <w:sz w:val="18"/>
                <w:szCs w:val="18"/>
              </w:rPr>
              <w:t>5</w:t>
            </w:r>
            <w:r>
              <w:rPr>
                <w:rFonts w:hint="eastAsia"/>
                <w:sz w:val="18"/>
                <w:szCs w:val="18"/>
              </w:rPr>
              <w:t>分</w:t>
            </w:r>
            <w:r>
              <w:rPr>
                <w:rFonts w:hint="eastAsia"/>
                <w:color w:val="000000"/>
                <w:sz w:val="18"/>
                <w:szCs w:val="18"/>
              </w:rPr>
              <w:t>，扣完为止</w:t>
            </w:r>
            <w:r>
              <w:rPr>
                <w:rFonts w:hint="eastAsia"/>
                <w:sz w:val="18"/>
                <w:szCs w:val="18"/>
              </w:rPr>
              <w:t>）</w:t>
            </w:r>
          </w:p>
        </w:tc>
        <w:tc>
          <w:tcPr>
            <w:tcW w:w="637" w:type="dxa"/>
            <w:shd w:val="clear" w:color="auto" w:fill="auto"/>
            <w:vAlign w:val="center"/>
          </w:tcPr>
          <w:p w:rsidR="00FD20F3" w:rsidRDefault="00FD20F3" w:rsidP="00B615AF">
            <w:pPr>
              <w:jc w:val="center"/>
              <w:rPr>
                <w:sz w:val="18"/>
                <w:szCs w:val="18"/>
              </w:rPr>
            </w:pPr>
            <w:r>
              <w:rPr>
                <w:rFonts w:hint="eastAsia"/>
                <w:sz w:val="18"/>
                <w:szCs w:val="18"/>
              </w:rPr>
              <w:t>20</w:t>
            </w:r>
          </w:p>
        </w:tc>
        <w:tc>
          <w:tcPr>
            <w:tcW w:w="775" w:type="dxa"/>
            <w:shd w:val="clear" w:color="auto" w:fill="auto"/>
            <w:vAlign w:val="center"/>
          </w:tcPr>
          <w:p w:rsidR="00FD20F3" w:rsidRDefault="00FD20F3" w:rsidP="00B615AF">
            <w:pPr>
              <w:rPr>
                <w:sz w:val="18"/>
                <w:szCs w:val="18"/>
              </w:rPr>
            </w:pPr>
            <w:r>
              <w:rPr>
                <w:rFonts w:hint="eastAsia"/>
                <w:sz w:val="18"/>
                <w:szCs w:val="18"/>
              </w:rPr>
              <w:t xml:space="preserve">　</w:t>
            </w:r>
          </w:p>
        </w:tc>
      </w:tr>
      <w:tr w:rsidR="00FD20F3" w:rsidTr="00B615AF">
        <w:trPr>
          <w:cantSplit/>
          <w:trHeight w:val="285"/>
        </w:trPr>
        <w:tc>
          <w:tcPr>
            <w:tcW w:w="750" w:type="dxa"/>
            <w:gridSpan w:val="2"/>
            <w:vMerge/>
            <w:shd w:val="clear" w:color="auto" w:fill="auto"/>
            <w:vAlign w:val="center"/>
          </w:tcPr>
          <w:p w:rsidR="00FD20F3" w:rsidRDefault="00FD20F3" w:rsidP="00B615AF">
            <w:pPr>
              <w:rPr>
                <w:sz w:val="18"/>
                <w:szCs w:val="18"/>
              </w:rPr>
            </w:pPr>
          </w:p>
        </w:tc>
        <w:tc>
          <w:tcPr>
            <w:tcW w:w="725" w:type="dxa"/>
            <w:shd w:val="clear" w:color="auto" w:fill="auto"/>
            <w:vAlign w:val="center"/>
          </w:tcPr>
          <w:p w:rsidR="00FD20F3" w:rsidRDefault="00FD20F3" w:rsidP="00B615AF">
            <w:pPr>
              <w:jc w:val="center"/>
              <w:rPr>
                <w:sz w:val="18"/>
                <w:szCs w:val="18"/>
              </w:rPr>
            </w:pPr>
            <w:r>
              <w:rPr>
                <w:rFonts w:hint="eastAsia"/>
                <w:sz w:val="18"/>
                <w:szCs w:val="18"/>
              </w:rPr>
              <w:t>管理人员</w:t>
            </w:r>
          </w:p>
        </w:tc>
        <w:tc>
          <w:tcPr>
            <w:tcW w:w="5388" w:type="dxa"/>
            <w:gridSpan w:val="2"/>
            <w:shd w:val="clear" w:color="auto" w:fill="auto"/>
            <w:vAlign w:val="center"/>
          </w:tcPr>
          <w:p w:rsidR="00FD20F3" w:rsidRDefault="00FD20F3" w:rsidP="00B615AF">
            <w:pPr>
              <w:rPr>
                <w:sz w:val="18"/>
                <w:szCs w:val="18"/>
              </w:rPr>
            </w:pPr>
            <w:r>
              <w:rPr>
                <w:rFonts w:hint="eastAsia"/>
                <w:sz w:val="18"/>
                <w:szCs w:val="18"/>
              </w:rPr>
              <w:t>有专职或兼职卫生管理人员，经卫生知识培训合格</w:t>
            </w:r>
          </w:p>
        </w:tc>
        <w:tc>
          <w:tcPr>
            <w:tcW w:w="637" w:type="dxa"/>
            <w:shd w:val="clear" w:color="auto" w:fill="auto"/>
            <w:vAlign w:val="center"/>
          </w:tcPr>
          <w:p w:rsidR="00FD20F3" w:rsidRDefault="00FD20F3" w:rsidP="00B615AF">
            <w:pPr>
              <w:jc w:val="center"/>
              <w:rPr>
                <w:sz w:val="18"/>
                <w:szCs w:val="18"/>
              </w:rPr>
            </w:pPr>
            <w:r>
              <w:rPr>
                <w:rFonts w:hint="eastAsia"/>
                <w:sz w:val="18"/>
                <w:szCs w:val="18"/>
              </w:rPr>
              <w:t>5</w:t>
            </w:r>
          </w:p>
        </w:tc>
        <w:tc>
          <w:tcPr>
            <w:tcW w:w="775" w:type="dxa"/>
            <w:shd w:val="clear" w:color="auto" w:fill="auto"/>
            <w:vAlign w:val="center"/>
          </w:tcPr>
          <w:p w:rsidR="00FD20F3" w:rsidRDefault="00FD20F3" w:rsidP="00B615AF">
            <w:pPr>
              <w:rPr>
                <w:sz w:val="18"/>
                <w:szCs w:val="18"/>
              </w:rPr>
            </w:pPr>
            <w:r>
              <w:rPr>
                <w:rFonts w:hint="eastAsia"/>
                <w:sz w:val="18"/>
                <w:szCs w:val="18"/>
              </w:rPr>
              <w:t xml:space="preserve">　</w:t>
            </w:r>
          </w:p>
        </w:tc>
      </w:tr>
      <w:tr w:rsidR="00FD20F3" w:rsidTr="00B615AF">
        <w:trPr>
          <w:cantSplit/>
          <w:trHeight w:val="285"/>
        </w:trPr>
        <w:tc>
          <w:tcPr>
            <w:tcW w:w="750" w:type="dxa"/>
            <w:gridSpan w:val="2"/>
            <w:vMerge/>
            <w:shd w:val="clear" w:color="auto" w:fill="auto"/>
            <w:vAlign w:val="center"/>
          </w:tcPr>
          <w:p w:rsidR="00FD20F3" w:rsidRDefault="00FD20F3" w:rsidP="00B615AF">
            <w:pPr>
              <w:rPr>
                <w:sz w:val="18"/>
                <w:szCs w:val="18"/>
              </w:rPr>
            </w:pPr>
          </w:p>
        </w:tc>
        <w:tc>
          <w:tcPr>
            <w:tcW w:w="725" w:type="dxa"/>
            <w:shd w:val="clear" w:color="auto" w:fill="auto"/>
            <w:vAlign w:val="center"/>
          </w:tcPr>
          <w:p w:rsidR="00FD20F3" w:rsidRDefault="00FD20F3" w:rsidP="00B615AF">
            <w:pPr>
              <w:jc w:val="center"/>
              <w:rPr>
                <w:sz w:val="18"/>
                <w:szCs w:val="18"/>
              </w:rPr>
            </w:pPr>
            <w:r>
              <w:rPr>
                <w:rFonts w:hint="eastAsia"/>
                <w:sz w:val="18"/>
                <w:szCs w:val="18"/>
              </w:rPr>
              <w:t>组织机构</w:t>
            </w:r>
          </w:p>
        </w:tc>
        <w:tc>
          <w:tcPr>
            <w:tcW w:w="5388" w:type="dxa"/>
            <w:gridSpan w:val="2"/>
            <w:shd w:val="clear" w:color="auto" w:fill="auto"/>
            <w:vAlign w:val="center"/>
          </w:tcPr>
          <w:p w:rsidR="00FD20F3" w:rsidRDefault="00FD20F3" w:rsidP="00B615AF">
            <w:pPr>
              <w:rPr>
                <w:sz w:val="18"/>
                <w:szCs w:val="18"/>
              </w:rPr>
            </w:pPr>
            <w:r>
              <w:rPr>
                <w:rFonts w:hint="eastAsia"/>
                <w:sz w:val="18"/>
                <w:szCs w:val="18"/>
              </w:rPr>
              <w:t>设立卫生管理组织机构</w:t>
            </w:r>
          </w:p>
        </w:tc>
        <w:tc>
          <w:tcPr>
            <w:tcW w:w="637" w:type="dxa"/>
            <w:shd w:val="clear" w:color="auto" w:fill="auto"/>
            <w:vAlign w:val="center"/>
          </w:tcPr>
          <w:p w:rsidR="00FD20F3" w:rsidRDefault="00FD20F3" w:rsidP="00B615AF">
            <w:pPr>
              <w:jc w:val="center"/>
              <w:rPr>
                <w:sz w:val="18"/>
                <w:szCs w:val="18"/>
              </w:rPr>
            </w:pPr>
            <w:r>
              <w:rPr>
                <w:rFonts w:hint="eastAsia"/>
                <w:sz w:val="18"/>
                <w:szCs w:val="18"/>
              </w:rPr>
              <w:t>5</w:t>
            </w:r>
          </w:p>
        </w:tc>
        <w:tc>
          <w:tcPr>
            <w:tcW w:w="775" w:type="dxa"/>
            <w:shd w:val="clear" w:color="auto" w:fill="auto"/>
            <w:vAlign w:val="center"/>
          </w:tcPr>
          <w:p w:rsidR="00FD20F3" w:rsidRDefault="00FD20F3" w:rsidP="00B615AF">
            <w:pPr>
              <w:rPr>
                <w:sz w:val="18"/>
                <w:szCs w:val="18"/>
              </w:rPr>
            </w:pPr>
            <w:r>
              <w:rPr>
                <w:rFonts w:hint="eastAsia"/>
                <w:sz w:val="18"/>
                <w:szCs w:val="18"/>
              </w:rPr>
              <w:t xml:space="preserve">　</w:t>
            </w:r>
          </w:p>
        </w:tc>
      </w:tr>
      <w:tr w:rsidR="00FD20F3" w:rsidTr="00B615AF">
        <w:trPr>
          <w:cantSplit/>
          <w:trHeight w:val="285"/>
        </w:trPr>
        <w:tc>
          <w:tcPr>
            <w:tcW w:w="750" w:type="dxa"/>
            <w:gridSpan w:val="2"/>
            <w:vMerge/>
            <w:shd w:val="clear" w:color="auto" w:fill="auto"/>
            <w:vAlign w:val="center"/>
          </w:tcPr>
          <w:p w:rsidR="00FD20F3" w:rsidRDefault="00FD20F3" w:rsidP="00B615AF">
            <w:pPr>
              <w:rPr>
                <w:sz w:val="18"/>
                <w:szCs w:val="18"/>
              </w:rPr>
            </w:pPr>
          </w:p>
        </w:tc>
        <w:tc>
          <w:tcPr>
            <w:tcW w:w="725" w:type="dxa"/>
            <w:shd w:val="clear" w:color="auto" w:fill="auto"/>
            <w:vAlign w:val="center"/>
          </w:tcPr>
          <w:p w:rsidR="00FD20F3" w:rsidRDefault="00FD20F3" w:rsidP="00B615AF">
            <w:pPr>
              <w:jc w:val="center"/>
              <w:rPr>
                <w:sz w:val="18"/>
                <w:szCs w:val="18"/>
              </w:rPr>
            </w:pPr>
            <w:r>
              <w:rPr>
                <w:rFonts w:hint="eastAsia"/>
                <w:sz w:val="18"/>
                <w:szCs w:val="18"/>
              </w:rPr>
              <w:t>从业人员</w:t>
            </w:r>
          </w:p>
        </w:tc>
        <w:tc>
          <w:tcPr>
            <w:tcW w:w="5388" w:type="dxa"/>
            <w:gridSpan w:val="2"/>
            <w:shd w:val="clear" w:color="auto" w:fill="auto"/>
            <w:vAlign w:val="center"/>
          </w:tcPr>
          <w:p w:rsidR="00FD20F3" w:rsidRDefault="00FD20F3" w:rsidP="00B615AF">
            <w:pPr>
              <w:rPr>
                <w:sz w:val="18"/>
                <w:szCs w:val="18"/>
              </w:rPr>
            </w:pPr>
            <w:r>
              <w:rPr>
                <w:rFonts w:hint="eastAsia"/>
                <w:sz w:val="18"/>
                <w:szCs w:val="18"/>
              </w:rPr>
              <w:t>从业人员持有效体检培训合格证明</w:t>
            </w:r>
          </w:p>
        </w:tc>
        <w:tc>
          <w:tcPr>
            <w:tcW w:w="637" w:type="dxa"/>
            <w:shd w:val="clear" w:color="auto" w:fill="auto"/>
            <w:vAlign w:val="center"/>
          </w:tcPr>
          <w:p w:rsidR="00FD20F3" w:rsidRDefault="00FD20F3" w:rsidP="00B615AF">
            <w:pPr>
              <w:jc w:val="center"/>
              <w:rPr>
                <w:sz w:val="18"/>
                <w:szCs w:val="18"/>
              </w:rPr>
            </w:pPr>
            <w:r>
              <w:rPr>
                <w:rFonts w:hint="eastAsia"/>
                <w:sz w:val="18"/>
                <w:szCs w:val="18"/>
              </w:rPr>
              <w:t>※</w:t>
            </w:r>
          </w:p>
        </w:tc>
        <w:tc>
          <w:tcPr>
            <w:tcW w:w="775" w:type="dxa"/>
            <w:shd w:val="clear" w:color="auto" w:fill="auto"/>
            <w:vAlign w:val="center"/>
          </w:tcPr>
          <w:p w:rsidR="00FD20F3" w:rsidRDefault="00FD20F3" w:rsidP="00B615AF">
            <w:pPr>
              <w:rPr>
                <w:sz w:val="18"/>
                <w:szCs w:val="18"/>
              </w:rPr>
            </w:pPr>
            <w:r>
              <w:rPr>
                <w:rFonts w:hint="eastAsia"/>
                <w:sz w:val="18"/>
                <w:szCs w:val="18"/>
              </w:rPr>
              <w:t xml:space="preserve">　</w:t>
            </w:r>
          </w:p>
        </w:tc>
      </w:tr>
      <w:tr w:rsidR="00FD20F3" w:rsidTr="00B615AF">
        <w:trPr>
          <w:cantSplit/>
          <w:trHeight w:val="285"/>
        </w:trPr>
        <w:tc>
          <w:tcPr>
            <w:tcW w:w="750" w:type="dxa"/>
            <w:gridSpan w:val="2"/>
            <w:vMerge w:val="restart"/>
            <w:shd w:val="clear" w:color="auto" w:fill="auto"/>
            <w:vAlign w:val="center"/>
          </w:tcPr>
          <w:p w:rsidR="00FD20F3" w:rsidRDefault="00FD20F3" w:rsidP="00B615AF">
            <w:pPr>
              <w:jc w:val="center"/>
              <w:rPr>
                <w:sz w:val="18"/>
                <w:szCs w:val="18"/>
              </w:rPr>
            </w:pPr>
            <w:r>
              <w:rPr>
                <w:rFonts w:hint="eastAsia"/>
                <w:sz w:val="18"/>
                <w:szCs w:val="18"/>
              </w:rPr>
              <w:t>建筑布局</w:t>
            </w:r>
          </w:p>
        </w:tc>
        <w:tc>
          <w:tcPr>
            <w:tcW w:w="725" w:type="dxa"/>
            <w:shd w:val="clear" w:color="auto" w:fill="auto"/>
            <w:vAlign w:val="center"/>
          </w:tcPr>
          <w:p w:rsidR="00FD20F3" w:rsidRDefault="00FD20F3" w:rsidP="00B615AF">
            <w:pPr>
              <w:jc w:val="center"/>
              <w:rPr>
                <w:sz w:val="18"/>
                <w:szCs w:val="18"/>
              </w:rPr>
            </w:pPr>
            <w:r>
              <w:rPr>
                <w:rFonts w:hint="eastAsia"/>
                <w:sz w:val="18"/>
                <w:szCs w:val="18"/>
              </w:rPr>
              <w:t>选址</w:t>
            </w:r>
          </w:p>
        </w:tc>
        <w:tc>
          <w:tcPr>
            <w:tcW w:w="5388" w:type="dxa"/>
            <w:gridSpan w:val="2"/>
            <w:shd w:val="clear" w:color="auto" w:fill="auto"/>
            <w:vAlign w:val="center"/>
          </w:tcPr>
          <w:p w:rsidR="00FD20F3" w:rsidRDefault="00FD20F3" w:rsidP="00B615AF">
            <w:pPr>
              <w:rPr>
                <w:sz w:val="18"/>
                <w:szCs w:val="18"/>
              </w:rPr>
            </w:pPr>
            <w:r>
              <w:rPr>
                <w:rFonts w:hint="eastAsia"/>
                <w:sz w:val="18"/>
                <w:szCs w:val="18"/>
              </w:rPr>
              <w:t>周围</w:t>
            </w:r>
            <w:r>
              <w:rPr>
                <w:rFonts w:hint="eastAsia"/>
                <w:sz w:val="18"/>
                <w:szCs w:val="18"/>
              </w:rPr>
              <w:t>25m</w:t>
            </w:r>
            <w:r>
              <w:rPr>
                <w:rFonts w:hint="eastAsia"/>
                <w:sz w:val="18"/>
                <w:szCs w:val="18"/>
              </w:rPr>
              <w:t>范围内无粉尘、有害气体、放射性物质和其他扩散性污染源</w:t>
            </w:r>
          </w:p>
        </w:tc>
        <w:tc>
          <w:tcPr>
            <w:tcW w:w="637" w:type="dxa"/>
            <w:shd w:val="clear" w:color="auto" w:fill="auto"/>
            <w:vAlign w:val="center"/>
          </w:tcPr>
          <w:p w:rsidR="00FD20F3" w:rsidRDefault="00FD20F3" w:rsidP="00B615AF">
            <w:pPr>
              <w:jc w:val="center"/>
              <w:rPr>
                <w:sz w:val="18"/>
                <w:szCs w:val="18"/>
              </w:rPr>
            </w:pPr>
            <w:r>
              <w:rPr>
                <w:rFonts w:hint="eastAsia"/>
                <w:sz w:val="18"/>
                <w:szCs w:val="18"/>
              </w:rPr>
              <w:t>※</w:t>
            </w:r>
          </w:p>
        </w:tc>
        <w:tc>
          <w:tcPr>
            <w:tcW w:w="775" w:type="dxa"/>
            <w:shd w:val="clear" w:color="auto" w:fill="auto"/>
            <w:vAlign w:val="center"/>
          </w:tcPr>
          <w:p w:rsidR="00FD20F3" w:rsidRDefault="00FD20F3" w:rsidP="00B615AF">
            <w:pPr>
              <w:rPr>
                <w:sz w:val="18"/>
                <w:szCs w:val="18"/>
              </w:rPr>
            </w:pPr>
            <w:r>
              <w:rPr>
                <w:rFonts w:hint="eastAsia"/>
                <w:sz w:val="18"/>
                <w:szCs w:val="18"/>
              </w:rPr>
              <w:t xml:space="preserve">　</w:t>
            </w:r>
          </w:p>
        </w:tc>
      </w:tr>
      <w:tr w:rsidR="00FD20F3" w:rsidTr="00B615AF">
        <w:trPr>
          <w:cantSplit/>
          <w:trHeight w:val="285"/>
        </w:trPr>
        <w:tc>
          <w:tcPr>
            <w:tcW w:w="750" w:type="dxa"/>
            <w:gridSpan w:val="2"/>
            <w:vMerge/>
            <w:shd w:val="clear" w:color="auto" w:fill="auto"/>
            <w:vAlign w:val="center"/>
          </w:tcPr>
          <w:p w:rsidR="00FD20F3" w:rsidRDefault="00FD20F3" w:rsidP="00B615AF">
            <w:pPr>
              <w:jc w:val="center"/>
              <w:rPr>
                <w:sz w:val="18"/>
                <w:szCs w:val="18"/>
              </w:rPr>
            </w:pPr>
          </w:p>
        </w:tc>
        <w:tc>
          <w:tcPr>
            <w:tcW w:w="725" w:type="dxa"/>
            <w:shd w:val="clear" w:color="auto" w:fill="auto"/>
            <w:vAlign w:val="center"/>
          </w:tcPr>
          <w:p w:rsidR="00FD20F3" w:rsidRDefault="00FD20F3" w:rsidP="00B615AF">
            <w:pPr>
              <w:jc w:val="center"/>
              <w:rPr>
                <w:sz w:val="18"/>
                <w:szCs w:val="18"/>
              </w:rPr>
            </w:pPr>
            <w:r>
              <w:rPr>
                <w:rFonts w:hint="eastAsia"/>
                <w:sz w:val="18"/>
                <w:szCs w:val="18"/>
              </w:rPr>
              <w:t>布局</w:t>
            </w:r>
          </w:p>
        </w:tc>
        <w:tc>
          <w:tcPr>
            <w:tcW w:w="5388" w:type="dxa"/>
            <w:gridSpan w:val="2"/>
            <w:shd w:val="clear" w:color="auto" w:fill="auto"/>
            <w:vAlign w:val="center"/>
          </w:tcPr>
          <w:p w:rsidR="00FD20F3" w:rsidRDefault="00FD20F3" w:rsidP="00B615AF">
            <w:pPr>
              <w:rPr>
                <w:sz w:val="18"/>
                <w:szCs w:val="18"/>
              </w:rPr>
            </w:pPr>
            <w:r>
              <w:rPr>
                <w:rFonts w:hint="eastAsia"/>
                <w:sz w:val="18"/>
                <w:szCs w:val="18"/>
              </w:rPr>
              <w:t>布局合理，公共厕所应远离消毒间、食品制作间和仓库</w:t>
            </w:r>
          </w:p>
        </w:tc>
        <w:tc>
          <w:tcPr>
            <w:tcW w:w="637" w:type="dxa"/>
            <w:shd w:val="clear" w:color="auto" w:fill="auto"/>
            <w:vAlign w:val="center"/>
          </w:tcPr>
          <w:p w:rsidR="00FD20F3" w:rsidRDefault="00FD20F3" w:rsidP="00B615AF">
            <w:pPr>
              <w:jc w:val="center"/>
              <w:rPr>
                <w:sz w:val="18"/>
                <w:szCs w:val="18"/>
              </w:rPr>
            </w:pPr>
            <w:r>
              <w:rPr>
                <w:rFonts w:hint="eastAsia"/>
                <w:sz w:val="18"/>
                <w:szCs w:val="18"/>
              </w:rPr>
              <w:t>※</w:t>
            </w:r>
          </w:p>
        </w:tc>
        <w:tc>
          <w:tcPr>
            <w:tcW w:w="775" w:type="dxa"/>
            <w:shd w:val="clear" w:color="auto" w:fill="auto"/>
            <w:vAlign w:val="center"/>
          </w:tcPr>
          <w:p w:rsidR="00FD20F3" w:rsidRDefault="00FD20F3" w:rsidP="00B615AF">
            <w:pPr>
              <w:rPr>
                <w:sz w:val="18"/>
                <w:szCs w:val="18"/>
              </w:rPr>
            </w:pPr>
          </w:p>
        </w:tc>
      </w:tr>
      <w:tr w:rsidR="00FD20F3" w:rsidTr="00B615AF">
        <w:trPr>
          <w:cantSplit/>
          <w:trHeight w:val="285"/>
        </w:trPr>
        <w:tc>
          <w:tcPr>
            <w:tcW w:w="750" w:type="dxa"/>
            <w:gridSpan w:val="2"/>
            <w:vMerge/>
            <w:shd w:val="clear" w:color="auto" w:fill="auto"/>
            <w:vAlign w:val="center"/>
          </w:tcPr>
          <w:p w:rsidR="00FD20F3" w:rsidRDefault="00FD20F3" w:rsidP="00B615AF">
            <w:pPr>
              <w:rPr>
                <w:sz w:val="18"/>
                <w:szCs w:val="18"/>
              </w:rPr>
            </w:pPr>
          </w:p>
        </w:tc>
        <w:tc>
          <w:tcPr>
            <w:tcW w:w="725" w:type="dxa"/>
            <w:shd w:val="clear" w:color="auto" w:fill="auto"/>
            <w:vAlign w:val="center"/>
          </w:tcPr>
          <w:p w:rsidR="00FD20F3" w:rsidRDefault="00FD20F3" w:rsidP="00B615AF">
            <w:pPr>
              <w:jc w:val="center"/>
              <w:rPr>
                <w:sz w:val="18"/>
                <w:szCs w:val="18"/>
              </w:rPr>
            </w:pPr>
            <w:r>
              <w:rPr>
                <w:rFonts w:hint="eastAsia"/>
                <w:sz w:val="18"/>
                <w:szCs w:val="18"/>
              </w:rPr>
              <w:t>面积</w:t>
            </w:r>
          </w:p>
        </w:tc>
        <w:tc>
          <w:tcPr>
            <w:tcW w:w="5388" w:type="dxa"/>
            <w:gridSpan w:val="2"/>
            <w:shd w:val="clear" w:color="auto" w:fill="auto"/>
            <w:vAlign w:val="center"/>
          </w:tcPr>
          <w:p w:rsidR="00FD20F3" w:rsidRDefault="00FD20F3" w:rsidP="00B615AF">
            <w:pPr>
              <w:rPr>
                <w:sz w:val="18"/>
                <w:szCs w:val="18"/>
              </w:rPr>
            </w:pPr>
            <w:r>
              <w:rPr>
                <w:rFonts w:hint="eastAsia"/>
                <w:sz w:val="18"/>
                <w:szCs w:val="18"/>
              </w:rPr>
              <w:t>美容场所经营面积不小于</w:t>
            </w:r>
            <w:r>
              <w:rPr>
                <w:rFonts w:hint="eastAsia"/>
                <w:sz w:val="18"/>
                <w:szCs w:val="18"/>
              </w:rPr>
              <w:t>30</w:t>
            </w:r>
            <w:r>
              <w:rPr>
                <w:rFonts w:hint="eastAsia"/>
                <w:sz w:val="18"/>
                <w:szCs w:val="18"/>
              </w:rPr>
              <w:t>㎡，美发场所经营面积不小于</w:t>
            </w:r>
            <w:r>
              <w:rPr>
                <w:rFonts w:hint="eastAsia"/>
                <w:sz w:val="18"/>
                <w:szCs w:val="18"/>
              </w:rPr>
              <w:t>10</w:t>
            </w:r>
            <w:r>
              <w:rPr>
                <w:rFonts w:hint="eastAsia"/>
                <w:sz w:val="18"/>
                <w:szCs w:val="18"/>
              </w:rPr>
              <w:t>㎡</w:t>
            </w:r>
          </w:p>
        </w:tc>
        <w:tc>
          <w:tcPr>
            <w:tcW w:w="637" w:type="dxa"/>
            <w:shd w:val="clear" w:color="auto" w:fill="auto"/>
            <w:vAlign w:val="center"/>
          </w:tcPr>
          <w:p w:rsidR="00FD20F3" w:rsidRDefault="00FD20F3" w:rsidP="00B615AF">
            <w:pPr>
              <w:jc w:val="center"/>
              <w:rPr>
                <w:sz w:val="18"/>
                <w:szCs w:val="18"/>
              </w:rPr>
            </w:pPr>
            <w:r>
              <w:rPr>
                <w:rFonts w:hint="eastAsia"/>
                <w:sz w:val="18"/>
                <w:szCs w:val="18"/>
              </w:rPr>
              <w:t>※</w:t>
            </w:r>
          </w:p>
        </w:tc>
        <w:tc>
          <w:tcPr>
            <w:tcW w:w="775" w:type="dxa"/>
            <w:shd w:val="clear" w:color="auto" w:fill="auto"/>
            <w:vAlign w:val="center"/>
          </w:tcPr>
          <w:p w:rsidR="00FD20F3" w:rsidRDefault="00FD20F3" w:rsidP="00B615AF">
            <w:pPr>
              <w:rPr>
                <w:sz w:val="18"/>
                <w:szCs w:val="18"/>
              </w:rPr>
            </w:pPr>
            <w:r>
              <w:rPr>
                <w:rFonts w:hint="eastAsia"/>
                <w:sz w:val="18"/>
                <w:szCs w:val="18"/>
              </w:rPr>
              <w:t xml:space="preserve"> </w:t>
            </w:r>
          </w:p>
        </w:tc>
      </w:tr>
      <w:tr w:rsidR="00FD20F3" w:rsidTr="00B615AF">
        <w:trPr>
          <w:cantSplit/>
          <w:trHeight w:val="285"/>
        </w:trPr>
        <w:tc>
          <w:tcPr>
            <w:tcW w:w="750" w:type="dxa"/>
            <w:gridSpan w:val="2"/>
            <w:vMerge/>
            <w:shd w:val="clear" w:color="auto" w:fill="auto"/>
            <w:vAlign w:val="center"/>
          </w:tcPr>
          <w:p w:rsidR="00FD20F3" w:rsidRDefault="00FD20F3" w:rsidP="00B615AF">
            <w:pPr>
              <w:rPr>
                <w:sz w:val="18"/>
                <w:szCs w:val="18"/>
              </w:rPr>
            </w:pPr>
          </w:p>
        </w:tc>
        <w:tc>
          <w:tcPr>
            <w:tcW w:w="725" w:type="dxa"/>
            <w:vMerge w:val="restart"/>
            <w:shd w:val="clear" w:color="auto" w:fill="auto"/>
            <w:vAlign w:val="center"/>
          </w:tcPr>
          <w:p w:rsidR="00FD20F3" w:rsidRDefault="00FD20F3" w:rsidP="00B615AF">
            <w:pPr>
              <w:jc w:val="center"/>
              <w:rPr>
                <w:sz w:val="18"/>
                <w:szCs w:val="18"/>
              </w:rPr>
            </w:pPr>
            <w:r>
              <w:rPr>
                <w:rFonts w:hint="eastAsia"/>
                <w:sz w:val="18"/>
                <w:szCs w:val="18"/>
              </w:rPr>
              <w:t>建筑材料</w:t>
            </w:r>
          </w:p>
        </w:tc>
        <w:tc>
          <w:tcPr>
            <w:tcW w:w="5388" w:type="dxa"/>
            <w:gridSpan w:val="2"/>
            <w:shd w:val="clear" w:color="auto" w:fill="auto"/>
            <w:vAlign w:val="center"/>
          </w:tcPr>
          <w:p w:rsidR="00FD20F3" w:rsidRDefault="00FD20F3" w:rsidP="00B615AF">
            <w:pPr>
              <w:rPr>
                <w:sz w:val="18"/>
                <w:szCs w:val="18"/>
              </w:rPr>
            </w:pPr>
            <w:r>
              <w:rPr>
                <w:rFonts w:hint="eastAsia"/>
                <w:sz w:val="18"/>
                <w:szCs w:val="18"/>
              </w:rPr>
              <w:t>建筑主体为非简易结构建筑</w:t>
            </w:r>
          </w:p>
        </w:tc>
        <w:tc>
          <w:tcPr>
            <w:tcW w:w="637" w:type="dxa"/>
            <w:shd w:val="clear" w:color="auto" w:fill="auto"/>
            <w:vAlign w:val="center"/>
          </w:tcPr>
          <w:p w:rsidR="00FD20F3" w:rsidRDefault="00FD20F3" w:rsidP="00B615AF">
            <w:pPr>
              <w:jc w:val="center"/>
              <w:rPr>
                <w:sz w:val="18"/>
                <w:szCs w:val="18"/>
              </w:rPr>
            </w:pPr>
            <w:r>
              <w:rPr>
                <w:rFonts w:hint="eastAsia"/>
                <w:sz w:val="18"/>
                <w:szCs w:val="18"/>
              </w:rPr>
              <w:t>※</w:t>
            </w:r>
          </w:p>
        </w:tc>
        <w:tc>
          <w:tcPr>
            <w:tcW w:w="775" w:type="dxa"/>
            <w:shd w:val="clear" w:color="auto" w:fill="auto"/>
            <w:vAlign w:val="center"/>
          </w:tcPr>
          <w:p w:rsidR="00FD20F3" w:rsidRDefault="00FD20F3" w:rsidP="00B615AF">
            <w:pPr>
              <w:rPr>
                <w:sz w:val="18"/>
                <w:szCs w:val="18"/>
              </w:rPr>
            </w:pPr>
            <w:r>
              <w:rPr>
                <w:rFonts w:hint="eastAsia"/>
                <w:sz w:val="18"/>
                <w:szCs w:val="18"/>
              </w:rPr>
              <w:t xml:space="preserve">　</w:t>
            </w:r>
          </w:p>
        </w:tc>
      </w:tr>
      <w:tr w:rsidR="00FD20F3" w:rsidTr="00B615AF">
        <w:trPr>
          <w:cantSplit/>
          <w:trHeight w:val="450"/>
        </w:trPr>
        <w:tc>
          <w:tcPr>
            <w:tcW w:w="750" w:type="dxa"/>
            <w:gridSpan w:val="2"/>
            <w:vMerge/>
            <w:shd w:val="clear" w:color="auto" w:fill="auto"/>
            <w:vAlign w:val="center"/>
          </w:tcPr>
          <w:p w:rsidR="00FD20F3" w:rsidRDefault="00FD20F3" w:rsidP="00B615AF">
            <w:pPr>
              <w:rPr>
                <w:sz w:val="18"/>
                <w:szCs w:val="18"/>
              </w:rPr>
            </w:pPr>
          </w:p>
        </w:tc>
        <w:tc>
          <w:tcPr>
            <w:tcW w:w="725" w:type="dxa"/>
            <w:vMerge/>
            <w:shd w:val="clear" w:color="auto" w:fill="auto"/>
            <w:vAlign w:val="center"/>
          </w:tcPr>
          <w:p w:rsidR="00FD20F3" w:rsidRDefault="00FD20F3" w:rsidP="00B615AF">
            <w:pPr>
              <w:rPr>
                <w:sz w:val="18"/>
                <w:szCs w:val="18"/>
              </w:rPr>
            </w:pPr>
          </w:p>
        </w:tc>
        <w:tc>
          <w:tcPr>
            <w:tcW w:w="5388" w:type="dxa"/>
            <w:gridSpan w:val="2"/>
            <w:shd w:val="clear" w:color="auto" w:fill="auto"/>
            <w:vAlign w:val="center"/>
          </w:tcPr>
          <w:p w:rsidR="00FD20F3" w:rsidRDefault="00FD20F3" w:rsidP="00B615AF">
            <w:pPr>
              <w:rPr>
                <w:sz w:val="18"/>
                <w:szCs w:val="18"/>
              </w:rPr>
            </w:pPr>
            <w:r>
              <w:rPr>
                <w:rFonts w:hint="eastAsia"/>
                <w:sz w:val="18"/>
                <w:szCs w:val="18"/>
              </w:rPr>
              <w:t>地面采用防滑、不渗水、易于清洗材料；卫生间、消毒间地面有不少于</w:t>
            </w:r>
            <w:r>
              <w:rPr>
                <w:rFonts w:hint="eastAsia"/>
                <w:sz w:val="18"/>
                <w:szCs w:val="18"/>
              </w:rPr>
              <w:t>2%</w:t>
            </w:r>
            <w:r>
              <w:rPr>
                <w:rFonts w:hint="eastAsia"/>
                <w:sz w:val="18"/>
                <w:szCs w:val="18"/>
              </w:rPr>
              <w:t>的坡度，地漏为地面最低处</w:t>
            </w:r>
          </w:p>
        </w:tc>
        <w:tc>
          <w:tcPr>
            <w:tcW w:w="637" w:type="dxa"/>
            <w:shd w:val="clear" w:color="auto" w:fill="auto"/>
            <w:vAlign w:val="center"/>
          </w:tcPr>
          <w:p w:rsidR="00FD20F3" w:rsidRDefault="00FD20F3" w:rsidP="00B615AF">
            <w:pPr>
              <w:jc w:val="center"/>
              <w:rPr>
                <w:sz w:val="18"/>
                <w:szCs w:val="18"/>
              </w:rPr>
            </w:pPr>
            <w:r>
              <w:rPr>
                <w:rFonts w:hint="eastAsia"/>
                <w:sz w:val="18"/>
                <w:szCs w:val="18"/>
              </w:rPr>
              <w:t>5</w:t>
            </w:r>
          </w:p>
        </w:tc>
        <w:tc>
          <w:tcPr>
            <w:tcW w:w="775" w:type="dxa"/>
            <w:shd w:val="clear" w:color="auto" w:fill="auto"/>
            <w:vAlign w:val="center"/>
          </w:tcPr>
          <w:p w:rsidR="00FD20F3" w:rsidRDefault="00FD20F3" w:rsidP="00B615AF">
            <w:pPr>
              <w:rPr>
                <w:sz w:val="18"/>
                <w:szCs w:val="18"/>
              </w:rPr>
            </w:pPr>
            <w:r>
              <w:rPr>
                <w:rFonts w:hint="eastAsia"/>
                <w:sz w:val="18"/>
                <w:szCs w:val="18"/>
              </w:rPr>
              <w:t xml:space="preserve">　</w:t>
            </w:r>
          </w:p>
        </w:tc>
      </w:tr>
      <w:tr w:rsidR="00FD20F3" w:rsidTr="00B615AF">
        <w:trPr>
          <w:cantSplit/>
          <w:trHeight w:val="285"/>
        </w:trPr>
        <w:tc>
          <w:tcPr>
            <w:tcW w:w="750" w:type="dxa"/>
            <w:gridSpan w:val="2"/>
            <w:vMerge/>
            <w:shd w:val="clear" w:color="auto" w:fill="auto"/>
            <w:vAlign w:val="center"/>
          </w:tcPr>
          <w:p w:rsidR="00FD20F3" w:rsidRDefault="00FD20F3" w:rsidP="00B615AF">
            <w:pPr>
              <w:rPr>
                <w:sz w:val="18"/>
                <w:szCs w:val="18"/>
              </w:rPr>
            </w:pPr>
          </w:p>
        </w:tc>
        <w:tc>
          <w:tcPr>
            <w:tcW w:w="725" w:type="dxa"/>
            <w:vMerge/>
            <w:shd w:val="clear" w:color="auto" w:fill="auto"/>
            <w:vAlign w:val="center"/>
          </w:tcPr>
          <w:p w:rsidR="00FD20F3" w:rsidRDefault="00FD20F3" w:rsidP="00B615AF">
            <w:pPr>
              <w:rPr>
                <w:sz w:val="18"/>
                <w:szCs w:val="18"/>
              </w:rPr>
            </w:pPr>
          </w:p>
        </w:tc>
        <w:tc>
          <w:tcPr>
            <w:tcW w:w="5388" w:type="dxa"/>
            <w:gridSpan w:val="2"/>
            <w:shd w:val="clear" w:color="auto" w:fill="auto"/>
            <w:vAlign w:val="center"/>
          </w:tcPr>
          <w:p w:rsidR="00FD20F3" w:rsidRDefault="00FD20F3" w:rsidP="00B615AF">
            <w:pPr>
              <w:rPr>
                <w:sz w:val="18"/>
                <w:szCs w:val="18"/>
              </w:rPr>
            </w:pPr>
            <w:r>
              <w:rPr>
                <w:rFonts w:hint="eastAsia"/>
                <w:sz w:val="18"/>
                <w:szCs w:val="18"/>
              </w:rPr>
              <w:t>内墙采用防水、防霉无毒材料涂覆</w:t>
            </w:r>
            <w:r>
              <w:rPr>
                <w:rFonts w:hint="eastAsia"/>
                <w:sz w:val="18"/>
                <w:szCs w:val="18"/>
              </w:rPr>
              <w:t>,</w:t>
            </w:r>
            <w:r>
              <w:rPr>
                <w:rFonts w:hint="eastAsia"/>
                <w:sz w:val="18"/>
                <w:szCs w:val="18"/>
              </w:rPr>
              <w:t>内部装饰材料对人体无潜在危害</w:t>
            </w:r>
          </w:p>
        </w:tc>
        <w:tc>
          <w:tcPr>
            <w:tcW w:w="637" w:type="dxa"/>
            <w:shd w:val="clear" w:color="auto" w:fill="auto"/>
            <w:vAlign w:val="center"/>
          </w:tcPr>
          <w:p w:rsidR="00FD20F3" w:rsidRDefault="00FD20F3" w:rsidP="00B615AF">
            <w:pPr>
              <w:jc w:val="center"/>
              <w:rPr>
                <w:sz w:val="18"/>
                <w:szCs w:val="18"/>
              </w:rPr>
            </w:pPr>
            <w:r>
              <w:rPr>
                <w:rFonts w:hint="eastAsia"/>
                <w:sz w:val="18"/>
                <w:szCs w:val="18"/>
              </w:rPr>
              <w:t>5</w:t>
            </w:r>
          </w:p>
        </w:tc>
        <w:tc>
          <w:tcPr>
            <w:tcW w:w="775" w:type="dxa"/>
            <w:shd w:val="clear" w:color="auto" w:fill="auto"/>
            <w:vAlign w:val="center"/>
          </w:tcPr>
          <w:p w:rsidR="00FD20F3" w:rsidRDefault="00FD20F3" w:rsidP="00B615AF">
            <w:pPr>
              <w:rPr>
                <w:sz w:val="18"/>
                <w:szCs w:val="18"/>
              </w:rPr>
            </w:pPr>
            <w:r>
              <w:rPr>
                <w:rFonts w:hint="eastAsia"/>
                <w:sz w:val="18"/>
                <w:szCs w:val="18"/>
              </w:rPr>
              <w:t xml:space="preserve">　</w:t>
            </w:r>
          </w:p>
        </w:tc>
      </w:tr>
      <w:tr w:rsidR="00FD20F3" w:rsidTr="00B615AF">
        <w:trPr>
          <w:cantSplit/>
          <w:trHeight w:val="285"/>
        </w:trPr>
        <w:tc>
          <w:tcPr>
            <w:tcW w:w="750" w:type="dxa"/>
            <w:gridSpan w:val="2"/>
            <w:vMerge/>
            <w:shd w:val="clear" w:color="auto" w:fill="auto"/>
            <w:vAlign w:val="center"/>
          </w:tcPr>
          <w:p w:rsidR="00FD20F3" w:rsidRDefault="00FD20F3" w:rsidP="00B615AF">
            <w:pPr>
              <w:rPr>
                <w:sz w:val="18"/>
                <w:szCs w:val="18"/>
              </w:rPr>
            </w:pPr>
          </w:p>
        </w:tc>
        <w:tc>
          <w:tcPr>
            <w:tcW w:w="725" w:type="dxa"/>
            <w:vMerge/>
            <w:shd w:val="clear" w:color="auto" w:fill="auto"/>
            <w:vAlign w:val="center"/>
          </w:tcPr>
          <w:p w:rsidR="00FD20F3" w:rsidRDefault="00FD20F3" w:rsidP="00B615AF">
            <w:pPr>
              <w:rPr>
                <w:sz w:val="18"/>
                <w:szCs w:val="18"/>
              </w:rPr>
            </w:pPr>
          </w:p>
        </w:tc>
        <w:tc>
          <w:tcPr>
            <w:tcW w:w="5388" w:type="dxa"/>
            <w:gridSpan w:val="2"/>
            <w:shd w:val="clear" w:color="auto" w:fill="auto"/>
            <w:vAlign w:val="center"/>
          </w:tcPr>
          <w:p w:rsidR="00FD20F3" w:rsidRDefault="00FD20F3" w:rsidP="00B615AF">
            <w:pPr>
              <w:rPr>
                <w:sz w:val="18"/>
                <w:szCs w:val="18"/>
              </w:rPr>
            </w:pPr>
            <w:r>
              <w:rPr>
                <w:rFonts w:hint="eastAsia"/>
                <w:sz w:val="18"/>
                <w:szCs w:val="18"/>
              </w:rPr>
              <w:t>天花采用防水、防霉扣板吊顶或防水、防霉无毒材料涂覆</w:t>
            </w:r>
          </w:p>
        </w:tc>
        <w:tc>
          <w:tcPr>
            <w:tcW w:w="637" w:type="dxa"/>
            <w:shd w:val="clear" w:color="auto" w:fill="auto"/>
            <w:vAlign w:val="center"/>
          </w:tcPr>
          <w:p w:rsidR="00FD20F3" w:rsidRDefault="00FD20F3" w:rsidP="00B615AF">
            <w:pPr>
              <w:jc w:val="center"/>
              <w:rPr>
                <w:sz w:val="18"/>
                <w:szCs w:val="18"/>
              </w:rPr>
            </w:pPr>
            <w:r>
              <w:rPr>
                <w:rFonts w:hint="eastAsia"/>
                <w:sz w:val="18"/>
                <w:szCs w:val="18"/>
              </w:rPr>
              <w:t>5</w:t>
            </w:r>
          </w:p>
        </w:tc>
        <w:tc>
          <w:tcPr>
            <w:tcW w:w="775" w:type="dxa"/>
            <w:shd w:val="clear" w:color="auto" w:fill="auto"/>
            <w:vAlign w:val="center"/>
          </w:tcPr>
          <w:p w:rsidR="00FD20F3" w:rsidRDefault="00FD20F3" w:rsidP="00B615AF">
            <w:pPr>
              <w:rPr>
                <w:sz w:val="18"/>
                <w:szCs w:val="18"/>
              </w:rPr>
            </w:pPr>
            <w:r>
              <w:rPr>
                <w:rFonts w:hint="eastAsia"/>
                <w:sz w:val="18"/>
                <w:szCs w:val="18"/>
              </w:rPr>
              <w:t xml:space="preserve">　</w:t>
            </w:r>
          </w:p>
        </w:tc>
      </w:tr>
      <w:tr w:rsidR="00FD20F3" w:rsidTr="00B615AF">
        <w:trPr>
          <w:cantSplit/>
          <w:trHeight w:val="285"/>
        </w:trPr>
        <w:tc>
          <w:tcPr>
            <w:tcW w:w="750" w:type="dxa"/>
            <w:gridSpan w:val="2"/>
            <w:vMerge/>
            <w:shd w:val="clear" w:color="auto" w:fill="auto"/>
            <w:vAlign w:val="center"/>
          </w:tcPr>
          <w:p w:rsidR="00FD20F3" w:rsidRDefault="00FD20F3" w:rsidP="00B615AF">
            <w:pPr>
              <w:rPr>
                <w:sz w:val="18"/>
                <w:szCs w:val="18"/>
              </w:rPr>
            </w:pPr>
          </w:p>
        </w:tc>
        <w:tc>
          <w:tcPr>
            <w:tcW w:w="725" w:type="dxa"/>
            <w:vMerge/>
            <w:shd w:val="clear" w:color="auto" w:fill="auto"/>
            <w:vAlign w:val="center"/>
          </w:tcPr>
          <w:p w:rsidR="00FD20F3" w:rsidRDefault="00FD20F3" w:rsidP="00B615AF">
            <w:pPr>
              <w:rPr>
                <w:sz w:val="18"/>
                <w:szCs w:val="18"/>
              </w:rPr>
            </w:pPr>
          </w:p>
        </w:tc>
        <w:tc>
          <w:tcPr>
            <w:tcW w:w="5388" w:type="dxa"/>
            <w:gridSpan w:val="2"/>
            <w:shd w:val="clear" w:color="auto" w:fill="auto"/>
            <w:vAlign w:val="center"/>
          </w:tcPr>
          <w:p w:rsidR="00FD20F3" w:rsidRDefault="00FD20F3" w:rsidP="00B615AF">
            <w:pPr>
              <w:rPr>
                <w:sz w:val="18"/>
                <w:szCs w:val="18"/>
              </w:rPr>
            </w:pPr>
            <w:r>
              <w:rPr>
                <w:rFonts w:hint="eastAsia"/>
                <w:sz w:val="18"/>
                <w:szCs w:val="18"/>
              </w:rPr>
              <w:t>卫生间、消毒间有给排水设施，墙裙用瓷砖等防水材料贴面，高度不低于</w:t>
            </w:r>
            <w:r>
              <w:rPr>
                <w:rFonts w:hint="eastAsia"/>
                <w:sz w:val="18"/>
                <w:szCs w:val="18"/>
              </w:rPr>
              <w:t>1.5m</w:t>
            </w:r>
          </w:p>
        </w:tc>
        <w:tc>
          <w:tcPr>
            <w:tcW w:w="637" w:type="dxa"/>
            <w:shd w:val="clear" w:color="auto" w:fill="auto"/>
            <w:vAlign w:val="center"/>
          </w:tcPr>
          <w:p w:rsidR="00FD20F3" w:rsidRDefault="00FD20F3" w:rsidP="00B615AF">
            <w:pPr>
              <w:jc w:val="center"/>
              <w:rPr>
                <w:sz w:val="18"/>
                <w:szCs w:val="18"/>
              </w:rPr>
            </w:pPr>
            <w:r>
              <w:rPr>
                <w:rFonts w:hint="eastAsia"/>
                <w:sz w:val="18"/>
                <w:szCs w:val="18"/>
              </w:rPr>
              <w:t>※</w:t>
            </w:r>
          </w:p>
        </w:tc>
        <w:tc>
          <w:tcPr>
            <w:tcW w:w="775" w:type="dxa"/>
            <w:shd w:val="clear" w:color="auto" w:fill="auto"/>
            <w:vAlign w:val="center"/>
          </w:tcPr>
          <w:p w:rsidR="00FD20F3" w:rsidRDefault="00FD20F3" w:rsidP="00B615AF">
            <w:pPr>
              <w:rPr>
                <w:sz w:val="18"/>
                <w:szCs w:val="18"/>
              </w:rPr>
            </w:pPr>
            <w:r>
              <w:rPr>
                <w:rFonts w:hint="eastAsia"/>
                <w:sz w:val="18"/>
                <w:szCs w:val="18"/>
              </w:rPr>
              <w:t xml:space="preserve">　</w:t>
            </w:r>
          </w:p>
        </w:tc>
      </w:tr>
      <w:tr w:rsidR="00FD20F3" w:rsidTr="00B615AF">
        <w:trPr>
          <w:cantSplit/>
          <w:trHeight w:val="300"/>
        </w:trPr>
        <w:tc>
          <w:tcPr>
            <w:tcW w:w="750" w:type="dxa"/>
            <w:gridSpan w:val="2"/>
            <w:vMerge w:val="restart"/>
            <w:shd w:val="clear" w:color="auto" w:fill="auto"/>
            <w:vAlign w:val="center"/>
          </w:tcPr>
          <w:p w:rsidR="00FD20F3" w:rsidRDefault="00FD20F3" w:rsidP="00B615AF">
            <w:pPr>
              <w:jc w:val="center"/>
              <w:rPr>
                <w:sz w:val="18"/>
                <w:szCs w:val="18"/>
              </w:rPr>
            </w:pPr>
            <w:r>
              <w:rPr>
                <w:rFonts w:hint="eastAsia"/>
                <w:sz w:val="18"/>
                <w:szCs w:val="18"/>
              </w:rPr>
              <w:t>功能间和卫生设施设备卫生要求</w:t>
            </w:r>
          </w:p>
        </w:tc>
        <w:tc>
          <w:tcPr>
            <w:tcW w:w="725" w:type="dxa"/>
            <w:shd w:val="clear" w:color="auto" w:fill="auto"/>
            <w:vAlign w:val="center"/>
          </w:tcPr>
          <w:p w:rsidR="00FD20F3" w:rsidRDefault="00FD20F3" w:rsidP="00B615AF">
            <w:pPr>
              <w:jc w:val="center"/>
              <w:rPr>
                <w:sz w:val="18"/>
                <w:szCs w:val="18"/>
              </w:rPr>
            </w:pPr>
            <w:r>
              <w:rPr>
                <w:rFonts w:hint="eastAsia"/>
                <w:sz w:val="18"/>
                <w:szCs w:val="18"/>
              </w:rPr>
              <w:t>功能分区</w:t>
            </w:r>
          </w:p>
        </w:tc>
        <w:tc>
          <w:tcPr>
            <w:tcW w:w="5388" w:type="dxa"/>
            <w:gridSpan w:val="2"/>
            <w:shd w:val="clear" w:color="auto" w:fill="auto"/>
            <w:vAlign w:val="bottom"/>
          </w:tcPr>
          <w:p w:rsidR="00FD20F3" w:rsidRDefault="00FD20F3" w:rsidP="00B615AF">
            <w:pPr>
              <w:rPr>
                <w:sz w:val="18"/>
                <w:szCs w:val="18"/>
              </w:rPr>
            </w:pPr>
            <w:r>
              <w:rPr>
                <w:rFonts w:hint="eastAsia"/>
                <w:sz w:val="18"/>
                <w:szCs w:val="18"/>
              </w:rPr>
              <w:t>理发、美容区域分区设置</w:t>
            </w:r>
          </w:p>
        </w:tc>
        <w:tc>
          <w:tcPr>
            <w:tcW w:w="637" w:type="dxa"/>
            <w:shd w:val="clear" w:color="auto" w:fill="auto"/>
            <w:vAlign w:val="center"/>
          </w:tcPr>
          <w:p w:rsidR="00FD20F3" w:rsidRDefault="00FD20F3" w:rsidP="00B615AF">
            <w:pPr>
              <w:jc w:val="center"/>
              <w:rPr>
                <w:sz w:val="18"/>
                <w:szCs w:val="18"/>
              </w:rPr>
            </w:pPr>
            <w:r>
              <w:rPr>
                <w:rFonts w:hint="eastAsia"/>
                <w:sz w:val="18"/>
                <w:szCs w:val="18"/>
              </w:rPr>
              <w:t>※</w:t>
            </w:r>
          </w:p>
        </w:tc>
        <w:tc>
          <w:tcPr>
            <w:tcW w:w="775" w:type="dxa"/>
            <w:shd w:val="clear" w:color="auto" w:fill="auto"/>
          </w:tcPr>
          <w:p w:rsidR="00FD20F3" w:rsidRDefault="00FD20F3" w:rsidP="00B615AF">
            <w:pPr>
              <w:rPr>
                <w:sz w:val="18"/>
                <w:szCs w:val="18"/>
              </w:rPr>
            </w:pPr>
            <w:r>
              <w:rPr>
                <w:rFonts w:hint="eastAsia"/>
                <w:sz w:val="18"/>
                <w:szCs w:val="18"/>
              </w:rPr>
              <w:t xml:space="preserve">                   </w:t>
            </w:r>
          </w:p>
        </w:tc>
      </w:tr>
      <w:tr w:rsidR="00FD20F3" w:rsidTr="00B615AF">
        <w:trPr>
          <w:cantSplit/>
          <w:trHeight w:val="675"/>
        </w:trPr>
        <w:tc>
          <w:tcPr>
            <w:tcW w:w="750" w:type="dxa"/>
            <w:gridSpan w:val="2"/>
            <w:vMerge/>
            <w:shd w:val="clear" w:color="auto" w:fill="auto"/>
            <w:vAlign w:val="center"/>
          </w:tcPr>
          <w:p w:rsidR="00FD20F3" w:rsidRDefault="00FD20F3" w:rsidP="00B615AF">
            <w:pPr>
              <w:rPr>
                <w:sz w:val="18"/>
                <w:szCs w:val="18"/>
              </w:rPr>
            </w:pPr>
          </w:p>
        </w:tc>
        <w:tc>
          <w:tcPr>
            <w:tcW w:w="725" w:type="dxa"/>
            <w:vMerge w:val="restart"/>
            <w:shd w:val="clear" w:color="auto" w:fill="auto"/>
            <w:vAlign w:val="center"/>
          </w:tcPr>
          <w:p w:rsidR="00FD20F3" w:rsidRDefault="00FD20F3" w:rsidP="00B615AF">
            <w:pPr>
              <w:jc w:val="center"/>
              <w:rPr>
                <w:sz w:val="18"/>
                <w:szCs w:val="18"/>
              </w:rPr>
            </w:pPr>
            <w:r>
              <w:rPr>
                <w:rFonts w:hint="eastAsia"/>
                <w:sz w:val="18"/>
                <w:szCs w:val="18"/>
              </w:rPr>
              <w:t>消毒间和消毒设施设备</w:t>
            </w:r>
          </w:p>
        </w:tc>
        <w:tc>
          <w:tcPr>
            <w:tcW w:w="5388" w:type="dxa"/>
            <w:gridSpan w:val="2"/>
            <w:shd w:val="clear" w:color="auto" w:fill="auto"/>
            <w:vAlign w:val="bottom"/>
          </w:tcPr>
          <w:p w:rsidR="00FD20F3" w:rsidRDefault="00FD20F3" w:rsidP="00B615AF">
            <w:pPr>
              <w:rPr>
                <w:sz w:val="18"/>
                <w:szCs w:val="18"/>
              </w:rPr>
            </w:pPr>
            <w:r>
              <w:rPr>
                <w:rFonts w:hint="eastAsia"/>
                <w:sz w:val="18"/>
                <w:szCs w:val="18"/>
              </w:rPr>
              <w:t>有用品用具消毒专区或专间并有明显标识。美容场所和经营面积在</w:t>
            </w:r>
            <w:r>
              <w:rPr>
                <w:rFonts w:hint="eastAsia"/>
                <w:sz w:val="18"/>
                <w:szCs w:val="18"/>
              </w:rPr>
              <w:t>50</w:t>
            </w:r>
            <w:r>
              <w:rPr>
                <w:rFonts w:hint="eastAsia"/>
                <w:sz w:val="18"/>
                <w:szCs w:val="18"/>
              </w:rPr>
              <w:t>㎡以上的美发场所，设立单独的清洗消毒间，消毒间面积不小于</w:t>
            </w:r>
            <w:r>
              <w:rPr>
                <w:rFonts w:hint="eastAsia"/>
                <w:sz w:val="18"/>
                <w:szCs w:val="18"/>
              </w:rPr>
              <w:t>3</w:t>
            </w:r>
            <w:r>
              <w:rPr>
                <w:rFonts w:hint="eastAsia"/>
                <w:sz w:val="18"/>
                <w:szCs w:val="18"/>
              </w:rPr>
              <w:t>㎡，符合卫生要求；</w:t>
            </w:r>
            <w:r>
              <w:rPr>
                <w:rFonts w:hint="eastAsia"/>
                <w:sz w:val="18"/>
                <w:szCs w:val="18"/>
              </w:rPr>
              <w:t>50</w:t>
            </w:r>
            <w:r>
              <w:rPr>
                <w:rFonts w:hint="eastAsia"/>
                <w:sz w:val="18"/>
                <w:szCs w:val="18"/>
              </w:rPr>
              <w:t>㎡以下的美发场所设置消毒区</w:t>
            </w:r>
          </w:p>
        </w:tc>
        <w:tc>
          <w:tcPr>
            <w:tcW w:w="637" w:type="dxa"/>
            <w:shd w:val="clear" w:color="auto" w:fill="auto"/>
            <w:vAlign w:val="center"/>
          </w:tcPr>
          <w:p w:rsidR="00FD20F3" w:rsidRDefault="00FD20F3" w:rsidP="00B615AF">
            <w:pPr>
              <w:jc w:val="center"/>
              <w:rPr>
                <w:sz w:val="18"/>
                <w:szCs w:val="18"/>
              </w:rPr>
            </w:pPr>
            <w:r>
              <w:rPr>
                <w:rFonts w:hint="eastAsia"/>
                <w:sz w:val="18"/>
                <w:szCs w:val="18"/>
              </w:rPr>
              <w:t>※</w:t>
            </w:r>
          </w:p>
        </w:tc>
        <w:tc>
          <w:tcPr>
            <w:tcW w:w="775" w:type="dxa"/>
            <w:shd w:val="clear" w:color="auto" w:fill="auto"/>
            <w:vAlign w:val="center"/>
          </w:tcPr>
          <w:p w:rsidR="00FD20F3" w:rsidRDefault="00FD20F3" w:rsidP="00B615AF">
            <w:pPr>
              <w:rPr>
                <w:sz w:val="18"/>
                <w:szCs w:val="18"/>
              </w:rPr>
            </w:pPr>
            <w:r>
              <w:rPr>
                <w:rFonts w:hint="eastAsia"/>
                <w:sz w:val="18"/>
                <w:szCs w:val="18"/>
              </w:rPr>
              <w:t xml:space="preserve">　</w:t>
            </w:r>
          </w:p>
        </w:tc>
      </w:tr>
      <w:tr w:rsidR="00FD20F3" w:rsidTr="00B615AF">
        <w:trPr>
          <w:cantSplit/>
          <w:trHeight w:val="285"/>
        </w:trPr>
        <w:tc>
          <w:tcPr>
            <w:tcW w:w="750" w:type="dxa"/>
            <w:gridSpan w:val="2"/>
            <w:vMerge/>
            <w:shd w:val="clear" w:color="auto" w:fill="auto"/>
            <w:vAlign w:val="center"/>
          </w:tcPr>
          <w:p w:rsidR="00FD20F3" w:rsidRDefault="00FD20F3" w:rsidP="00B615AF">
            <w:pPr>
              <w:rPr>
                <w:sz w:val="18"/>
                <w:szCs w:val="18"/>
              </w:rPr>
            </w:pPr>
          </w:p>
        </w:tc>
        <w:tc>
          <w:tcPr>
            <w:tcW w:w="725" w:type="dxa"/>
            <w:vMerge/>
            <w:shd w:val="clear" w:color="auto" w:fill="auto"/>
            <w:vAlign w:val="center"/>
          </w:tcPr>
          <w:p w:rsidR="00FD20F3" w:rsidRDefault="00FD20F3" w:rsidP="00B615AF">
            <w:pPr>
              <w:rPr>
                <w:sz w:val="18"/>
                <w:szCs w:val="18"/>
              </w:rPr>
            </w:pPr>
          </w:p>
        </w:tc>
        <w:tc>
          <w:tcPr>
            <w:tcW w:w="5388" w:type="dxa"/>
            <w:gridSpan w:val="2"/>
            <w:shd w:val="clear" w:color="auto" w:fill="auto"/>
            <w:vAlign w:val="center"/>
          </w:tcPr>
          <w:p w:rsidR="00FD20F3" w:rsidRDefault="00FD20F3" w:rsidP="00B615AF">
            <w:pPr>
              <w:rPr>
                <w:sz w:val="18"/>
                <w:szCs w:val="18"/>
              </w:rPr>
            </w:pPr>
            <w:r>
              <w:rPr>
                <w:rFonts w:hint="eastAsia"/>
                <w:sz w:val="18"/>
                <w:szCs w:val="18"/>
              </w:rPr>
              <w:t>消毒间或消毒区配备操作台、清洗池、消毒池和保洁柜，满足消毒和保洁需要</w:t>
            </w:r>
          </w:p>
        </w:tc>
        <w:tc>
          <w:tcPr>
            <w:tcW w:w="637" w:type="dxa"/>
            <w:shd w:val="clear" w:color="auto" w:fill="auto"/>
            <w:vAlign w:val="center"/>
          </w:tcPr>
          <w:p w:rsidR="00FD20F3" w:rsidRDefault="00FD20F3" w:rsidP="00B615AF">
            <w:pPr>
              <w:jc w:val="center"/>
              <w:rPr>
                <w:sz w:val="18"/>
                <w:szCs w:val="18"/>
              </w:rPr>
            </w:pPr>
            <w:r>
              <w:rPr>
                <w:rFonts w:hint="eastAsia"/>
                <w:sz w:val="18"/>
                <w:szCs w:val="18"/>
              </w:rPr>
              <w:t>10</w:t>
            </w:r>
          </w:p>
        </w:tc>
        <w:tc>
          <w:tcPr>
            <w:tcW w:w="775" w:type="dxa"/>
            <w:shd w:val="clear" w:color="auto" w:fill="auto"/>
            <w:vAlign w:val="center"/>
          </w:tcPr>
          <w:p w:rsidR="00FD20F3" w:rsidRDefault="00FD20F3" w:rsidP="00B615AF">
            <w:pPr>
              <w:rPr>
                <w:sz w:val="18"/>
                <w:szCs w:val="18"/>
              </w:rPr>
            </w:pPr>
            <w:r>
              <w:rPr>
                <w:rFonts w:hint="eastAsia"/>
                <w:sz w:val="18"/>
                <w:szCs w:val="18"/>
              </w:rPr>
              <w:t xml:space="preserve">　</w:t>
            </w:r>
          </w:p>
        </w:tc>
      </w:tr>
      <w:tr w:rsidR="00FD20F3" w:rsidTr="00B615AF">
        <w:trPr>
          <w:cantSplit/>
          <w:trHeight w:val="450"/>
        </w:trPr>
        <w:tc>
          <w:tcPr>
            <w:tcW w:w="750" w:type="dxa"/>
            <w:gridSpan w:val="2"/>
            <w:vMerge/>
            <w:shd w:val="clear" w:color="auto" w:fill="auto"/>
            <w:vAlign w:val="center"/>
          </w:tcPr>
          <w:p w:rsidR="00FD20F3" w:rsidRDefault="00FD20F3" w:rsidP="00B615AF">
            <w:pPr>
              <w:rPr>
                <w:sz w:val="18"/>
                <w:szCs w:val="18"/>
              </w:rPr>
            </w:pPr>
          </w:p>
        </w:tc>
        <w:tc>
          <w:tcPr>
            <w:tcW w:w="725" w:type="dxa"/>
            <w:vMerge/>
            <w:shd w:val="clear" w:color="auto" w:fill="auto"/>
            <w:vAlign w:val="center"/>
          </w:tcPr>
          <w:p w:rsidR="00FD20F3" w:rsidRDefault="00FD20F3" w:rsidP="00B615AF">
            <w:pPr>
              <w:rPr>
                <w:sz w:val="18"/>
                <w:szCs w:val="18"/>
              </w:rPr>
            </w:pPr>
          </w:p>
        </w:tc>
        <w:tc>
          <w:tcPr>
            <w:tcW w:w="5388" w:type="dxa"/>
            <w:gridSpan w:val="2"/>
            <w:shd w:val="clear" w:color="auto" w:fill="auto"/>
            <w:vAlign w:val="bottom"/>
          </w:tcPr>
          <w:p w:rsidR="00FD20F3" w:rsidRDefault="00FD20F3" w:rsidP="00B615AF">
            <w:pPr>
              <w:rPr>
                <w:sz w:val="18"/>
                <w:szCs w:val="18"/>
              </w:rPr>
            </w:pPr>
            <w:r>
              <w:rPr>
                <w:rFonts w:hint="eastAsia"/>
                <w:sz w:val="18"/>
                <w:szCs w:val="18"/>
              </w:rPr>
              <w:t>美发美容用品用具（发剪、推子、梳子、刷子等）设无臭氧紫外线消毒箱（柜）消毒，数量充足，满足消毒需要</w:t>
            </w:r>
          </w:p>
        </w:tc>
        <w:tc>
          <w:tcPr>
            <w:tcW w:w="637" w:type="dxa"/>
            <w:shd w:val="clear" w:color="auto" w:fill="auto"/>
            <w:vAlign w:val="center"/>
          </w:tcPr>
          <w:p w:rsidR="00FD20F3" w:rsidRDefault="00FD20F3" w:rsidP="00B615AF">
            <w:pPr>
              <w:jc w:val="center"/>
              <w:rPr>
                <w:sz w:val="18"/>
                <w:szCs w:val="18"/>
              </w:rPr>
            </w:pPr>
            <w:r>
              <w:rPr>
                <w:rFonts w:hint="eastAsia"/>
                <w:sz w:val="18"/>
                <w:szCs w:val="18"/>
              </w:rPr>
              <w:t>10</w:t>
            </w:r>
          </w:p>
        </w:tc>
        <w:tc>
          <w:tcPr>
            <w:tcW w:w="775" w:type="dxa"/>
            <w:shd w:val="clear" w:color="auto" w:fill="auto"/>
            <w:vAlign w:val="center"/>
          </w:tcPr>
          <w:p w:rsidR="00FD20F3" w:rsidRDefault="00FD20F3" w:rsidP="00B615AF">
            <w:pPr>
              <w:rPr>
                <w:sz w:val="18"/>
                <w:szCs w:val="18"/>
              </w:rPr>
            </w:pPr>
            <w:r>
              <w:rPr>
                <w:rFonts w:hint="eastAsia"/>
                <w:sz w:val="18"/>
                <w:szCs w:val="18"/>
              </w:rPr>
              <w:t xml:space="preserve">　</w:t>
            </w:r>
          </w:p>
        </w:tc>
      </w:tr>
      <w:tr w:rsidR="00FD20F3" w:rsidTr="00B615AF">
        <w:trPr>
          <w:cantSplit/>
          <w:trHeight w:val="285"/>
        </w:trPr>
        <w:tc>
          <w:tcPr>
            <w:tcW w:w="750" w:type="dxa"/>
            <w:gridSpan w:val="2"/>
            <w:vMerge/>
            <w:shd w:val="clear" w:color="auto" w:fill="auto"/>
            <w:vAlign w:val="center"/>
          </w:tcPr>
          <w:p w:rsidR="00FD20F3" w:rsidRDefault="00FD20F3" w:rsidP="00B615AF">
            <w:pPr>
              <w:rPr>
                <w:sz w:val="18"/>
                <w:szCs w:val="18"/>
              </w:rPr>
            </w:pPr>
          </w:p>
        </w:tc>
        <w:tc>
          <w:tcPr>
            <w:tcW w:w="725" w:type="dxa"/>
            <w:vMerge/>
            <w:shd w:val="clear" w:color="auto" w:fill="auto"/>
            <w:vAlign w:val="center"/>
          </w:tcPr>
          <w:p w:rsidR="00FD20F3" w:rsidRDefault="00FD20F3" w:rsidP="00B615AF">
            <w:pPr>
              <w:rPr>
                <w:sz w:val="18"/>
                <w:szCs w:val="18"/>
              </w:rPr>
            </w:pPr>
          </w:p>
        </w:tc>
        <w:tc>
          <w:tcPr>
            <w:tcW w:w="5388" w:type="dxa"/>
            <w:gridSpan w:val="2"/>
            <w:shd w:val="clear" w:color="auto" w:fill="auto"/>
            <w:vAlign w:val="bottom"/>
          </w:tcPr>
          <w:p w:rsidR="00FD20F3" w:rsidRDefault="00FD20F3" w:rsidP="00B615AF">
            <w:pPr>
              <w:rPr>
                <w:sz w:val="18"/>
                <w:szCs w:val="18"/>
              </w:rPr>
            </w:pPr>
            <w:r>
              <w:rPr>
                <w:rFonts w:hint="eastAsia"/>
                <w:sz w:val="18"/>
                <w:szCs w:val="18"/>
              </w:rPr>
              <w:t>美容工具按规定设有戊二醛浸泡或红外线消毒箱等消毒措施</w:t>
            </w:r>
          </w:p>
        </w:tc>
        <w:tc>
          <w:tcPr>
            <w:tcW w:w="637" w:type="dxa"/>
            <w:shd w:val="clear" w:color="auto" w:fill="auto"/>
            <w:vAlign w:val="center"/>
          </w:tcPr>
          <w:p w:rsidR="00FD20F3" w:rsidRDefault="00FD20F3" w:rsidP="00B615AF">
            <w:pPr>
              <w:jc w:val="center"/>
              <w:rPr>
                <w:sz w:val="18"/>
                <w:szCs w:val="18"/>
              </w:rPr>
            </w:pPr>
            <w:r>
              <w:rPr>
                <w:rFonts w:hint="eastAsia"/>
                <w:sz w:val="18"/>
                <w:szCs w:val="18"/>
              </w:rPr>
              <w:t>10</w:t>
            </w:r>
          </w:p>
        </w:tc>
        <w:tc>
          <w:tcPr>
            <w:tcW w:w="775" w:type="dxa"/>
            <w:shd w:val="clear" w:color="auto" w:fill="auto"/>
            <w:vAlign w:val="center"/>
          </w:tcPr>
          <w:p w:rsidR="00FD20F3" w:rsidRDefault="00FD20F3" w:rsidP="00B615AF">
            <w:pPr>
              <w:rPr>
                <w:sz w:val="18"/>
                <w:szCs w:val="18"/>
              </w:rPr>
            </w:pPr>
            <w:r>
              <w:rPr>
                <w:rFonts w:hint="eastAsia"/>
                <w:sz w:val="18"/>
                <w:szCs w:val="18"/>
              </w:rPr>
              <w:t xml:space="preserve">　</w:t>
            </w:r>
          </w:p>
        </w:tc>
      </w:tr>
      <w:tr w:rsidR="00FD20F3" w:rsidTr="00B615AF">
        <w:trPr>
          <w:cantSplit/>
          <w:trHeight w:val="720"/>
        </w:trPr>
        <w:tc>
          <w:tcPr>
            <w:tcW w:w="750" w:type="dxa"/>
            <w:gridSpan w:val="2"/>
            <w:vMerge/>
            <w:shd w:val="clear" w:color="auto" w:fill="auto"/>
            <w:vAlign w:val="center"/>
          </w:tcPr>
          <w:p w:rsidR="00FD20F3" w:rsidRDefault="00FD20F3" w:rsidP="00B615AF">
            <w:pPr>
              <w:rPr>
                <w:sz w:val="18"/>
                <w:szCs w:val="18"/>
              </w:rPr>
            </w:pPr>
          </w:p>
        </w:tc>
        <w:tc>
          <w:tcPr>
            <w:tcW w:w="725" w:type="dxa"/>
            <w:vMerge/>
            <w:shd w:val="clear" w:color="auto" w:fill="auto"/>
            <w:vAlign w:val="center"/>
          </w:tcPr>
          <w:p w:rsidR="00FD20F3" w:rsidRDefault="00FD20F3" w:rsidP="00B615AF">
            <w:pPr>
              <w:rPr>
                <w:sz w:val="18"/>
                <w:szCs w:val="18"/>
              </w:rPr>
            </w:pPr>
          </w:p>
        </w:tc>
        <w:tc>
          <w:tcPr>
            <w:tcW w:w="5388" w:type="dxa"/>
            <w:gridSpan w:val="2"/>
            <w:shd w:val="clear" w:color="auto" w:fill="auto"/>
            <w:vAlign w:val="center"/>
          </w:tcPr>
          <w:p w:rsidR="00FD20F3" w:rsidRDefault="00FD20F3" w:rsidP="00B615AF">
            <w:pPr>
              <w:rPr>
                <w:sz w:val="18"/>
                <w:szCs w:val="18"/>
              </w:rPr>
            </w:pPr>
            <w:r>
              <w:rPr>
                <w:rFonts w:hint="eastAsia"/>
                <w:sz w:val="18"/>
                <w:szCs w:val="18"/>
              </w:rPr>
              <w:t>提供非一次性拖鞋、面盆、浴盆等的设立公共物品洗消间，面积满足消毒需要，不小于</w:t>
            </w:r>
            <w:r>
              <w:rPr>
                <w:rFonts w:hint="eastAsia"/>
                <w:sz w:val="18"/>
                <w:szCs w:val="18"/>
              </w:rPr>
              <w:t>5m</w:t>
            </w:r>
            <w:r>
              <w:rPr>
                <w:rFonts w:hint="eastAsia"/>
                <w:sz w:val="18"/>
                <w:szCs w:val="18"/>
                <w:vertAlign w:val="superscript"/>
              </w:rPr>
              <w:t>2</w:t>
            </w:r>
            <w:r>
              <w:rPr>
                <w:rFonts w:hint="eastAsia"/>
                <w:sz w:val="18"/>
                <w:szCs w:val="18"/>
              </w:rPr>
              <w:t>，设有机械通风装置，并根据洗涤、消毒公共物品的品种设置相应的洗涤消毒设施</w:t>
            </w:r>
          </w:p>
        </w:tc>
        <w:tc>
          <w:tcPr>
            <w:tcW w:w="637" w:type="dxa"/>
            <w:shd w:val="clear" w:color="auto" w:fill="auto"/>
            <w:vAlign w:val="center"/>
          </w:tcPr>
          <w:p w:rsidR="00FD20F3" w:rsidRDefault="00FD20F3" w:rsidP="00B615AF">
            <w:pPr>
              <w:jc w:val="center"/>
              <w:rPr>
                <w:sz w:val="18"/>
                <w:szCs w:val="18"/>
              </w:rPr>
            </w:pPr>
            <w:r>
              <w:rPr>
                <w:rFonts w:hint="eastAsia"/>
                <w:sz w:val="18"/>
                <w:szCs w:val="18"/>
              </w:rPr>
              <w:t>※</w:t>
            </w:r>
          </w:p>
        </w:tc>
        <w:tc>
          <w:tcPr>
            <w:tcW w:w="775" w:type="dxa"/>
            <w:shd w:val="clear" w:color="auto" w:fill="auto"/>
            <w:vAlign w:val="center"/>
          </w:tcPr>
          <w:p w:rsidR="00FD20F3" w:rsidRDefault="00FD20F3" w:rsidP="00B615AF">
            <w:pPr>
              <w:rPr>
                <w:sz w:val="18"/>
                <w:szCs w:val="18"/>
              </w:rPr>
            </w:pPr>
            <w:r>
              <w:rPr>
                <w:rFonts w:hint="eastAsia"/>
                <w:sz w:val="18"/>
                <w:szCs w:val="18"/>
              </w:rPr>
              <w:t xml:space="preserve">　</w:t>
            </w:r>
          </w:p>
        </w:tc>
      </w:tr>
      <w:tr w:rsidR="00FD20F3" w:rsidTr="00B615AF">
        <w:trPr>
          <w:cantSplit/>
          <w:trHeight w:val="285"/>
        </w:trPr>
        <w:tc>
          <w:tcPr>
            <w:tcW w:w="750" w:type="dxa"/>
            <w:gridSpan w:val="2"/>
            <w:vMerge/>
            <w:shd w:val="clear" w:color="auto" w:fill="auto"/>
            <w:vAlign w:val="center"/>
          </w:tcPr>
          <w:p w:rsidR="00FD20F3" w:rsidRDefault="00FD20F3" w:rsidP="00B615AF">
            <w:pPr>
              <w:rPr>
                <w:sz w:val="18"/>
                <w:szCs w:val="18"/>
              </w:rPr>
            </w:pPr>
          </w:p>
        </w:tc>
        <w:tc>
          <w:tcPr>
            <w:tcW w:w="725" w:type="dxa"/>
            <w:vMerge/>
            <w:shd w:val="clear" w:color="auto" w:fill="auto"/>
            <w:vAlign w:val="center"/>
          </w:tcPr>
          <w:p w:rsidR="00FD20F3" w:rsidRDefault="00FD20F3" w:rsidP="00B615AF">
            <w:pPr>
              <w:rPr>
                <w:sz w:val="18"/>
                <w:szCs w:val="18"/>
              </w:rPr>
            </w:pPr>
          </w:p>
        </w:tc>
        <w:tc>
          <w:tcPr>
            <w:tcW w:w="5388" w:type="dxa"/>
            <w:gridSpan w:val="2"/>
            <w:shd w:val="clear" w:color="auto" w:fill="auto"/>
            <w:vAlign w:val="center"/>
          </w:tcPr>
          <w:p w:rsidR="00FD20F3" w:rsidRDefault="00FD20F3" w:rsidP="00B615AF">
            <w:pPr>
              <w:rPr>
                <w:sz w:val="18"/>
                <w:szCs w:val="18"/>
              </w:rPr>
            </w:pPr>
            <w:r>
              <w:rPr>
                <w:rFonts w:hint="eastAsia"/>
                <w:sz w:val="18"/>
                <w:szCs w:val="18"/>
              </w:rPr>
              <w:t>设立消毒记录本；使用化学消毒的，有消毒剂配比容器</w:t>
            </w:r>
          </w:p>
        </w:tc>
        <w:tc>
          <w:tcPr>
            <w:tcW w:w="637" w:type="dxa"/>
            <w:shd w:val="clear" w:color="auto" w:fill="auto"/>
            <w:vAlign w:val="center"/>
          </w:tcPr>
          <w:p w:rsidR="00FD20F3" w:rsidRDefault="00FD20F3" w:rsidP="00B615AF">
            <w:pPr>
              <w:jc w:val="center"/>
              <w:rPr>
                <w:sz w:val="18"/>
                <w:szCs w:val="18"/>
              </w:rPr>
            </w:pPr>
            <w:r>
              <w:rPr>
                <w:rFonts w:hint="eastAsia"/>
                <w:sz w:val="18"/>
                <w:szCs w:val="18"/>
              </w:rPr>
              <w:t>5</w:t>
            </w:r>
          </w:p>
        </w:tc>
        <w:tc>
          <w:tcPr>
            <w:tcW w:w="775" w:type="dxa"/>
            <w:shd w:val="clear" w:color="auto" w:fill="auto"/>
            <w:vAlign w:val="center"/>
          </w:tcPr>
          <w:p w:rsidR="00FD20F3" w:rsidRDefault="00FD20F3" w:rsidP="00B615AF">
            <w:pPr>
              <w:rPr>
                <w:sz w:val="18"/>
                <w:szCs w:val="18"/>
              </w:rPr>
            </w:pPr>
            <w:r>
              <w:rPr>
                <w:rFonts w:hint="eastAsia"/>
                <w:sz w:val="18"/>
                <w:szCs w:val="18"/>
              </w:rPr>
              <w:t xml:space="preserve">　</w:t>
            </w:r>
          </w:p>
        </w:tc>
      </w:tr>
      <w:tr w:rsidR="00FD20F3" w:rsidTr="00B615AF">
        <w:trPr>
          <w:cantSplit/>
          <w:trHeight w:val="525"/>
        </w:trPr>
        <w:tc>
          <w:tcPr>
            <w:tcW w:w="750" w:type="dxa"/>
            <w:gridSpan w:val="2"/>
            <w:vMerge/>
            <w:shd w:val="clear" w:color="auto" w:fill="auto"/>
            <w:vAlign w:val="center"/>
          </w:tcPr>
          <w:p w:rsidR="00FD20F3" w:rsidRDefault="00FD20F3" w:rsidP="00B615AF">
            <w:pPr>
              <w:rPr>
                <w:sz w:val="18"/>
                <w:szCs w:val="18"/>
              </w:rPr>
            </w:pPr>
          </w:p>
        </w:tc>
        <w:tc>
          <w:tcPr>
            <w:tcW w:w="725" w:type="dxa"/>
            <w:vMerge w:val="restart"/>
            <w:shd w:val="clear" w:color="auto" w:fill="auto"/>
            <w:vAlign w:val="center"/>
          </w:tcPr>
          <w:p w:rsidR="00FD20F3" w:rsidRDefault="00FD20F3" w:rsidP="00B615AF">
            <w:pPr>
              <w:jc w:val="center"/>
              <w:rPr>
                <w:sz w:val="18"/>
                <w:szCs w:val="18"/>
              </w:rPr>
            </w:pPr>
            <w:r>
              <w:rPr>
                <w:rFonts w:hint="eastAsia"/>
                <w:sz w:val="18"/>
                <w:szCs w:val="18"/>
              </w:rPr>
              <w:t>洗衣房（间）</w:t>
            </w:r>
          </w:p>
        </w:tc>
        <w:tc>
          <w:tcPr>
            <w:tcW w:w="5388" w:type="dxa"/>
            <w:gridSpan w:val="2"/>
            <w:shd w:val="clear" w:color="auto" w:fill="auto"/>
            <w:vAlign w:val="center"/>
          </w:tcPr>
          <w:p w:rsidR="00FD20F3" w:rsidRDefault="00FD20F3" w:rsidP="00B615AF">
            <w:pPr>
              <w:rPr>
                <w:sz w:val="18"/>
                <w:szCs w:val="18"/>
              </w:rPr>
            </w:pPr>
            <w:r>
              <w:rPr>
                <w:rFonts w:hint="eastAsia"/>
                <w:sz w:val="18"/>
                <w:szCs w:val="18"/>
              </w:rPr>
              <w:t>自行清洗布草独立设专用洗衣房或区域，面积满足清洗消毒需要，内有专用洗衣机、消毒剂和足够数量的消毒浸泡池或桶</w:t>
            </w:r>
          </w:p>
        </w:tc>
        <w:tc>
          <w:tcPr>
            <w:tcW w:w="637" w:type="dxa"/>
            <w:shd w:val="clear" w:color="auto" w:fill="auto"/>
            <w:vAlign w:val="center"/>
          </w:tcPr>
          <w:p w:rsidR="00FD20F3" w:rsidRDefault="00FD20F3" w:rsidP="00B615AF">
            <w:pPr>
              <w:jc w:val="center"/>
              <w:rPr>
                <w:sz w:val="18"/>
                <w:szCs w:val="18"/>
              </w:rPr>
            </w:pPr>
            <w:r>
              <w:rPr>
                <w:rFonts w:hint="eastAsia"/>
                <w:sz w:val="18"/>
                <w:szCs w:val="18"/>
              </w:rPr>
              <w:t>※</w:t>
            </w:r>
          </w:p>
        </w:tc>
        <w:tc>
          <w:tcPr>
            <w:tcW w:w="775" w:type="dxa"/>
            <w:shd w:val="clear" w:color="auto" w:fill="auto"/>
            <w:vAlign w:val="center"/>
          </w:tcPr>
          <w:p w:rsidR="00FD20F3" w:rsidRDefault="00FD20F3" w:rsidP="00B615AF">
            <w:pPr>
              <w:rPr>
                <w:sz w:val="18"/>
                <w:szCs w:val="18"/>
              </w:rPr>
            </w:pPr>
            <w:r>
              <w:rPr>
                <w:rFonts w:hint="eastAsia"/>
                <w:sz w:val="18"/>
                <w:szCs w:val="18"/>
              </w:rPr>
              <w:t xml:space="preserve">　</w:t>
            </w:r>
          </w:p>
        </w:tc>
      </w:tr>
      <w:tr w:rsidR="00FD20F3" w:rsidTr="00B615AF">
        <w:trPr>
          <w:cantSplit/>
          <w:trHeight w:val="450"/>
        </w:trPr>
        <w:tc>
          <w:tcPr>
            <w:tcW w:w="750" w:type="dxa"/>
            <w:gridSpan w:val="2"/>
            <w:vMerge/>
            <w:shd w:val="clear" w:color="auto" w:fill="auto"/>
            <w:vAlign w:val="center"/>
          </w:tcPr>
          <w:p w:rsidR="00FD20F3" w:rsidRDefault="00FD20F3" w:rsidP="00B615AF">
            <w:pPr>
              <w:rPr>
                <w:sz w:val="18"/>
                <w:szCs w:val="18"/>
              </w:rPr>
            </w:pPr>
          </w:p>
        </w:tc>
        <w:tc>
          <w:tcPr>
            <w:tcW w:w="725" w:type="dxa"/>
            <w:vMerge/>
            <w:shd w:val="clear" w:color="auto" w:fill="auto"/>
            <w:vAlign w:val="center"/>
          </w:tcPr>
          <w:p w:rsidR="00FD20F3" w:rsidRDefault="00FD20F3" w:rsidP="00B615AF">
            <w:pPr>
              <w:rPr>
                <w:sz w:val="18"/>
                <w:szCs w:val="18"/>
              </w:rPr>
            </w:pPr>
          </w:p>
        </w:tc>
        <w:tc>
          <w:tcPr>
            <w:tcW w:w="5388" w:type="dxa"/>
            <w:gridSpan w:val="2"/>
            <w:shd w:val="clear" w:color="auto" w:fill="auto"/>
            <w:vAlign w:val="center"/>
          </w:tcPr>
          <w:p w:rsidR="00FD20F3" w:rsidRDefault="00FD20F3" w:rsidP="00B615AF">
            <w:pPr>
              <w:rPr>
                <w:sz w:val="18"/>
                <w:szCs w:val="18"/>
              </w:rPr>
            </w:pPr>
            <w:r>
              <w:rPr>
                <w:rFonts w:hint="eastAsia"/>
                <w:sz w:val="18"/>
                <w:szCs w:val="18"/>
              </w:rPr>
              <w:t>外送布草洗涤的单位与有营业执照的洗涤单位签订洗涤合同，并索取营业执照复印件</w:t>
            </w:r>
          </w:p>
        </w:tc>
        <w:tc>
          <w:tcPr>
            <w:tcW w:w="637" w:type="dxa"/>
            <w:shd w:val="clear" w:color="auto" w:fill="auto"/>
            <w:vAlign w:val="center"/>
          </w:tcPr>
          <w:p w:rsidR="00FD20F3" w:rsidRDefault="00FD20F3" w:rsidP="00B615AF">
            <w:pPr>
              <w:jc w:val="center"/>
              <w:rPr>
                <w:sz w:val="18"/>
                <w:szCs w:val="18"/>
              </w:rPr>
            </w:pPr>
            <w:r>
              <w:rPr>
                <w:rFonts w:hint="eastAsia"/>
                <w:sz w:val="18"/>
                <w:szCs w:val="18"/>
              </w:rPr>
              <w:t>※</w:t>
            </w:r>
          </w:p>
        </w:tc>
        <w:tc>
          <w:tcPr>
            <w:tcW w:w="775" w:type="dxa"/>
            <w:shd w:val="clear" w:color="auto" w:fill="auto"/>
            <w:vAlign w:val="center"/>
          </w:tcPr>
          <w:p w:rsidR="00FD20F3" w:rsidRDefault="00FD20F3" w:rsidP="00B615AF">
            <w:pPr>
              <w:rPr>
                <w:sz w:val="18"/>
                <w:szCs w:val="18"/>
              </w:rPr>
            </w:pPr>
            <w:r>
              <w:rPr>
                <w:rFonts w:hint="eastAsia"/>
                <w:sz w:val="18"/>
                <w:szCs w:val="18"/>
              </w:rPr>
              <w:t xml:space="preserve">　</w:t>
            </w:r>
          </w:p>
        </w:tc>
      </w:tr>
      <w:tr w:rsidR="00FD20F3" w:rsidTr="00B615AF">
        <w:trPr>
          <w:cantSplit/>
          <w:trHeight w:val="285"/>
        </w:trPr>
        <w:tc>
          <w:tcPr>
            <w:tcW w:w="750" w:type="dxa"/>
            <w:gridSpan w:val="2"/>
            <w:vMerge/>
            <w:shd w:val="clear" w:color="auto" w:fill="auto"/>
            <w:vAlign w:val="center"/>
          </w:tcPr>
          <w:p w:rsidR="00FD20F3" w:rsidRDefault="00FD20F3" w:rsidP="00B615AF">
            <w:pPr>
              <w:rPr>
                <w:sz w:val="18"/>
                <w:szCs w:val="18"/>
              </w:rPr>
            </w:pPr>
          </w:p>
        </w:tc>
        <w:tc>
          <w:tcPr>
            <w:tcW w:w="725" w:type="dxa"/>
            <w:shd w:val="clear" w:color="auto" w:fill="auto"/>
            <w:vAlign w:val="center"/>
          </w:tcPr>
          <w:p w:rsidR="00FD20F3" w:rsidRDefault="00FD20F3" w:rsidP="00B615AF">
            <w:pPr>
              <w:jc w:val="center"/>
              <w:rPr>
                <w:sz w:val="18"/>
                <w:szCs w:val="18"/>
              </w:rPr>
            </w:pPr>
            <w:r>
              <w:rPr>
                <w:rFonts w:hint="eastAsia"/>
                <w:sz w:val="18"/>
                <w:szCs w:val="18"/>
              </w:rPr>
              <w:t>毛巾回收</w:t>
            </w:r>
          </w:p>
        </w:tc>
        <w:tc>
          <w:tcPr>
            <w:tcW w:w="5388" w:type="dxa"/>
            <w:gridSpan w:val="2"/>
            <w:shd w:val="clear" w:color="auto" w:fill="auto"/>
            <w:vAlign w:val="center"/>
          </w:tcPr>
          <w:p w:rsidR="00FD20F3" w:rsidRDefault="00FD20F3" w:rsidP="00B615AF">
            <w:pPr>
              <w:rPr>
                <w:sz w:val="18"/>
                <w:szCs w:val="18"/>
              </w:rPr>
            </w:pPr>
            <w:r>
              <w:rPr>
                <w:rFonts w:hint="eastAsia"/>
                <w:sz w:val="18"/>
                <w:szCs w:val="18"/>
              </w:rPr>
              <w:t>有独立的脏布草回收间或区域，有专用回收容器，有明显标识</w:t>
            </w:r>
          </w:p>
        </w:tc>
        <w:tc>
          <w:tcPr>
            <w:tcW w:w="637" w:type="dxa"/>
            <w:shd w:val="clear" w:color="auto" w:fill="auto"/>
            <w:vAlign w:val="center"/>
          </w:tcPr>
          <w:p w:rsidR="00FD20F3" w:rsidRDefault="00FD20F3" w:rsidP="00B615AF">
            <w:pPr>
              <w:jc w:val="center"/>
              <w:rPr>
                <w:sz w:val="18"/>
                <w:szCs w:val="18"/>
              </w:rPr>
            </w:pPr>
            <w:r>
              <w:rPr>
                <w:rFonts w:hint="eastAsia"/>
                <w:sz w:val="18"/>
                <w:szCs w:val="18"/>
              </w:rPr>
              <w:t>10</w:t>
            </w:r>
          </w:p>
        </w:tc>
        <w:tc>
          <w:tcPr>
            <w:tcW w:w="775" w:type="dxa"/>
            <w:shd w:val="clear" w:color="auto" w:fill="auto"/>
            <w:vAlign w:val="center"/>
          </w:tcPr>
          <w:p w:rsidR="00FD20F3" w:rsidRDefault="00FD20F3" w:rsidP="00B615AF">
            <w:pPr>
              <w:rPr>
                <w:sz w:val="18"/>
                <w:szCs w:val="18"/>
              </w:rPr>
            </w:pPr>
            <w:r>
              <w:rPr>
                <w:rFonts w:hint="eastAsia"/>
                <w:sz w:val="18"/>
                <w:szCs w:val="18"/>
              </w:rPr>
              <w:t xml:space="preserve">　</w:t>
            </w:r>
          </w:p>
        </w:tc>
      </w:tr>
      <w:tr w:rsidR="00FD20F3" w:rsidTr="00B615AF">
        <w:trPr>
          <w:cantSplit/>
          <w:trHeight w:val="450"/>
        </w:trPr>
        <w:tc>
          <w:tcPr>
            <w:tcW w:w="750" w:type="dxa"/>
            <w:gridSpan w:val="2"/>
            <w:vMerge/>
            <w:shd w:val="clear" w:color="auto" w:fill="auto"/>
            <w:vAlign w:val="center"/>
          </w:tcPr>
          <w:p w:rsidR="00FD20F3" w:rsidRDefault="00FD20F3" w:rsidP="00B615AF">
            <w:pPr>
              <w:rPr>
                <w:sz w:val="18"/>
                <w:szCs w:val="18"/>
              </w:rPr>
            </w:pPr>
          </w:p>
        </w:tc>
        <w:tc>
          <w:tcPr>
            <w:tcW w:w="725" w:type="dxa"/>
            <w:shd w:val="clear" w:color="auto" w:fill="auto"/>
            <w:vAlign w:val="center"/>
          </w:tcPr>
          <w:p w:rsidR="00FD20F3" w:rsidRDefault="00FD20F3" w:rsidP="00B615AF">
            <w:pPr>
              <w:rPr>
                <w:sz w:val="18"/>
                <w:szCs w:val="18"/>
              </w:rPr>
            </w:pPr>
            <w:r>
              <w:rPr>
                <w:rFonts w:hint="eastAsia"/>
                <w:sz w:val="18"/>
                <w:szCs w:val="18"/>
              </w:rPr>
              <w:t>染烫发操作间（区）</w:t>
            </w:r>
          </w:p>
        </w:tc>
        <w:tc>
          <w:tcPr>
            <w:tcW w:w="5388" w:type="dxa"/>
            <w:gridSpan w:val="2"/>
            <w:shd w:val="clear" w:color="auto" w:fill="auto"/>
            <w:vAlign w:val="bottom"/>
          </w:tcPr>
          <w:p w:rsidR="00FD20F3" w:rsidRDefault="00FD20F3" w:rsidP="00B615AF">
            <w:pPr>
              <w:rPr>
                <w:sz w:val="18"/>
                <w:szCs w:val="18"/>
              </w:rPr>
            </w:pPr>
            <w:r>
              <w:rPr>
                <w:rFonts w:hint="eastAsia"/>
                <w:sz w:val="18"/>
                <w:szCs w:val="18"/>
              </w:rPr>
              <w:t>美发场所经营面积在</w:t>
            </w:r>
            <w:r>
              <w:rPr>
                <w:rFonts w:hint="eastAsia"/>
                <w:sz w:val="18"/>
                <w:szCs w:val="18"/>
              </w:rPr>
              <w:t>50</w:t>
            </w:r>
            <w:r>
              <w:rPr>
                <w:rFonts w:hint="eastAsia"/>
                <w:sz w:val="18"/>
                <w:szCs w:val="18"/>
              </w:rPr>
              <w:t>㎡以上的，设有单独的染发、烫发间，</w:t>
            </w:r>
            <w:r>
              <w:rPr>
                <w:rFonts w:hint="eastAsia"/>
                <w:sz w:val="18"/>
                <w:szCs w:val="18"/>
              </w:rPr>
              <w:t>50</w:t>
            </w:r>
            <w:r>
              <w:rPr>
                <w:rFonts w:hint="eastAsia"/>
                <w:sz w:val="18"/>
                <w:szCs w:val="18"/>
              </w:rPr>
              <w:t>㎡以下的设烫、染发专区；设有独立机械排风设施，排风管道直接通到室外，风速不低于</w:t>
            </w:r>
            <w:r>
              <w:rPr>
                <w:rFonts w:hint="eastAsia"/>
                <w:sz w:val="18"/>
                <w:szCs w:val="18"/>
              </w:rPr>
              <w:t>0.3m/s</w:t>
            </w:r>
          </w:p>
        </w:tc>
        <w:tc>
          <w:tcPr>
            <w:tcW w:w="637" w:type="dxa"/>
            <w:shd w:val="clear" w:color="auto" w:fill="auto"/>
            <w:vAlign w:val="center"/>
          </w:tcPr>
          <w:p w:rsidR="00FD20F3" w:rsidRDefault="00FD20F3" w:rsidP="00B615AF">
            <w:pPr>
              <w:jc w:val="center"/>
              <w:rPr>
                <w:sz w:val="18"/>
                <w:szCs w:val="18"/>
              </w:rPr>
            </w:pPr>
            <w:r>
              <w:rPr>
                <w:rFonts w:hint="eastAsia"/>
                <w:sz w:val="18"/>
                <w:szCs w:val="18"/>
              </w:rPr>
              <w:t>※</w:t>
            </w:r>
          </w:p>
        </w:tc>
        <w:tc>
          <w:tcPr>
            <w:tcW w:w="775" w:type="dxa"/>
            <w:shd w:val="clear" w:color="auto" w:fill="auto"/>
            <w:vAlign w:val="center"/>
          </w:tcPr>
          <w:p w:rsidR="00FD20F3" w:rsidRDefault="00FD20F3" w:rsidP="00B615AF">
            <w:pPr>
              <w:rPr>
                <w:sz w:val="18"/>
                <w:szCs w:val="18"/>
              </w:rPr>
            </w:pPr>
            <w:r>
              <w:rPr>
                <w:rFonts w:hint="eastAsia"/>
                <w:sz w:val="18"/>
                <w:szCs w:val="18"/>
              </w:rPr>
              <w:t xml:space="preserve">　</w:t>
            </w:r>
          </w:p>
        </w:tc>
      </w:tr>
      <w:tr w:rsidR="00FD20F3" w:rsidTr="00B615AF">
        <w:trPr>
          <w:cantSplit/>
          <w:trHeight w:val="300"/>
        </w:trPr>
        <w:tc>
          <w:tcPr>
            <w:tcW w:w="750" w:type="dxa"/>
            <w:gridSpan w:val="2"/>
            <w:vMerge/>
            <w:shd w:val="clear" w:color="auto" w:fill="auto"/>
            <w:vAlign w:val="center"/>
          </w:tcPr>
          <w:p w:rsidR="00FD20F3" w:rsidRDefault="00FD20F3" w:rsidP="00B615AF">
            <w:pPr>
              <w:rPr>
                <w:sz w:val="18"/>
                <w:szCs w:val="18"/>
              </w:rPr>
            </w:pPr>
          </w:p>
        </w:tc>
        <w:tc>
          <w:tcPr>
            <w:tcW w:w="725" w:type="dxa"/>
            <w:vMerge w:val="restart"/>
            <w:shd w:val="clear" w:color="auto" w:fill="auto"/>
            <w:vAlign w:val="center"/>
          </w:tcPr>
          <w:p w:rsidR="00FD20F3" w:rsidRDefault="00FD20F3" w:rsidP="00B615AF">
            <w:pPr>
              <w:jc w:val="center"/>
              <w:rPr>
                <w:sz w:val="18"/>
                <w:szCs w:val="18"/>
              </w:rPr>
            </w:pPr>
            <w:r>
              <w:rPr>
                <w:rFonts w:hint="eastAsia"/>
                <w:sz w:val="18"/>
                <w:szCs w:val="18"/>
              </w:rPr>
              <w:t>洗头池和专用工具</w:t>
            </w:r>
          </w:p>
        </w:tc>
        <w:tc>
          <w:tcPr>
            <w:tcW w:w="5388" w:type="dxa"/>
            <w:gridSpan w:val="2"/>
            <w:shd w:val="clear" w:color="auto" w:fill="auto"/>
            <w:vAlign w:val="bottom"/>
          </w:tcPr>
          <w:p w:rsidR="00FD20F3" w:rsidRDefault="00FD20F3" w:rsidP="00B615AF">
            <w:pPr>
              <w:rPr>
                <w:sz w:val="18"/>
                <w:szCs w:val="18"/>
              </w:rPr>
            </w:pPr>
            <w:r>
              <w:rPr>
                <w:rFonts w:hint="eastAsia"/>
                <w:sz w:val="18"/>
                <w:szCs w:val="18"/>
              </w:rPr>
              <w:t>洗头池与座位比大于</w:t>
            </w:r>
            <w:r>
              <w:rPr>
                <w:rFonts w:hint="eastAsia"/>
                <w:sz w:val="18"/>
                <w:szCs w:val="18"/>
              </w:rPr>
              <w:t>1:5</w:t>
            </w:r>
          </w:p>
        </w:tc>
        <w:tc>
          <w:tcPr>
            <w:tcW w:w="637" w:type="dxa"/>
            <w:shd w:val="clear" w:color="auto" w:fill="auto"/>
            <w:vAlign w:val="center"/>
          </w:tcPr>
          <w:p w:rsidR="00FD20F3" w:rsidRDefault="00FD20F3" w:rsidP="00B615AF">
            <w:pPr>
              <w:jc w:val="center"/>
              <w:rPr>
                <w:sz w:val="18"/>
                <w:szCs w:val="18"/>
              </w:rPr>
            </w:pPr>
            <w:r>
              <w:rPr>
                <w:rFonts w:hint="eastAsia"/>
                <w:sz w:val="18"/>
                <w:szCs w:val="18"/>
              </w:rPr>
              <w:t>5</w:t>
            </w:r>
          </w:p>
        </w:tc>
        <w:tc>
          <w:tcPr>
            <w:tcW w:w="775" w:type="dxa"/>
            <w:shd w:val="clear" w:color="auto" w:fill="auto"/>
            <w:vAlign w:val="center"/>
          </w:tcPr>
          <w:p w:rsidR="00FD20F3" w:rsidRDefault="00FD20F3" w:rsidP="00B615AF">
            <w:pPr>
              <w:rPr>
                <w:sz w:val="18"/>
                <w:szCs w:val="18"/>
              </w:rPr>
            </w:pPr>
            <w:r>
              <w:rPr>
                <w:rFonts w:hint="eastAsia"/>
                <w:sz w:val="18"/>
                <w:szCs w:val="18"/>
              </w:rPr>
              <w:t xml:space="preserve">　</w:t>
            </w:r>
          </w:p>
        </w:tc>
      </w:tr>
      <w:tr w:rsidR="00FD20F3" w:rsidTr="00B615AF">
        <w:trPr>
          <w:cantSplit/>
          <w:trHeight w:val="285"/>
        </w:trPr>
        <w:tc>
          <w:tcPr>
            <w:tcW w:w="750" w:type="dxa"/>
            <w:gridSpan w:val="2"/>
            <w:vMerge/>
            <w:shd w:val="clear" w:color="auto" w:fill="auto"/>
            <w:vAlign w:val="center"/>
          </w:tcPr>
          <w:p w:rsidR="00FD20F3" w:rsidRDefault="00FD20F3" w:rsidP="00B615AF">
            <w:pPr>
              <w:rPr>
                <w:sz w:val="18"/>
                <w:szCs w:val="18"/>
              </w:rPr>
            </w:pPr>
          </w:p>
        </w:tc>
        <w:tc>
          <w:tcPr>
            <w:tcW w:w="725" w:type="dxa"/>
            <w:vMerge/>
            <w:shd w:val="clear" w:color="auto" w:fill="auto"/>
            <w:vAlign w:val="center"/>
          </w:tcPr>
          <w:p w:rsidR="00FD20F3" w:rsidRDefault="00FD20F3" w:rsidP="00B615AF">
            <w:pPr>
              <w:rPr>
                <w:sz w:val="18"/>
                <w:szCs w:val="18"/>
              </w:rPr>
            </w:pPr>
          </w:p>
        </w:tc>
        <w:tc>
          <w:tcPr>
            <w:tcW w:w="5388" w:type="dxa"/>
            <w:gridSpan w:val="2"/>
            <w:shd w:val="clear" w:color="auto" w:fill="auto"/>
            <w:vAlign w:val="bottom"/>
          </w:tcPr>
          <w:p w:rsidR="00FD20F3" w:rsidRDefault="00FD20F3" w:rsidP="00B615AF">
            <w:pPr>
              <w:rPr>
                <w:sz w:val="18"/>
                <w:szCs w:val="18"/>
              </w:rPr>
            </w:pPr>
            <w:r>
              <w:rPr>
                <w:rFonts w:hint="eastAsia"/>
                <w:sz w:val="18"/>
                <w:szCs w:val="18"/>
              </w:rPr>
              <w:t>配备皮肤病患者专用理发工具及容器并有明显标识</w:t>
            </w:r>
          </w:p>
        </w:tc>
        <w:tc>
          <w:tcPr>
            <w:tcW w:w="637" w:type="dxa"/>
            <w:shd w:val="clear" w:color="auto" w:fill="auto"/>
            <w:vAlign w:val="center"/>
          </w:tcPr>
          <w:p w:rsidR="00FD20F3" w:rsidRDefault="00FD20F3" w:rsidP="00B615AF">
            <w:pPr>
              <w:jc w:val="center"/>
              <w:rPr>
                <w:sz w:val="18"/>
                <w:szCs w:val="18"/>
              </w:rPr>
            </w:pPr>
            <w:r>
              <w:rPr>
                <w:rFonts w:hint="eastAsia"/>
                <w:sz w:val="18"/>
                <w:szCs w:val="18"/>
              </w:rPr>
              <w:t>10</w:t>
            </w:r>
          </w:p>
        </w:tc>
        <w:tc>
          <w:tcPr>
            <w:tcW w:w="775" w:type="dxa"/>
            <w:shd w:val="clear" w:color="auto" w:fill="auto"/>
            <w:vAlign w:val="center"/>
          </w:tcPr>
          <w:p w:rsidR="00FD20F3" w:rsidRDefault="00FD20F3" w:rsidP="00B615AF">
            <w:pPr>
              <w:rPr>
                <w:sz w:val="18"/>
                <w:szCs w:val="18"/>
              </w:rPr>
            </w:pPr>
            <w:r>
              <w:rPr>
                <w:rFonts w:hint="eastAsia"/>
                <w:sz w:val="18"/>
                <w:szCs w:val="18"/>
              </w:rPr>
              <w:t xml:space="preserve">　</w:t>
            </w:r>
          </w:p>
        </w:tc>
      </w:tr>
      <w:tr w:rsidR="00FD20F3" w:rsidTr="00B615AF">
        <w:trPr>
          <w:cantSplit/>
          <w:trHeight w:val="300"/>
        </w:trPr>
        <w:tc>
          <w:tcPr>
            <w:tcW w:w="750" w:type="dxa"/>
            <w:gridSpan w:val="2"/>
            <w:vMerge/>
            <w:shd w:val="clear" w:color="auto" w:fill="auto"/>
            <w:vAlign w:val="center"/>
          </w:tcPr>
          <w:p w:rsidR="00FD20F3" w:rsidRDefault="00FD20F3" w:rsidP="00B615AF">
            <w:pPr>
              <w:rPr>
                <w:sz w:val="18"/>
                <w:szCs w:val="18"/>
              </w:rPr>
            </w:pPr>
          </w:p>
        </w:tc>
        <w:tc>
          <w:tcPr>
            <w:tcW w:w="725" w:type="dxa"/>
            <w:vMerge w:val="restart"/>
            <w:shd w:val="clear" w:color="auto" w:fill="auto"/>
            <w:vAlign w:val="center"/>
          </w:tcPr>
          <w:p w:rsidR="00FD20F3" w:rsidRDefault="00FD20F3" w:rsidP="00B615AF">
            <w:pPr>
              <w:jc w:val="center"/>
              <w:rPr>
                <w:sz w:val="18"/>
                <w:szCs w:val="18"/>
              </w:rPr>
            </w:pPr>
            <w:r>
              <w:rPr>
                <w:rFonts w:hint="eastAsia"/>
                <w:sz w:val="18"/>
                <w:szCs w:val="18"/>
              </w:rPr>
              <w:t>公用用品用具保洁</w:t>
            </w:r>
          </w:p>
        </w:tc>
        <w:tc>
          <w:tcPr>
            <w:tcW w:w="5388" w:type="dxa"/>
            <w:gridSpan w:val="2"/>
            <w:shd w:val="clear" w:color="auto" w:fill="auto"/>
            <w:vAlign w:val="center"/>
          </w:tcPr>
          <w:p w:rsidR="00FD20F3" w:rsidRDefault="00FD20F3" w:rsidP="00B615AF">
            <w:pPr>
              <w:rPr>
                <w:sz w:val="18"/>
                <w:szCs w:val="18"/>
              </w:rPr>
            </w:pPr>
            <w:r>
              <w:rPr>
                <w:rFonts w:hint="eastAsia"/>
                <w:sz w:val="18"/>
                <w:szCs w:val="18"/>
              </w:rPr>
              <w:t>有专用的密闭布草柜或容器，数量充足，分类存放标识清楚</w:t>
            </w:r>
          </w:p>
        </w:tc>
        <w:tc>
          <w:tcPr>
            <w:tcW w:w="637" w:type="dxa"/>
            <w:shd w:val="clear" w:color="auto" w:fill="auto"/>
            <w:vAlign w:val="center"/>
          </w:tcPr>
          <w:p w:rsidR="00FD20F3" w:rsidRDefault="00FD20F3" w:rsidP="00B615AF">
            <w:pPr>
              <w:jc w:val="center"/>
              <w:rPr>
                <w:sz w:val="18"/>
                <w:szCs w:val="18"/>
              </w:rPr>
            </w:pPr>
            <w:r>
              <w:rPr>
                <w:rFonts w:hint="eastAsia"/>
                <w:sz w:val="18"/>
                <w:szCs w:val="18"/>
              </w:rPr>
              <w:t>※</w:t>
            </w:r>
          </w:p>
        </w:tc>
        <w:tc>
          <w:tcPr>
            <w:tcW w:w="775" w:type="dxa"/>
            <w:shd w:val="clear" w:color="auto" w:fill="auto"/>
            <w:vAlign w:val="center"/>
          </w:tcPr>
          <w:p w:rsidR="00FD20F3" w:rsidRDefault="00FD20F3" w:rsidP="00B615AF">
            <w:pPr>
              <w:rPr>
                <w:sz w:val="18"/>
                <w:szCs w:val="18"/>
              </w:rPr>
            </w:pPr>
            <w:r>
              <w:rPr>
                <w:rFonts w:hint="eastAsia"/>
                <w:sz w:val="18"/>
                <w:szCs w:val="18"/>
              </w:rPr>
              <w:t xml:space="preserve">　</w:t>
            </w:r>
          </w:p>
        </w:tc>
      </w:tr>
      <w:tr w:rsidR="00FD20F3" w:rsidTr="00B615AF">
        <w:trPr>
          <w:cantSplit/>
          <w:trHeight w:val="285"/>
        </w:trPr>
        <w:tc>
          <w:tcPr>
            <w:tcW w:w="750" w:type="dxa"/>
            <w:gridSpan w:val="2"/>
            <w:vMerge/>
            <w:shd w:val="clear" w:color="auto" w:fill="auto"/>
            <w:vAlign w:val="center"/>
          </w:tcPr>
          <w:p w:rsidR="00FD20F3" w:rsidRDefault="00FD20F3" w:rsidP="00B615AF">
            <w:pPr>
              <w:rPr>
                <w:sz w:val="18"/>
                <w:szCs w:val="18"/>
              </w:rPr>
            </w:pPr>
          </w:p>
        </w:tc>
        <w:tc>
          <w:tcPr>
            <w:tcW w:w="725" w:type="dxa"/>
            <w:vMerge/>
            <w:shd w:val="clear" w:color="auto" w:fill="auto"/>
            <w:vAlign w:val="center"/>
          </w:tcPr>
          <w:p w:rsidR="00FD20F3" w:rsidRDefault="00FD20F3" w:rsidP="00B615AF">
            <w:pPr>
              <w:rPr>
                <w:sz w:val="18"/>
                <w:szCs w:val="18"/>
              </w:rPr>
            </w:pPr>
          </w:p>
        </w:tc>
        <w:tc>
          <w:tcPr>
            <w:tcW w:w="5388" w:type="dxa"/>
            <w:gridSpan w:val="2"/>
            <w:shd w:val="clear" w:color="auto" w:fill="auto"/>
            <w:vAlign w:val="center"/>
          </w:tcPr>
          <w:p w:rsidR="00FD20F3" w:rsidRDefault="00FD20F3" w:rsidP="00B615AF">
            <w:pPr>
              <w:rPr>
                <w:sz w:val="18"/>
                <w:szCs w:val="18"/>
              </w:rPr>
            </w:pPr>
            <w:r>
              <w:rPr>
                <w:rFonts w:hint="eastAsia"/>
                <w:sz w:val="18"/>
                <w:szCs w:val="18"/>
              </w:rPr>
              <w:t>美发场所毛巾与座位数比大于</w:t>
            </w:r>
            <w:r>
              <w:rPr>
                <w:rFonts w:hint="eastAsia"/>
                <w:sz w:val="18"/>
                <w:szCs w:val="18"/>
              </w:rPr>
              <w:t>3</w:t>
            </w:r>
            <w:r>
              <w:rPr>
                <w:rFonts w:hint="eastAsia"/>
                <w:sz w:val="18"/>
                <w:szCs w:val="18"/>
              </w:rPr>
              <w:t>：</w:t>
            </w:r>
            <w:r>
              <w:rPr>
                <w:rFonts w:hint="eastAsia"/>
                <w:sz w:val="18"/>
                <w:szCs w:val="18"/>
              </w:rPr>
              <w:t>1</w:t>
            </w:r>
            <w:r>
              <w:rPr>
                <w:rFonts w:hint="eastAsia"/>
                <w:sz w:val="18"/>
                <w:szCs w:val="18"/>
              </w:rPr>
              <w:t>，美容场所毛巾与床位数比大于</w:t>
            </w:r>
            <w:r>
              <w:rPr>
                <w:rFonts w:hint="eastAsia"/>
                <w:sz w:val="18"/>
                <w:szCs w:val="18"/>
              </w:rPr>
              <w:t>10</w:t>
            </w:r>
            <w:r>
              <w:rPr>
                <w:rFonts w:hint="eastAsia"/>
                <w:sz w:val="18"/>
                <w:szCs w:val="18"/>
              </w:rPr>
              <w:t>：</w:t>
            </w:r>
            <w:r>
              <w:rPr>
                <w:rFonts w:hint="eastAsia"/>
                <w:sz w:val="18"/>
                <w:szCs w:val="18"/>
              </w:rPr>
              <w:t>1</w:t>
            </w:r>
          </w:p>
        </w:tc>
        <w:tc>
          <w:tcPr>
            <w:tcW w:w="637" w:type="dxa"/>
            <w:shd w:val="clear" w:color="auto" w:fill="auto"/>
            <w:vAlign w:val="center"/>
          </w:tcPr>
          <w:p w:rsidR="00FD20F3" w:rsidRDefault="00FD20F3" w:rsidP="00B615AF">
            <w:pPr>
              <w:jc w:val="center"/>
              <w:rPr>
                <w:sz w:val="18"/>
                <w:szCs w:val="18"/>
              </w:rPr>
            </w:pPr>
            <w:r>
              <w:rPr>
                <w:rFonts w:hint="eastAsia"/>
                <w:sz w:val="18"/>
                <w:szCs w:val="18"/>
              </w:rPr>
              <w:t>5</w:t>
            </w:r>
          </w:p>
        </w:tc>
        <w:tc>
          <w:tcPr>
            <w:tcW w:w="775" w:type="dxa"/>
            <w:shd w:val="clear" w:color="auto" w:fill="auto"/>
            <w:vAlign w:val="center"/>
          </w:tcPr>
          <w:p w:rsidR="00FD20F3" w:rsidRDefault="00FD20F3" w:rsidP="00B615AF">
            <w:pPr>
              <w:rPr>
                <w:sz w:val="18"/>
                <w:szCs w:val="18"/>
              </w:rPr>
            </w:pPr>
            <w:r>
              <w:rPr>
                <w:rFonts w:hint="eastAsia"/>
                <w:sz w:val="18"/>
                <w:szCs w:val="18"/>
              </w:rPr>
              <w:t xml:space="preserve">　</w:t>
            </w:r>
          </w:p>
        </w:tc>
      </w:tr>
      <w:tr w:rsidR="00FD20F3" w:rsidTr="00B615AF">
        <w:trPr>
          <w:cantSplit/>
          <w:trHeight w:val="285"/>
        </w:trPr>
        <w:tc>
          <w:tcPr>
            <w:tcW w:w="750" w:type="dxa"/>
            <w:gridSpan w:val="2"/>
            <w:vMerge/>
            <w:shd w:val="clear" w:color="auto" w:fill="auto"/>
            <w:vAlign w:val="center"/>
          </w:tcPr>
          <w:p w:rsidR="00FD20F3" w:rsidRDefault="00FD20F3" w:rsidP="00B615AF">
            <w:pPr>
              <w:rPr>
                <w:sz w:val="18"/>
                <w:szCs w:val="18"/>
              </w:rPr>
            </w:pPr>
          </w:p>
        </w:tc>
        <w:tc>
          <w:tcPr>
            <w:tcW w:w="725" w:type="dxa"/>
            <w:shd w:val="clear" w:color="auto" w:fill="auto"/>
            <w:vAlign w:val="center"/>
          </w:tcPr>
          <w:p w:rsidR="00FD20F3" w:rsidRDefault="00FD20F3" w:rsidP="00B615AF">
            <w:pPr>
              <w:jc w:val="center"/>
              <w:rPr>
                <w:sz w:val="18"/>
                <w:szCs w:val="18"/>
              </w:rPr>
            </w:pPr>
            <w:r>
              <w:rPr>
                <w:rFonts w:hint="eastAsia"/>
                <w:sz w:val="18"/>
                <w:szCs w:val="18"/>
              </w:rPr>
              <w:t>卫生间</w:t>
            </w:r>
          </w:p>
        </w:tc>
        <w:tc>
          <w:tcPr>
            <w:tcW w:w="5388" w:type="dxa"/>
            <w:gridSpan w:val="2"/>
            <w:shd w:val="clear" w:color="auto" w:fill="auto"/>
            <w:vAlign w:val="center"/>
          </w:tcPr>
          <w:p w:rsidR="00FD20F3" w:rsidRDefault="00FD20F3" w:rsidP="00B615AF">
            <w:pPr>
              <w:rPr>
                <w:sz w:val="18"/>
                <w:szCs w:val="18"/>
              </w:rPr>
            </w:pPr>
            <w:r>
              <w:rPr>
                <w:rFonts w:hint="eastAsia"/>
                <w:sz w:val="18"/>
                <w:szCs w:val="18"/>
              </w:rPr>
              <w:t>厕所有排风设施，不与空调管道相通，独立排出室外；设有独立洗手设施</w:t>
            </w:r>
          </w:p>
        </w:tc>
        <w:tc>
          <w:tcPr>
            <w:tcW w:w="637" w:type="dxa"/>
            <w:shd w:val="clear" w:color="auto" w:fill="auto"/>
            <w:vAlign w:val="center"/>
          </w:tcPr>
          <w:p w:rsidR="00FD20F3" w:rsidRDefault="00FD20F3" w:rsidP="00B615AF">
            <w:pPr>
              <w:jc w:val="center"/>
              <w:rPr>
                <w:sz w:val="18"/>
                <w:szCs w:val="18"/>
              </w:rPr>
            </w:pPr>
            <w:r>
              <w:rPr>
                <w:rFonts w:hint="eastAsia"/>
                <w:sz w:val="18"/>
                <w:szCs w:val="18"/>
              </w:rPr>
              <w:t>※</w:t>
            </w:r>
          </w:p>
        </w:tc>
        <w:tc>
          <w:tcPr>
            <w:tcW w:w="775" w:type="dxa"/>
            <w:shd w:val="clear" w:color="auto" w:fill="auto"/>
            <w:vAlign w:val="center"/>
          </w:tcPr>
          <w:p w:rsidR="00FD20F3" w:rsidRDefault="00FD20F3" w:rsidP="00B615AF">
            <w:pPr>
              <w:rPr>
                <w:sz w:val="18"/>
                <w:szCs w:val="18"/>
              </w:rPr>
            </w:pPr>
            <w:r>
              <w:rPr>
                <w:rFonts w:hint="eastAsia"/>
                <w:sz w:val="18"/>
                <w:szCs w:val="18"/>
              </w:rPr>
              <w:t xml:space="preserve">　</w:t>
            </w:r>
          </w:p>
        </w:tc>
      </w:tr>
      <w:tr w:rsidR="00FD20F3" w:rsidTr="00B615AF">
        <w:trPr>
          <w:cantSplit/>
          <w:trHeight w:val="285"/>
        </w:trPr>
        <w:tc>
          <w:tcPr>
            <w:tcW w:w="750" w:type="dxa"/>
            <w:gridSpan w:val="2"/>
            <w:vMerge/>
            <w:shd w:val="clear" w:color="auto" w:fill="auto"/>
            <w:vAlign w:val="center"/>
          </w:tcPr>
          <w:p w:rsidR="00FD20F3" w:rsidRDefault="00FD20F3" w:rsidP="00B615AF">
            <w:pPr>
              <w:rPr>
                <w:sz w:val="18"/>
                <w:szCs w:val="18"/>
              </w:rPr>
            </w:pPr>
          </w:p>
        </w:tc>
        <w:tc>
          <w:tcPr>
            <w:tcW w:w="725" w:type="dxa"/>
            <w:shd w:val="clear" w:color="auto" w:fill="auto"/>
            <w:vAlign w:val="center"/>
          </w:tcPr>
          <w:p w:rsidR="00FD20F3" w:rsidRDefault="00FD20F3" w:rsidP="00B615AF">
            <w:pPr>
              <w:jc w:val="center"/>
              <w:rPr>
                <w:sz w:val="18"/>
                <w:szCs w:val="18"/>
              </w:rPr>
            </w:pPr>
            <w:r>
              <w:rPr>
                <w:rFonts w:hint="eastAsia"/>
                <w:sz w:val="18"/>
                <w:szCs w:val="18"/>
              </w:rPr>
              <w:t>仓库</w:t>
            </w:r>
          </w:p>
        </w:tc>
        <w:tc>
          <w:tcPr>
            <w:tcW w:w="5388" w:type="dxa"/>
            <w:gridSpan w:val="2"/>
            <w:shd w:val="clear" w:color="auto" w:fill="auto"/>
            <w:vAlign w:val="center"/>
          </w:tcPr>
          <w:p w:rsidR="00FD20F3" w:rsidRDefault="00FD20F3" w:rsidP="00B615AF">
            <w:pPr>
              <w:rPr>
                <w:sz w:val="18"/>
                <w:szCs w:val="18"/>
              </w:rPr>
            </w:pPr>
            <w:r>
              <w:rPr>
                <w:rFonts w:hint="eastAsia"/>
                <w:sz w:val="18"/>
                <w:szCs w:val="18"/>
              </w:rPr>
              <w:t>有相适应的公共用品用具存储仓库，物品分类摆放，离地隔墙</w:t>
            </w:r>
          </w:p>
        </w:tc>
        <w:tc>
          <w:tcPr>
            <w:tcW w:w="637" w:type="dxa"/>
            <w:shd w:val="clear" w:color="auto" w:fill="auto"/>
            <w:vAlign w:val="center"/>
          </w:tcPr>
          <w:p w:rsidR="00FD20F3" w:rsidRDefault="00FD20F3" w:rsidP="00B615AF">
            <w:pPr>
              <w:jc w:val="center"/>
              <w:rPr>
                <w:sz w:val="18"/>
                <w:szCs w:val="18"/>
              </w:rPr>
            </w:pPr>
            <w:r>
              <w:rPr>
                <w:rFonts w:hint="eastAsia"/>
                <w:sz w:val="18"/>
                <w:szCs w:val="18"/>
              </w:rPr>
              <w:t>5</w:t>
            </w:r>
          </w:p>
        </w:tc>
        <w:tc>
          <w:tcPr>
            <w:tcW w:w="775" w:type="dxa"/>
            <w:shd w:val="clear" w:color="auto" w:fill="auto"/>
            <w:vAlign w:val="center"/>
          </w:tcPr>
          <w:p w:rsidR="00FD20F3" w:rsidRDefault="00FD20F3" w:rsidP="00B615AF">
            <w:pPr>
              <w:rPr>
                <w:sz w:val="18"/>
                <w:szCs w:val="18"/>
              </w:rPr>
            </w:pPr>
            <w:r>
              <w:rPr>
                <w:rFonts w:hint="eastAsia"/>
                <w:sz w:val="18"/>
                <w:szCs w:val="18"/>
              </w:rPr>
              <w:t xml:space="preserve">　</w:t>
            </w:r>
          </w:p>
        </w:tc>
      </w:tr>
      <w:tr w:rsidR="00FD20F3" w:rsidTr="00B615AF">
        <w:trPr>
          <w:cantSplit/>
          <w:trHeight w:val="450"/>
        </w:trPr>
        <w:tc>
          <w:tcPr>
            <w:tcW w:w="750" w:type="dxa"/>
            <w:gridSpan w:val="2"/>
            <w:vMerge/>
            <w:shd w:val="clear" w:color="auto" w:fill="auto"/>
            <w:vAlign w:val="center"/>
          </w:tcPr>
          <w:p w:rsidR="00FD20F3" w:rsidRDefault="00FD20F3" w:rsidP="00B615AF">
            <w:pPr>
              <w:rPr>
                <w:sz w:val="18"/>
                <w:szCs w:val="18"/>
              </w:rPr>
            </w:pPr>
          </w:p>
        </w:tc>
        <w:tc>
          <w:tcPr>
            <w:tcW w:w="725" w:type="dxa"/>
            <w:shd w:val="clear" w:color="auto" w:fill="auto"/>
            <w:vAlign w:val="center"/>
          </w:tcPr>
          <w:p w:rsidR="00FD20F3" w:rsidRDefault="00FD20F3" w:rsidP="00B615AF">
            <w:pPr>
              <w:jc w:val="center"/>
              <w:rPr>
                <w:sz w:val="18"/>
                <w:szCs w:val="18"/>
              </w:rPr>
            </w:pPr>
            <w:r>
              <w:rPr>
                <w:rFonts w:hint="eastAsia"/>
                <w:sz w:val="18"/>
                <w:szCs w:val="18"/>
              </w:rPr>
              <w:t>“三防”设施</w:t>
            </w:r>
          </w:p>
        </w:tc>
        <w:tc>
          <w:tcPr>
            <w:tcW w:w="5388" w:type="dxa"/>
            <w:gridSpan w:val="2"/>
            <w:shd w:val="clear" w:color="auto" w:fill="auto"/>
            <w:vAlign w:val="center"/>
          </w:tcPr>
          <w:p w:rsidR="00FD20F3" w:rsidRDefault="00FD20F3" w:rsidP="00B615AF">
            <w:pPr>
              <w:rPr>
                <w:sz w:val="18"/>
                <w:szCs w:val="18"/>
              </w:rPr>
            </w:pPr>
            <w:r>
              <w:rPr>
                <w:rFonts w:hint="eastAsia"/>
                <w:sz w:val="18"/>
                <w:szCs w:val="18"/>
              </w:rPr>
              <w:t>配备足够数量的防蝇、防鼠、防蟑螂设施，仓库与外界直接相通的木制门，下端要装有金属防鼠板，下水道出口处及场所通风口安装防鼠网</w:t>
            </w:r>
          </w:p>
        </w:tc>
        <w:tc>
          <w:tcPr>
            <w:tcW w:w="637" w:type="dxa"/>
            <w:shd w:val="clear" w:color="auto" w:fill="auto"/>
            <w:vAlign w:val="center"/>
          </w:tcPr>
          <w:p w:rsidR="00FD20F3" w:rsidRDefault="00FD20F3" w:rsidP="00B615AF">
            <w:pPr>
              <w:jc w:val="center"/>
              <w:rPr>
                <w:sz w:val="18"/>
                <w:szCs w:val="18"/>
              </w:rPr>
            </w:pPr>
            <w:r>
              <w:rPr>
                <w:rFonts w:hint="eastAsia"/>
                <w:sz w:val="18"/>
                <w:szCs w:val="18"/>
              </w:rPr>
              <w:t>5</w:t>
            </w:r>
          </w:p>
        </w:tc>
        <w:tc>
          <w:tcPr>
            <w:tcW w:w="775" w:type="dxa"/>
            <w:shd w:val="clear" w:color="auto" w:fill="auto"/>
            <w:vAlign w:val="center"/>
          </w:tcPr>
          <w:p w:rsidR="00FD20F3" w:rsidRDefault="00FD20F3" w:rsidP="00B615AF">
            <w:pPr>
              <w:rPr>
                <w:sz w:val="18"/>
                <w:szCs w:val="18"/>
              </w:rPr>
            </w:pPr>
            <w:r>
              <w:rPr>
                <w:rFonts w:hint="eastAsia"/>
                <w:sz w:val="18"/>
                <w:szCs w:val="18"/>
              </w:rPr>
              <w:t xml:space="preserve">　</w:t>
            </w:r>
          </w:p>
        </w:tc>
      </w:tr>
      <w:tr w:rsidR="00FD20F3" w:rsidTr="00B615AF">
        <w:trPr>
          <w:cantSplit/>
          <w:trHeight w:val="285"/>
        </w:trPr>
        <w:tc>
          <w:tcPr>
            <w:tcW w:w="750" w:type="dxa"/>
            <w:gridSpan w:val="2"/>
            <w:vMerge/>
            <w:shd w:val="clear" w:color="auto" w:fill="auto"/>
            <w:vAlign w:val="center"/>
          </w:tcPr>
          <w:p w:rsidR="00FD20F3" w:rsidRDefault="00FD20F3" w:rsidP="00B615AF">
            <w:pPr>
              <w:rPr>
                <w:sz w:val="18"/>
                <w:szCs w:val="18"/>
              </w:rPr>
            </w:pPr>
          </w:p>
        </w:tc>
        <w:tc>
          <w:tcPr>
            <w:tcW w:w="725" w:type="dxa"/>
            <w:shd w:val="clear" w:color="auto" w:fill="auto"/>
            <w:vAlign w:val="center"/>
          </w:tcPr>
          <w:p w:rsidR="00FD20F3" w:rsidRDefault="00FD20F3" w:rsidP="00B615AF">
            <w:pPr>
              <w:jc w:val="center"/>
              <w:rPr>
                <w:sz w:val="18"/>
                <w:szCs w:val="18"/>
              </w:rPr>
            </w:pPr>
            <w:r>
              <w:rPr>
                <w:rFonts w:hint="eastAsia"/>
                <w:sz w:val="18"/>
                <w:szCs w:val="18"/>
              </w:rPr>
              <w:t>更衣室</w:t>
            </w:r>
          </w:p>
        </w:tc>
        <w:tc>
          <w:tcPr>
            <w:tcW w:w="5388" w:type="dxa"/>
            <w:gridSpan w:val="2"/>
            <w:shd w:val="clear" w:color="auto" w:fill="auto"/>
            <w:vAlign w:val="center"/>
          </w:tcPr>
          <w:p w:rsidR="00FD20F3" w:rsidRDefault="00FD20F3" w:rsidP="00B615AF">
            <w:pPr>
              <w:rPr>
                <w:sz w:val="18"/>
                <w:szCs w:val="18"/>
              </w:rPr>
            </w:pPr>
            <w:r>
              <w:rPr>
                <w:rFonts w:hint="eastAsia"/>
                <w:sz w:val="18"/>
                <w:szCs w:val="18"/>
              </w:rPr>
              <w:t>设置与从业人数相适应的更衣室，并配有相应的更衣柜、洗手消毒池</w:t>
            </w:r>
          </w:p>
        </w:tc>
        <w:tc>
          <w:tcPr>
            <w:tcW w:w="637" w:type="dxa"/>
            <w:shd w:val="clear" w:color="auto" w:fill="auto"/>
            <w:vAlign w:val="center"/>
          </w:tcPr>
          <w:p w:rsidR="00FD20F3" w:rsidRDefault="00FD20F3" w:rsidP="00B615AF">
            <w:pPr>
              <w:jc w:val="center"/>
              <w:rPr>
                <w:sz w:val="18"/>
                <w:szCs w:val="18"/>
              </w:rPr>
            </w:pPr>
            <w:r>
              <w:rPr>
                <w:rFonts w:hint="eastAsia"/>
                <w:sz w:val="18"/>
                <w:szCs w:val="18"/>
              </w:rPr>
              <w:t>2</w:t>
            </w:r>
          </w:p>
        </w:tc>
        <w:tc>
          <w:tcPr>
            <w:tcW w:w="775" w:type="dxa"/>
            <w:shd w:val="clear" w:color="auto" w:fill="auto"/>
            <w:vAlign w:val="center"/>
          </w:tcPr>
          <w:p w:rsidR="00FD20F3" w:rsidRDefault="00FD20F3" w:rsidP="00B615AF">
            <w:pPr>
              <w:rPr>
                <w:sz w:val="18"/>
                <w:szCs w:val="18"/>
              </w:rPr>
            </w:pPr>
            <w:r>
              <w:rPr>
                <w:rFonts w:hint="eastAsia"/>
                <w:sz w:val="18"/>
                <w:szCs w:val="18"/>
              </w:rPr>
              <w:t xml:space="preserve">　</w:t>
            </w:r>
          </w:p>
        </w:tc>
      </w:tr>
      <w:tr w:rsidR="00FD20F3" w:rsidTr="00B615AF">
        <w:trPr>
          <w:cantSplit/>
          <w:trHeight w:val="285"/>
        </w:trPr>
        <w:tc>
          <w:tcPr>
            <w:tcW w:w="750" w:type="dxa"/>
            <w:gridSpan w:val="2"/>
            <w:vMerge/>
            <w:shd w:val="clear" w:color="auto" w:fill="auto"/>
            <w:vAlign w:val="center"/>
          </w:tcPr>
          <w:p w:rsidR="00FD20F3" w:rsidRDefault="00FD20F3" w:rsidP="00B615AF">
            <w:pPr>
              <w:rPr>
                <w:sz w:val="18"/>
                <w:szCs w:val="18"/>
              </w:rPr>
            </w:pPr>
          </w:p>
        </w:tc>
        <w:tc>
          <w:tcPr>
            <w:tcW w:w="725" w:type="dxa"/>
            <w:shd w:val="clear" w:color="auto" w:fill="auto"/>
            <w:vAlign w:val="center"/>
          </w:tcPr>
          <w:p w:rsidR="00FD20F3" w:rsidRDefault="00FD20F3" w:rsidP="00B615AF">
            <w:pPr>
              <w:jc w:val="center"/>
              <w:rPr>
                <w:sz w:val="18"/>
                <w:szCs w:val="18"/>
              </w:rPr>
            </w:pPr>
            <w:r>
              <w:rPr>
                <w:rFonts w:hint="eastAsia"/>
                <w:sz w:val="18"/>
                <w:szCs w:val="18"/>
              </w:rPr>
              <w:t>废弃物存放</w:t>
            </w:r>
            <w:r>
              <w:rPr>
                <w:rFonts w:hint="eastAsia"/>
                <w:sz w:val="18"/>
                <w:szCs w:val="18"/>
              </w:rPr>
              <w:t xml:space="preserve"> </w:t>
            </w:r>
          </w:p>
        </w:tc>
        <w:tc>
          <w:tcPr>
            <w:tcW w:w="5388" w:type="dxa"/>
            <w:gridSpan w:val="2"/>
            <w:shd w:val="clear" w:color="auto" w:fill="auto"/>
            <w:vAlign w:val="center"/>
          </w:tcPr>
          <w:p w:rsidR="00FD20F3" w:rsidRDefault="00FD20F3" w:rsidP="00B615AF">
            <w:pPr>
              <w:rPr>
                <w:sz w:val="18"/>
                <w:szCs w:val="18"/>
              </w:rPr>
            </w:pPr>
            <w:r>
              <w:rPr>
                <w:rFonts w:hint="eastAsia"/>
                <w:sz w:val="18"/>
                <w:szCs w:val="18"/>
              </w:rPr>
              <w:t>配备足够数量的保洁工具，有废弃物盛放容器并加盖</w:t>
            </w:r>
          </w:p>
        </w:tc>
        <w:tc>
          <w:tcPr>
            <w:tcW w:w="637" w:type="dxa"/>
            <w:shd w:val="clear" w:color="auto" w:fill="auto"/>
            <w:vAlign w:val="center"/>
          </w:tcPr>
          <w:p w:rsidR="00FD20F3" w:rsidRDefault="00FD20F3" w:rsidP="00B615AF">
            <w:pPr>
              <w:jc w:val="center"/>
              <w:rPr>
                <w:sz w:val="18"/>
                <w:szCs w:val="18"/>
              </w:rPr>
            </w:pPr>
            <w:r>
              <w:rPr>
                <w:rFonts w:hint="eastAsia"/>
                <w:sz w:val="18"/>
                <w:szCs w:val="18"/>
              </w:rPr>
              <w:t>2</w:t>
            </w:r>
          </w:p>
        </w:tc>
        <w:tc>
          <w:tcPr>
            <w:tcW w:w="775" w:type="dxa"/>
            <w:shd w:val="clear" w:color="auto" w:fill="auto"/>
            <w:vAlign w:val="center"/>
          </w:tcPr>
          <w:p w:rsidR="00FD20F3" w:rsidRDefault="00FD20F3" w:rsidP="00B615AF">
            <w:pPr>
              <w:rPr>
                <w:sz w:val="18"/>
                <w:szCs w:val="18"/>
              </w:rPr>
            </w:pPr>
            <w:r>
              <w:rPr>
                <w:rFonts w:hint="eastAsia"/>
                <w:sz w:val="18"/>
                <w:szCs w:val="18"/>
              </w:rPr>
              <w:t xml:space="preserve">　</w:t>
            </w:r>
          </w:p>
        </w:tc>
      </w:tr>
      <w:tr w:rsidR="00FD20F3" w:rsidTr="00B615AF">
        <w:trPr>
          <w:cantSplit/>
          <w:trHeight w:val="675"/>
        </w:trPr>
        <w:tc>
          <w:tcPr>
            <w:tcW w:w="1475" w:type="dxa"/>
            <w:gridSpan w:val="3"/>
            <w:vMerge w:val="restart"/>
            <w:shd w:val="clear" w:color="auto" w:fill="auto"/>
            <w:vAlign w:val="center"/>
          </w:tcPr>
          <w:p w:rsidR="00FD20F3" w:rsidRDefault="00FD20F3" w:rsidP="00B615AF">
            <w:pPr>
              <w:jc w:val="center"/>
              <w:rPr>
                <w:sz w:val="18"/>
                <w:szCs w:val="18"/>
              </w:rPr>
            </w:pPr>
            <w:r>
              <w:rPr>
                <w:rFonts w:hint="eastAsia"/>
                <w:sz w:val="18"/>
                <w:szCs w:val="18"/>
              </w:rPr>
              <w:t>通风设施</w:t>
            </w:r>
          </w:p>
        </w:tc>
        <w:tc>
          <w:tcPr>
            <w:tcW w:w="5388" w:type="dxa"/>
            <w:gridSpan w:val="2"/>
            <w:shd w:val="clear" w:color="auto" w:fill="auto"/>
            <w:vAlign w:val="center"/>
          </w:tcPr>
          <w:p w:rsidR="00FD20F3" w:rsidRDefault="00FD20F3" w:rsidP="00B615AF">
            <w:pPr>
              <w:rPr>
                <w:sz w:val="18"/>
                <w:szCs w:val="18"/>
              </w:rPr>
            </w:pPr>
            <w:r>
              <w:rPr>
                <w:rFonts w:hint="eastAsia"/>
                <w:sz w:val="18"/>
                <w:szCs w:val="18"/>
              </w:rPr>
              <w:t>室内设机械排风装置，无自然通风的设机械送风装置；新风进风口设在室外，远离开放式冷却塔、排风口和其他污染源，设防护网；新风量符合卫生要求</w:t>
            </w:r>
          </w:p>
        </w:tc>
        <w:tc>
          <w:tcPr>
            <w:tcW w:w="637" w:type="dxa"/>
            <w:shd w:val="clear" w:color="auto" w:fill="auto"/>
            <w:vAlign w:val="center"/>
          </w:tcPr>
          <w:p w:rsidR="00FD20F3" w:rsidRDefault="00FD20F3" w:rsidP="00B615AF">
            <w:pPr>
              <w:jc w:val="center"/>
              <w:rPr>
                <w:sz w:val="18"/>
                <w:szCs w:val="18"/>
              </w:rPr>
            </w:pPr>
            <w:r>
              <w:rPr>
                <w:rFonts w:hint="eastAsia"/>
                <w:sz w:val="18"/>
                <w:szCs w:val="18"/>
              </w:rPr>
              <w:t>※</w:t>
            </w:r>
          </w:p>
        </w:tc>
        <w:tc>
          <w:tcPr>
            <w:tcW w:w="775" w:type="dxa"/>
            <w:shd w:val="clear" w:color="auto" w:fill="auto"/>
            <w:vAlign w:val="center"/>
          </w:tcPr>
          <w:p w:rsidR="00FD20F3" w:rsidRDefault="00FD20F3" w:rsidP="00B615AF">
            <w:pPr>
              <w:rPr>
                <w:sz w:val="18"/>
                <w:szCs w:val="18"/>
              </w:rPr>
            </w:pPr>
            <w:r>
              <w:rPr>
                <w:rFonts w:hint="eastAsia"/>
                <w:sz w:val="18"/>
                <w:szCs w:val="18"/>
              </w:rPr>
              <w:t xml:space="preserve">　</w:t>
            </w:r>
          </w:p>
        </w:tc>
      </w:tr>
      <w:tr w:rsidR="00FD20F3" w:rsidTr="00B615AF">
        <w:trPr>
          <w:cantSplit/>
          <w:trHeight w:val="285"/>
        </w:trPr>
        <w:tc>
          <w:tcPr>
            <w:tcW w:w="1475" w:type="dxa"/>
            <w:gridSpan w:val="3"/>
            <w:vMerge/>
            <w:shd w:val="clear" w:color="auto" w:fill="auto"/>
            <w:vAlign w:val="center"/>
          </w:tcPr>
          <w:p w:rsidR="00FD20F3" w:rsidRDefault="00FD20F3" w:rsidP="00B615AF">
            <w:pPr>
              <w:rPr>
                <w:sz w:val="18"/>
                <w:szCs w:val="18"/>
              </w:rPr>
            </w:pPr>
          </w:p>
        </w:tc>
        <w:tc>
          <w:tcPr>
            <w:tcW w:w="5388" w:type="dxa"/>
            <w:gridSpan w:val="2"/>
            <w:shd w:val="clear" w:color="auto" w:fill="auto"/>
            <w:vAlign w:val="center"/>
          </w:tcPr>
          <w:p w:rsidR="00FD20F3" w:rsidRDefault="00FD20F3" w:rsidP="00B615AF">
            <w:pPr>
              <w:rPr>
                <w:sz w:val="18"/>
                <w:szCs w:val="18"/>
              </w:rPr>
            </w:pPr>
            <w:r>
              <w:rPr>
                <w:rFonts w:hint="eastAsia"/>
                <w:sz w:val="18"/>
                <w:szCs w:val="18"/>
              </w:rPr>
              <w:t>机械通风装置过滤网及送回风口设置防鼠装置</w:t>
            </w:r>
          </w:p>
        </w:tc>
        <w:tc>
          <w:tcPr>
            <w:tcW w:w="637" w:type="dxa"/>
            <w:shd w:val="clear" w:color="auto" w:fill="auto"/>
            <w:vAlign w:val="center"/>
          </w:tcPr>
          <w:p w:rsidR="00FD20F3" w:rsidRDefault="00FD20F3" w:rsidP="00B615AF">
            <w:pPr>
              <w:jc w:val="center"/>
              <w:rPr>
                <w:sz w:val="18"/>
                <w:szCs w:val="18"/>
              </w:rPr>
            </w:pPr>
            <w:r>
              <w:rPr>
                <w:rFonts w:hint="eastAsia"/>
                <w:sz w:val="18"/>
                <w:szCs w:val="18"/>
              </w:rPr>
              <w:t>2</w:t>
            </w:r>
          </w:p>
        </w:tc>
        <w:tc>
          <w:tcPr>
            <w:tcW w:w="775" w:type="dxa"/>
            <w:shd w:val="clear" w:color="auto" w:fill="auto"/>
            <w:vAlign w:val="center"/>
          </w:tcPr>
          <w:p w:rsidR="00FD20F3" w:rsidRDefault="00FD20F3" w:rsidP="00B615AF">
            <w:pPr>
              <w:rPr>
                <w:sz w:val="18"/>
                <w:szCs w:val="18"/>
              </w:rPr>
            </w:pPr>
            <w:r>
              <w:rPr>
                <w:rFonts w:hint="eastAsia"/>
                <w:sz w:val="18"/>
                <w:szCs w:val="18"/>
              </w:rPr>
              <w:t xml:space="preserve">　</w:t>
            </w:r>
          </w:p>
        </w:tc>
      </w:tr>
      <w:tr w:rsidR="00FD20F3" w:rsidTr="00B615AF">
        <w:trPr>
          <w:cantSplit/>
          <w:trHeight w:val="450"/>
        </w:trPr>
        <w:tc>
          <w:tcPr>
            <w:tcW w:w="1475" w:type="dxa"/>
            <w:gridSpan w:val="3"/>
            <w:vMerge/>
            <w:shd w:val="clear" w:color="auto" w:fill="auto"/>
            <w:vAlign w:val="center"/>
          </w:tcPr>
          <w:p w:rsidR="00FD20F3" w:rsidRDefault="00FD20F3" w:rsidP="00B615AF">
            <w:pPr>
              <w:rPr>
                <w:sz w:val="18"/>
                <w:szCs w:val="18"/>
              </w:rPr>
            </w:pPr>
          </w:p>
        </w:tc>
        <w:tc>
          <w:tcPr>
            <w:tcW w:w="5388" w:type="dxa"/>
            <w:gridSpan w:val="2"/>
            <w:shd w:val="clear" w:color="auto" w:fill="auto"/>
            <w:vAlign w:val="center"/>
          </w:tcPr>
          <w:p w:rsidR="00FD20F3" w:rsidRDefault="00FD20F3" w:rsidP="00B615AF">
            <w:pPr>
              <w:rPr>
                <w:sz w:val="18"/>
                <w:szCs w:val="18"/>
              </w:rPr>
            </w:pPr>
            <w:r>
              <w:rPr>
                <w:rFonts w:hint="eastAsia"/>
                <w:sz w:val="18"/>
                <w:szCs w:val="18"/>
              </w:rPr>
              <w:t>使用集中空调通风系统的建立集中空调档案，有卫生学评价报告</w:t>
            </w:r>
            <w:r>
              <w:rPr>
                <w:rFonts w:hint="eastAsia"/>
                <w:color w:val="000000"/>
                <w:sz w:val="18"/>
                <w:szCs w:val="18"/>
              </w:rPr>
              <w:t>或检测报告</w:t>
            </w:r>
            <w:r>
              <w:rPr>
                <w:rFonts w:hint="eastAsia"/>
                <w:sz w:val="18"/>
                <w:szCs w:val="18"/>
              </w:rPr>
              <w:t>、清洗消毒维护记录、空调系统竣工图、预防空气传播性疾病应急预案</w:t>
            </w:r>
          </w:p>
        </w:tc>
        <w:tc>
          <w:tcPr>
            <w:tcW w:w="637"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10</w:t>
            </w:r>
          </w:p>
        </w:tc>
        <w:tc>
          <w:tcPr>
            <w:tcW w:w="775" w:type="dxa"/>
            <w:shd w:val="clear" w:color="auto" w:fill="auto"/>
            <w:vAlign w:val="center"/>
          </w:tcPr>
          <w:p w:rsidR="00FD20F3" w:rsidRDefault="00FD20F3" w:rsidP="00B615AF">
            <w:pPr>
              <w:rPr>
                <w:sz w:val="18"/>
                <w:szCs w:val="18"/>
              </w:rPr>
            </w:pPr>
            <w:r>
              <w:rPr>
                <w:rFonts w:hint="eastAsia"/>
                <w:sz w:val="18"/>
                <w:szCs w:val="18"/>
              </w:rPr>
              <w:t xml:space="preserve">　</w:t>
            </w:r>
          </w:p>
        </w:tc>
      </w:tr>
      <w:tr w:rsidR="00FD20F3" w:rsidTr="00B615AF">
        <w:trPr>
          <w:cantSplit/>
          <w:trHeight w:val="285"/>
        </w:trPr>
        <w:tc>
          <w:tcPr>
            <w:tcW w:w="1475" w:type="dxa"/>
            <w:gridSpan w:val="3"/>
            <w:vMerge/>
            <w:shd w:val="clear" w:color="auto" w:fill="auto"/>
            <w:vAlign w:val="center"/>
          </w:tcPr>
          <w:p w:rsidR="00FD20F3" w:rsidRDefault="00FD20F3" w:rsidP="00B615AF">
            <w:pPr>
              <w:rPr>
                <w:sz w:val="18"/>
                <w:szCs w:val="18"/>
              </w:rPr>
            </w:pPr>
          </w:p>
        </w:tc>
        <w:tc>
          <w:tcPr>
            <w:tcW w:w="5388" w:type="dxa"/>
            <w:gridSpan w:val="2"/>
            <w:shd w:val="clear" w:color="auto" w:fill="auto"/>
            <w:vAlign w:val="center"/>
          </w:tcPr>
          <w:p w:rsidR="00FD20F3" w:rsidRDefault="00FD20F3" w:rsidP="00B615AF">
            <w:pPr>
              <w:rPr>
                <w:sz w:val="18"/>
                <w:szCs w:val="18"/>
              </w:rPr>
            </w:pPr>
            <w:r>
              <w:rPr>
                <w:rFonts w:hint="eastAsia"/>
                <w:sz w:val="18"/>
                <w:szCs w:val="18"/>
              </w:rPr>
              <w:t>集中空调机房独立设置；开放式冷却塔远离公众通道，设置有效隔挡设施；集中空调系统具备应急关闭回风和新风的装置以及供风管系统清洗、消毒的可开闭窗口</w:t>
            </w:r>
          </w:p>
        </w:tc>
        <w:tc>
          <w:tcPr>
            <w:tcW w:w="637" w:type="dxa"/>
            <w:shd w:val="clear" w:color="auto" w:fill="auto"/>
            <w:vAlign w:val="center"/>
          </w:tcPr>
          <w:p w:rsidR="00FD20F3" w:rsidRDefault="00FD20F3" w:rsidP="00B615AF">
            <w:pPr>
              <w:jc w:val="center"/>
              <w:rPr>
                <w:sz w:val="18"/>
                <w:szCs w:val="18"/>
              </w:rPr>
            </w:pPr>
            <w:r>
              <w:rPr>
                <w:rFonts w:hint="eastAsia"/>
                <w:sz w:val="18"/>
                <w:szCs w:val="18"/>
              </w:rPr>
              <w:t>※</w:t>
            </w:r>
          </w:p>
        </w:tc>
        <w:tc>
          <w:tcPr>
            <w:tcW w:w="775" w:type="dxa"/>
            <w:shd w:val="clear" w:color="auto" w:fill="auto"/>
            <w:vAlign w:val="center"/>
          </w:tcPr>
          <w:p w:rsidR="00FD20F3" w:rsidRDefault="00FD20F3" w:rsidP="00B615AF">
            <w:pPr>
              <w:rPr>
                <w:sz w:val="18"/>
                <w:szCs w:val="18"/>
              </w:rPr>
            </w:pPr>
            <w:r>
              <w:rPr>
                <w:rFonts w:hint="eastAsia"/>
                <w:sz w:val="18"/>
                <w:szCs w:val="18"/>
              </w:rPr>
              <w:t xml:space="preserve">　</w:t>
            </w:r>
          </w:p>
        </w:tc>
      </w:tr>
      <w:tr w:rsidR="00FD20F3" w:rsidTr="00B615AF">
        <w:trPr>
          <w:trHeight w:val="285"/>
        </w:trPr>
        <w:tc>
          <w:tcPr>
            <w:tcW w:w="1475" w:type="dxa"/>
            <w:gridSpan w:val="3"/>
            <w:shd w:val="clear" w:color="auto" w:fill="auto"/>
            <w:vAlign w:val="center"/>
          </w:tcPr>
          <w:p w:rsidR="00FD20F3" w:rsidRDefault="00FD20F3" w:rsidP="00B615AF">
            <w:pPr>
              <w:jc w:val="center"/>
              <w:rPr>
                <w:sz w:val="18"/>
                <w:szCs w:val="18"/>
              </w:rPr>
            </w:pPr>
            <w:r>
              <w:rPr>
                <w:rFonts w:hint="eastAsia"/>
                <w:sz w:val="18"/>
                <w:szCs w:val="18"/>
              </w:rPr>
              <w:t>禁烟工作</w:t>
            </w:r>
          </w:p>
        </w:tc>
        <w:tc>
          <w:tcPr>
            <w:tcW w:w="5388" w:type="dxa"/>
            <w:gridSpan w:val="2"/>
            <w:shd w:val="clear" w:color="auto" w:fill="auto"/>
            <w:vAlign w:val="center"/>
          </w:tcPr>
          <w:p w:rsidR="00FD20F3" w:rsidRDefault="00FD20F3" w:rsidP="00B615AF">
            <w:pPr>
              <w:rPr>
                <w:sz w:val="18"/>
                <w:szCs w:val="18"/>
              </w:rPr>
            </w:pPr>
            <w:r>
              <w:rPr>
                <w:rFonts w:hint="eastAsia"/>
                <w:sz w:val="18"/>
                <w:szCs w:val="18"/>
              </w:rPr>
              <w:t>室内场所禁烟，有足够数量、明显的禁烟标识</w:t>
            </w:r>
          </w:p>
        </w:tc>
        <w:tc>
          <w:tcPr>
            <w:tcW w:w="637" w:type="dxa"/>
            <w:shd w:val="clear" w:color="auto" w:fill="auto"/>
            <w:vAlign w:val="center"/>
          </w:tcPr>
          <w:p w:rsidR="00FD20F3" w:rsidRDefault="00FD20F3" w:rsidP="00B615AF">
            <w:pPr>
              <w:jc w:val="center"/>
              <w:rPr>
                <w:sz w:val="18"/>
                <w:szCs w:val="18"/>
              </w:rPr>
            </w:pPr>
            <w:r>
              <w:rPr>
                <w:rFonts w:hint="eastAsia"/>
                <w:sz w:val="18"/>
                <w:szCs w:val="18"/>
              </w:rPr>
              <w:t>10</w:t>
            </w:r>
          </w:p>
        </w:tc>
        <w:tc>
          <w:tcPr>
            <w:tcW w:w="775" w:type="dxa"/>
            <w:shd w:val="clear" w:color="auto" w:fill="auto"/>
            <w:vAlign w:val="center"/>
          </w:tcPr>
          <w:p w:rsidR="00FD20F3" w:rsidRDefault="00FD20F3" w:rsidP="00B615AF">
            <w:pPr>
              <w:rPr>
                <w:sz w:val="18"/>
                <w:szCs w:val="18"/>
              </w:rPr>
            </w:pPr>
            <w:r>
              <w:rPr>
                <w:rFonts w:hint="eastAsia"/>
                <w:sz w:val="18"/>
                <w:szCs w:val="18"/>
              </w:rPr>
              <w:t xml:space="preserve">　</w:t>
            </w:r>
          </w:p>
        </w:tc>
      </w:tr>
      <w:tr w:rsidR="00FD20F3" w:rsidTr="00B615AF">
        <w:trPr>
          <w:cantSplit/>
          <w:trHeight w:val="300"/>
        </w:trPr>
        <w:tc>
          <w:tcPr>
            <w:tcW w:w="1475" w:type="dxa"/>
            <w:gridSpan w:val="3"/>
            <w:vMerge w:val="restart"/>
            <w:shd w:val="clear" w:color="auto" w:fill="auto"/>
            <w:vAlign w:val="center"/>
          </w:tcPr>
          <w:p w:rsidR="00FD20F3" w:rsidRDefault="00FD20F3" w:rsidP="00B615AF">
            <w:pPr>
              <w:jc w:val="center"/>
              <w:rPr>
                <w:sz w:val="18"/>
                <w:szCs w:val="18"/>
              </w:rPr>
            </w:pPr>
            <w:r>
              <w:rPr>
                <w:rFonts w:hint="eastAsia"/>
                <w:sz w:val="18"/>
                <w:szCs w:val="18"/>
              </w:rPr>
              <w:t>索证情况</w:t>
            </w:r>
          </w:p>
        </w:tc>
        <w:tc>
          <w:tcPr>
            <w:tcW w:w="5388" w:type="dxa"/>
            <w:gridSpan w:val="2"/>
            <w:shd w:val="clear" w:color="auto" w:fill="auto"/>
            <w:vAlign w:val="center"/>
          </w:tcPr>
          <w:p w:rsidR="00FD20F3" w:rsidRDefault="00FD20F3" w:rsidP="00B615AF">
            <w:pPr>
              <w:rPr>
                <w:sz w:val="18"/>
                <w:szCs w:val="18"/>
              </w:rPr>
            </w:pPr>
            <w:r>
              <w:rPr>
                <w:rFonts w:hint="eastAsia"/>
                <w:sz w:val="18"/>
                <w:szCs w:val="18"/>
              </w:rPr>
              <w:t>化妆品在正规渠道购买，标签标识符合要求</w:t>
            </w:r>
            <w:r>
              <w:rPr>
                <w:rFonts w:hint="eastAsia"/>
                <w:sz w:val="18"/>
                <w:szCs w:val="18"/>
              </w:rPr>
              <w:t>,</w:t>
            </w:r>
            <w:r>
              <w:rPr>
                <w:rFonts w:hint="eastAsia"/>
                <w:sz w:val="18"/>
                <w:szCs w:val="18"/>
              </w:rPr>
              <w:t>在有效期内，索证资料齐全</w:t>
            </w:r>
          </w:p>
        </w:tc>
        <w:tc>
          <w:tcPr>
            <w:tcW w:w="637" w:type="dxa"/>
            <w:shd w:val="clear" w:color="auto" w:fill="auto"/>
            <w:vAlign w:val="center"/>
          </w:tcPr>
          <w:p w:rsidR="00FD20F3" w:rsidRDefault="00FD20F3" w:rsidP="00B615AF">
            <w:pPr>
              <w:jc w:val="center"/>
              <w:rPr>
                <w:sz w:val="18"/>
                <w:szCs w:val="18"/>
              </w:rPr>
            </w:pPr>
            <w:r>
              <w:rPr>
                <w:rFonts w:hint="eastAsia"/>
                <w:sz w:val="18"/>
                <w:szCs w:val="18"/>
              </w:rPr>
              <w:t>5</w:t>
            </w:r>
          </w:p>
        </w:tc>
        <w:tc>
          <w:tcPr>
            <w:tcW w:w="775" w:type="dxa"/>
            <w:shd w:val="clear" w:color="auto" w:fill="auto"/>
            <w:vAlign w:val="center"/>
          </w:tcPr>
          <w:p w:rsidR="00FD20F3" w:rsidRDefault="00FD20F3" w:rsidP="00B615AF">
            <w:pPr>
              <w:rPr>
                <w:sz w:val="18"/>
                <w:szCs w:val="18"/>
              </w:rPr>
            </w:pPr>
            <w:r>
              <w:rPr>
                <w:rFonts w:hint="eastAsia"/>
                <w:sz w:val="18"/>
                <w:szCs w:val="18"/>
              </w:rPr>
              <w:t xml:space="preserve">　</w:t>
            </w:r>
          </w:p>
        </w:tc>
      </w:tr>
      <w:tr w:rsidR="00FD20F3" w:rsidTr="00B615AF">
        <w:trPr>
          <w:cantSplit/>
          <w:trHeight w:val="285"/>
        </w:trPr>
        <w:tc>
          <w:tcPr>
            <w:tcW w:w="1475" w:type="dxa"/>
            <w:gridSpan w:val="3"/>
            <w:vMerge/>
            <w:shd w:val="clear" w:color="auto" w:fill="auto"/>
            <w:vAlign w:val="center"/>
          </w:tcPr>
          <w:p w:rsidR="00FD20F3" w:rsidRDefault="00FD20F3" w:rsidP="00B615AF">
            <w:pPr>
              <w:rPr>
                <w:sz w:val="18"/>
                <w:szCs w:val="18"/>
              </w:rPr>
            </w:pPr>
          </w:p>
        </w:tc>
        <w:tc>
          <w:tcPr>
            <w:tcW w:w="5388" w:type="dxa"/>
            <w:gridSpan w:val="2"/>
            <w:shd w:val="clear" w:color="auto" w:fill="auto"/>
            <w:vAlign w:val="center"/>
          </w:tcPr>
          <w:p w:rsidR="00FD20F3" w:rsidRDefault="00FD20F3" w:rsidP="00B615AF">
            <w:pPr>
              <w:rPr>
                <w:sz w:val="18"/>
                <w:szCs w:val="18"/>
              </w:rPr>
            </w:pPr>
            <w:r>
              <w:rPr>
                <w:rFonts w:hint="eastAsia"/>
                <w:sz w:val="18"/>
                <w:szCs w:val="18"/>
              </w:rPr>
              <w:t>消毒产品在正规渠道购买，标签标识符合要求</w:t>
            </w:r>
            <w:r>
              <w:rPr>
                <w:rFonts w:hint="eastAsia"/>
                <w:sz w:val="18"/>
                <w:szCs w:val="18"/>
              </w:rPr>
              <w:t>,</w:t>
            </w:r>
            <w:r>
              <w:rPr>
                <w:rFonts w:hint="eastAsia"/>
                <w:sz w:val="18"/>
                <w:szCs w:val="18"/>
              </w:rPr>
              <w:t>在有效期内，索证资料齐全</w:t>
            </w:r>
          </w:p>
        </w:tc>
        <w:tc>
          <w:tcPr>
            <w:tcW w:w="637" w:type="dxa"/>
            <w:shd w:val="clear" w:color="auto" w:fill="auto"/>
            <w:vAlign w:val="center"/>
          </w:tcPr>
          <w:p w:rsidR="00FD20F3" w:rsidRDefault="00FD20F3" w:rsidP="00B615AF">
            <w:pPr>
              <w:jc w:val="center"/>
              <w:rPr>
                <w:sz w:val="18"/>
                <w:szCs w:val="18"/>
              </w:rPr>
            </w:pPr>
            <w:r>
              <w:rPr>
                <w:rFonts w:hint="eastAsia"/>
                <w:sz w:val="18"/>
                <w:szCs w:val="18"/>
              </w:rPr>
              <w:t>5</w:t>
            </w:r>
          </w:p>
        </w:tc>
        <w:tc>
          <w:tcPr>
            <w:tcW w:w="775" w:type="dxa"/>
            <w:shd w:val="clear" w:color="auto" w:fill="auto"/>
            <w:vAlign w:val="center"/>
          </w:tcPr>
          <w:p w:rsidR="00FD20F3" w:rsidRDefault="00FD20F3" w:rsidP="00B615AF">
            <w:pPr>
              <w:rPr>
                <w:sz w:val="18"/>
                <w:szCs w:val="18"/>
              </w:rPr>
            </w:pPr>
            <w:r>
              <w:rPr>
                <w:rFonts w:hint="eastAsia"/>
                <w:sz w:val="18"/>
                <w:szCs w:val="18"/>
              </w:rPr>
              <w:t xml:space="preserve">　</w:t>
            </w:r>
          </w:p>
        </w:tc>
      </w:tr>
      <w:tr w:rsidR="00FD20F3" w:rsidTr="00B615AF">
        <w:trPr>
          <w:trHeight w:val="285"/>
        </w:trPr>
        <w:tc>
          <w:tcPr>
            <w:tcW w:w="1475" w:type="dxa"/>
            <w:gridSpan w:val="3"/>
            <w:shd w:val="clear" w:color="auto" w:fill="auto"/>
            <w:vAlign w:val="center"/>
          </w:tcPr>
          <w:p w:rsidR="00FD20F3" w:rsidRDefault="00FD20F3" w:rsidP="00B615AF">
            <w:pPr>
              <w:jc w:val="center"/>
              <w:rPr>
                <w:sz w:val="18"/>
                <w:szCs w:val="18"/>
              </w:rPr>
            </w:pPr>
            <w:r>
              <w:rPr>
                <w:rFonts w:hint="eastAsia"/>
                <w:sz w:val="18"/>
                <w:szCs w:val="18"/>
              </w:rPr>
              <w:t>危害健康事故</w:t>
            </w:r>
          </w:p>
        </w:tc>
        <w:tc>
          <w:tcPr>
            <w:tcW w:w="5388" w:type="dxa"/>
            <w:gridSpan w:val="2"/>
            <w:shd w:val="clear" w:color="auto" w:fill="auto"/>
            <w:vAlign w:val="center"/>
          </w:tcPr>
          <w:p w:rsidR="00FD20F3" w:rsidRDefault="00FD20F3" w:rsidP="00B615AF">
            <w:pPr>
              <w:rPr>
                <w:sz w:val="18"/>
                <w:szCs w:val="18"/>
              </w:rPr>
            </w:pPr>
            <w:r>
              <w:rPr>
                <w:rFonts w:hint="eastAsia"/>
                <w:sz w:val="18"/>
                <w:szCs w:val="18"/>
              </w:rPr>
              <w:t>建立突发公共卫生事件应急预案</w:t>
            </w:r>
          </w:p>
        </w:tc>
        <w:tc>
          <w:tcPr>
            <w:tcW w:w="637" w:type="dxa"/>
            <w:shd w:val="clear" w:color="auto" w:fill="auto"/>
            <w:vAlign w:val="center"/>
          </w:tcPr>
          <w:p w:rsidR="00FD20F3" w:rsidRDefault="00FD20F3" w:rsidP="00B615AF">
            <w:pPr>
              <w:jc w:val="center"/>
              <w:rPr>
                <w:sz w:val="18"/>
                <w:szCs w:val="18"/>
              </w:rPr>
            </w:pPr>
            <w:r>
              <w:rPr>
                <w:rFonts w:hint="eastAsia"/>
                <w:sz w:val="18"/>
                <w:szCs w:val="18"/>
              </w:rPr>
              <w:t>5</w:t>
            </w:r>
          </w:p>
        </w:tc>
        <w:tc>
          <w:tcPr>
            <w:tcW w:w="775" w:type="dxa"/>
            <w:shd w:val="clear" w:color="auto" w:fill="auto"/>
            <w:vAlign w:val="center"/>
          </w:tcPr>
          <w:p w:rsidR="00FD20F3" w:rsidRDefault="00FD20F3" w:rsidP="00B615AF">
            <w:pPr>
              <w:rPr>
                <w:sz w:val="18"/>
                <w:szCs w:val="18"/>
              </w:rPr>
            </w:pPr>
            <w:r>
              <w:rPr>
                <w:rFonts w:hint="eastAsia"/>
                <w:sz w:val="18"/>
                <w:szCs w:val="18"/>
              </w:rPr>
              <w:t xml:space="preserve">　</w:t>
            </w:r>
          </w:p>
        </w:tc>
      </w:tr>
      <w:tr w:rsidR="00FD20F3" w:rsidTr="00B615AF">
        <w:trPr>
          <w:trHeight w:val="465"/>
        </w:trPr>
        <w:tc>
          <w:tcPr>
            <w:tcW w:w="1475" w:type="dxa"/>
            <w:gridSpan w:val="3"/>
            <w:shd w:val="clear" w:color="auto" w:fill="auto"/>
            <w:vAlign w:val="center"/>
          </w:tcPr>
          <w:p w:rsidR="00FD20F3" w:rsidRDefault="00FD20F3" w:rsidP="00B615AF">
            <w:pPr>
              <w:jc w:val="center"/>
              <w:rPr>
                <w:sz w:val="18"/>
                <w:szCs w:val="18"/>
              </w:rPr>
            </w:pPr>
            <w:r>
              <w:rPr>
                <w:rFonts w:hint="eastAsia"/>
                <w:sz w:val="18"/>
                <w:szCs w:val="18"/>
              </w:rPr>
              <w:t>生活饮用水</w:t>
            </w:r>
          </w:p>
        </w:tc>
        <w:tc>
          <w:tcPr>
            <w:tcW w:w="5388" w:type="dxa"/>
            <w:gridSpan w:val="2"/>
            <w:shd w:val="clear" w:color="auto" w:fill="auto"/>
            <w:vAlign w:val="center"/>
          </w:tcPr>
          <w:p w:rsidR="00FD20F3" w:rsidRDefault="00FD20F3" w:rsidP="00B615AF">
            <w:pPr>
              <w:rPr>
                <w:sz w:val="18"/>
                <w:szCs w:val="18"/>
              </w:rPr>
            </w:pPr>
            <w:r>
              <w:rPr>
                <w:rFonts w:hint="eastAsia"/>
                <w:sz w:val="18"/>
                <w:szCs w:val="18"/>
              </w:rPr>
              <w:t>生活饮用水水质符合《生活饮用水水质卫生标准》，二次供水有完善的水源卫生防护设施，定期清洗水池</w:t>
            </w:r>
          </w:p>
        </w:tc>
        <w:tc>
          <w:tcPr>
            <w:tcW w:w="637" w:type="dxa"/>
            <w:shd w:val="clear" w:color="auto" w:fill="auto"/>
            <w:vAlign w:val="center"/>
          </w:tcPr>
          <w:p w:rsidR="00FD20F3" w:rsidRDefault="00FD20F3" w:rsidP="00B615AF">
            <w:pPr>
              <w:jc w:val="center"/>
              <w:rPr>
                <w:sz w:val="18"/>
                <w:szCs w:val="18"/>
              </w:rPr>
            </w:pPr>
            <w:r>
              <w:rPr>
                <w:rFonts w:hint="eastAsia"/>
                <w:sz w:val="18"/>
                <w:szCs w:val="18"/>
              </w:rPr>
              <w:t>※</w:t>
            </w:r>
          </w:p>
        </w:tc>
        <w:tc>
          <w:tcPr>
            <w:tcW w:w="775" w:type="dxa"/>
            <w:shd w:val="clear" w:color="auto" w:fill="auto"/>
            <w:vAlign w:val="center"/>
          </w:tcPr>
          <w:p w:rsidR="00FD20F3" w:rsidRDefault="00FD20F3" w:rsidP="00B615AF">
            <w:pPr>
              <w:rPr>
                <w:sz w:val="18"/>
                <w:szCs w:val="18"/>
              </w:rPr>
            </w:pPr>
            <w:r>
              <w:rPr>
                <w:rFonts w:hint="eastAsia"/>
                <w:sz w:val="18"/>
                <w:szCs w:val="18"/>
              </w:rPr>
              <w:t xml:space="preserve">　</w:t>
            </w:r>
          </w:p>
        </w:tc>
      </w:tr>
      <w:tr w:rsidR="00FD20F3" w:rsidTr="00B615AF">
        <w:trPr>
          <w:trHeight w:val="450"/>
        </w:trPr>
        <w:tc>
          <w:tcPr>
            <w:tcW w:w="1475" w:type="dxa"/>
            <w:gridSpan w:val="3"/>
            <w:shd w:val="clear" w:color="auto" w:fill="auto"/>
            <w:vAlign w:val="center"/>
          </w:tcPr>
          <w:p w:rsidR="00FD20F3" w:rsidRDefault="00FD20F3" w:rsidP="00B615AF">
            <w:pPr>
              <w:jc w:val="center"/>
              <w:rPr>
                <w:sz w:val="18"/>
                <w:szCs w:val="18"/>
              </w:rPr>
            </w:pPr>
            <w:r>
              <w:rPr>
                <w:rFonts w:hint="eastAsia"/>
                <w:sz w:val="18"/>
                <w:szCs w:val="18"/>
              </w:rPr>
              <w:t>现场快速检测</w:t>
            </w:r>
          </w:p>
        </w:tc>
        <w:tc>
          <w:tcPr>
            <w:tcW w:w="5388" w:type="dxa"/>
            <w:gridSpan w:val="2"/>
            <w:shd w:val="clear" w:color="auto" w:fill="auto"/>
            <w:vAlign w:val="center"/>
          </w:tcPr>
          <w:p w:rsidR="00FD20F3" w:rsidRDefault="00FD20F3" w:rsidP="00B615AF">
            <w:pPr>
              <w:rPr>
                <w:sz w:val="18"/>
                <w:szCs w:val="18"/>
              </w:rPr>
            </w:pPr>
            <w:r>
              <w:rPr>
                <w:rFonts w:hint="eastAsia"/>
                <w:sz w:val="18"/>
                <w:szCs w:val="18"/>
              </w:rPr>
              <w:t>卫生指标现场快速检测符合卫生标准要求（经检测不符合要求每项扣</w:t>
            </w:r>
            <w:r>
              <w:rPr>
                <w:sz w:val="18"/>
                <w:szCs w:val="18"/>
              </w:rPr>
              <w:t>2</w:t>
            </w:r>
            <w:r>
              <w:rPr>
                <w:sz w:val="18"/>
                <w:szCs w:val="18"/>
              </w:rPr>
              <w:t>分、扣完为止）：</w:t>
            </w:r>
            <w:r>
              <w:rPr>
                <w:sz w:val="18"/>
                <w:szCs w:val="18"/>
              </w:rPr>
              <w:t xml:space="preserve"> CO</w:t>
            </w:r>
            <w:r>
              <w:rPr>
                <w:sz w:val="18"/>
                <w:szCs w:val="18"/>
                <w:vertAlign w:val="subscript"/>
              </w:rPr>
              <w:t>2</w:t>
            </w:r>
            <w:r>
              <w:rPr>
                <w:sz w:val="18"/>
                <w:szCs w:val="18"/>
              </w:rPr>
              <w:t>（</w:t>
            </w:r>
            <w:r>
              <w:rPr>
                <w:sz w:val="18"/>
                <w:szCs w:val="18"/>
              </w:rPr>
              <w:t xml:space="preserve">   </w:t>
            </w:r>
            <w:r>
              <w:rPr>
                <w:sz w:val="18"/>
                <w:szCs w:val="18"/>
              </w:rPr>
              <w:t>）</w:t>
            </w:r>
            <w:r>
              <w:rPr>
                <w:sz w:val="18"/>
                <w:szCs w:val="18"/>
              </w:rPr>
              <w:t>%</w:t>
            </w:r>
            <w:r>
              <w:rPr>
                <w:rFonts w:hint="eastAsia"/>
                <w:sz w:val="18"/>
                <w:szCs w:val="18"/>
              </w:rPr>
              <w:t>、</w:t>
            </w:r>
            <w:r>
              <w:rPr>
                <w:sz w:val="18"/>
                <w:szCs w:val="18"/>
              </w:rPr>
              <w:t>CO</w:t>
            </w:r>
            <w:r>
              <w:rPr>
                <w:sz w:val="18"/>
                <w:szCs w:val="18"/>
              </w:rPr>
              <w:t>（</w:t>
            </w:r>
            <w:r>
              <w:rPr>
                <w:sz w:val="18"/>
                <w:szCs w:val="18"/>
              </w:rPr>
              <w:t xml:space="preserve">   </w:t>
            </w:r>
            <w:r>
              <w:rPr>
                <w:sz w:val="18"/>
                <w:szCs w:val="18"/>
              </w:rPr>
              <w:t>）</w:t>
            </w:r>
            <w:r>
              <w:rPr>
                <w:sz w:val="18"/>
                <w:szCs w:val="18"/>
              </w:rPr>
              <w:t>mg/m</w:t>
            </w:r>
            <w:r>
              <w:rPr>
                <w:sz w:val="18"/>
                <w:szCs w:val="18"/>
                <w:vertAlign w:val="superscript"/>
              </w:rPr>
              <w:t>3</w:t>
            </w:r>
            <w:r>
              <w:rPr>
                <w:sz w:val="18"/>
                <w:szCs w:val="18"/>
              </w:rPr>
              <w:t>、</w:t>
            </w:r>
            <w:r>
              <w:rPr>
                <w:rFonts w:hint="eastAsia"/>
                <w:color w:val="000000"/>
                <w:sz w:val="18"/>
                <w:szCs w:val="18"/>
              </w:rPr>
              <w:t>甲醛（</w:t>
            </w:r>
            <w:r>
              <w:rPr>
                <w:rFonts w:hint="eastAsia"/>
                <w:color w:val="000000"/>
                <w:sz w:val="18"/>
                <w:szCs w:val="18"/>
              </w:rPr>
              <w:t xml:space="preserve">   </w:t>
            </w:r>
            <w:r>
              <w:rPr>
                <w:rFonts w:hint="eastAsia"/>
                <w:color w:val="000000"/>
                <w:sz w:val="18"/>
                <w:szCs w:val="18"/>
              </w:rPr>
              <w:t>）</w:t>
            </w:r>
            <w:r>
              <w:rPr>
                <w:rFonts w:hint="eastAsia"/>
                <w:color w:val="000000"/>
                <w:sz w:val="18"/>
                <w:szCs w:val="18"/>
              </w:rPr>
              <w:t>mg/m</w:t>
            </w:r>
            <w:r>
              <w:rPr>
                <w:rFonts w:hint="eastAsia"/>
                <w:color w:val="000000"/>
                <w:sz w:val="18"/>
                <w:szCs w:val="18"/>
                <w:vertAlign w:val="superscript"/>
              </w:rPr>
              <w:t>3</w:t>
            </w:r>
            <w:r>
              <w:rPr>
                <w:rFonts w:hint="eastAsia"/>
                <w:color w:val="000000"/>
                <w:sz w:val="18"/>
                <w:szCs w:val="18"/>
              </w:rPr>
              <w:t>、可吸入颗粒物（</w:t>
            </w:r>
            <w:r>
              <w:rPr>
                <w:rFonts w:hint="eastAsia"/>
                <w:color w:val="000000"/>
                <w:sz w:val="18"/>
                <w:szCs w:val="18"/>
              </w:rPr>
              <w:t xml:space="preserve">   </w:t>
            </w:r>
            <w:r>
              <w:rPr>
                <w:rFonts w:hint="eastAsia"/>
                <w:color w:val="000000"/>
                <w:sz w:val="18"/>
                <w:szCs w:val="18"/>
              </w:rPr>
              <w:t>）</w:t>
            </w:r>
            <w:r>
              <w:rPr>
                <w:rFonts w:hint="eastAsia"/>
                <w:color w:val="000000"/>
                <w:sz w:val="18"/>
                <w:szCs w:val="18"/>
              </w:rPr>
              <w:t>mg/m</w:t>
            </w:r>
            <w:r>
              <w:rPr>
                <w:rFonts w:hint="eastAsia"/>
                <w:color w:val="000000"/>
                <w:sz w:val="18"/>
                <w:szCs w:val="18"/>
                <w:vertAlign w:val="superscript"/>
              </w:rPr>
              <w:t>3</w:t>
            </w:r>
            <w:r>
              <w:rPr>
                <w:rFonts w:hint="eastAsia"/>
                <w:color w:val="000000"/>
                <w:sz w:val="18"/>
                <w:szCs w:val="18"/>
              </w:rPr>
              <w:t>、氨（</w:t>
            </w:r>
            <w:r>
              <w:rPr>
                <w:rFonts w:hint="eastAsia"/>
                <w:color w:val="000000"/>
                <w:sz w:val="18"/>
                <w:szCs w:val="18"/>
              </w:rPr>
              <w:t xml:space="preserve">   </w:t>
            </w:r>
            <w:r>
              <w:rPr>
                <w:rFonts w:hint="eastAsia"/>
                <w:color w:val="000000"/>
                <w:sz w:val="18"/>
                <w:szCs w:val="18"/>
              </w:rPr>
              <w:t>）</w:t>
            </w:r>
            <w:r>
              <w:rPr>
                <w:rFonts w:hint="eastAsia"/>
                <w:color w:val="000000"/>
                <w:sz w:val="18"/>
                <w:szCs w:val="18"/>
              </w:rPr>
              <w:t>mg/m</w:t>
            </w:r>
            <w:r>
              <w:rPr>
                <w:rFonts w:hint="eastAsia"/>
                <w:color w:val="000000"/>
                <w:sz w:val="18"/>
                <w:szCs w:val="18"/>
                <w:vertAlign w:val="superscript"/>
              </w:rPr>
              <w:t>3</w:t>
            </w:r>
          </w:p>
        </w:tc>
        <w:tc>
          <w:tcPr>
            <w:tcW w:w="637" w:type="dxa"/>
            <w:shd w:val="clear" w:color="auto" w:fill="auto"/>
            <w:vAlign w:val="center"/>
          </w:tcPr>
          <w:p w:rsidR="00FD20F3" w:rsidRDefault="00FD20F3" w:rsidP="00B615AF">
            <w:pPr>
              <w:jc w:val="center"/>
              <w:rPr>
                <w:sz w:val="18"/>
                <w:szCs w:val="18"/>
              </w:rPr>
            </w:pPr>
            <w:r>
              <w:rPr>
                <w:sz w:val="18"/>
                <w:szCs w:val="18"/>
              </w:rPr>
              <w:t>10</w:t>
            </w:r>
          </w:p>
        </w:tc>
        <w:tc>
          <w:tcPr>
            <w:tcW w:w="775" w:type="dxa"/>
            <w:shd w:val="clear" w:color="auto" w:fill="auto"/>
            <w:vAlign w:val="center"/>
          </w:tcPr>
          <w:p w:rsidR="00FD20F3" w:rsidRDefault="00FD20F3" w:rsidP="00B615AF">
            <w:pPr>
              <w:rPr>
                <w:sz w:val="18"/>
                <w:szCs w:val="18"/>
              </w:rPr>
            </w:pPr>
            <w:r>
              <w:rPr>
                <w:rFonts w:hint="eastAsia"/>
                <w:sz w:val="18"/>
                <w:szCs w:val="18"/>
              </w:rPr>
              <w:t xml:space="preserve">　</w:t>
            </w:r>
          </w:p>
        </w:tc>
      </w:tr>
      <w:tr w:rsidR="00FD20F3" w:rsidTr="00B615AF">
        <w:trPr>
          <w:trHeight w:val="285"/>
        </w:trPr>
        <w:tc>
          <w:tcPr>
            <w:tcW w:w="600" w:type="dxa"/>
            <w:shd w:val="clear" w:color="auto" w:fill="auto"/>
            <w:vAlign w:val="center"/>
          </w:tcPr>
          <w:p w:rsidR="00FD20F3" w:rsidRDefault="00FD20F3" w:rsidP="00B615AF">
            <w:pPr>
              <w:jc w:val="center"/>
              <w:rPr>
                <w:sz w:val="18"/>
                <w:szCs w:val="18"/>
              </w:rPr>
            </w:pPr>
            <w:r>
              <w:rPr>
                <w:rFonts w:hint="eastAsia"/>
                <w:sz w:val="18"/>
                <w:szCs w:val="18"/>
              </w:rPr>
              <w:t>合计</w:t>
            </w:r>
          </w:p>
        </w:tc>
        <w:tc>
          <w:tcPr>
            <w:tcW w:w="1254" w:type="dxa"/>
            <w:gridSpan w:val="3"/>
            <w:shd w:val="clear" w:color="auto" w:fill="auto"/>
            <w:vAlign w:val="center"/>
          </w:tcPr>
          <w:p w:rsidR="00FD20F3" w:rsidRDefault="00FD20F3" w:rsidP="00B615AF">
            <w:pPr>
              <w:jc w:val="center"/>
              <w:rPr>
                <w:sz w:val="18"/>
                <w:szCs w:val="18"/>
              </w:rPr>
            </w:pPr>
            <w:r>
              <w:rPr>
                <w:rFonts w:hint="eastAsia"/>
                <w:color w:val="000000"/>
                <w:sz w:val="18"/>
                <w:szCs w:val="18"/>
              </w:rPr>
              <w:t>171</w:t>
            </w:r>
            <w:r>
              <w:rPr>
                <w:rFonts w:hint="eastAsia"/>
                <w:sz w:val="18"/>
                <w:szCs w:val="18"/>
              </w:rPr>
              <w:t>分</w:t>
            </w:r>
          </w:p>
        </w:tc>
        <w:tc>
          <w:tcPr>
            <w:tcW w:w="5009" w:type="dxa"/>
            <w:shd w:val="clear" w:color="auto" w:fill="auto"/>
            <w:vAlign w:val="center"/>
          </w:tcPr>
          <w:p w:rsidR="00FD20F3" w:rsidRDefault="00FD20F3" w:rsidP="00B615AF">
            <w:pPr>
              <w:rPr>
                <w:sz w:val="18"/>
                <w:szCs w:val="18"/>
              </w:rPr>
            </w:pPr>
            <w:r>
              <w:rPr>
                <w:rFonts w:hint="eastAsia"/>
                <w:sz w:val="18"/>
                <w:szCs w:val="18"/>
              </w:rPr>
              <w:t xml:space="preserve">　</w:t>
            </w:r>
          </w:p>
        </w:tc>
        <w:tc>
          <w:tcPr>
            <w:tcW w:w="637" w:type="dxa"/>
            <w:shd w:val="clear" w:color="auto" w:fill="auto"/>
            <w:vAlign w:val="center"/>
          </w:tcPr>
          <w:p w:rsidR="00FD20F3" w:rsidRDefault="00FD20F3" w:rsidP="00B615AF">
            <w:pPr>
              <w:jc w:val="center"/>
              <w:rPr>
                <w:sz w:val="18"/>
                <w:szCs w:val="18"/>
              </w:rPr>
            </w:pPr>
            <w:r>
              <w:rPr>
                <w:rFonts w:hint="eastAsia"/>
                <w:sz w:val="18"/>
                <w:szCs w:val="18"/>
              </w:rPr>
              <w:t xml:space="preserve">　</w:t>
            </w:r>
          </w:p>
        </w:tc>
        <w:tc>
          <w:tcPr>
            <w:tcW w:w="775" w:type="dxa"/>
            <w:shd w:val="clear" w:color="auto" w:fill="auto"/>
            <w:vAlign w:val="center"/>
          </w:tcPr>
          <w:p w:rsidR="00FD20F3" w:rsidRDefault="00FD20F3" w:rsidP="00B615AF">
            <w:pPr>
              <w:rPr>
                <w:sz w:val="18"/>
                <w:szCs w:val="18"/>
              </w:rPr>
            </w:pPr>
            <w:r>
              <w:rPr>
                <w:rFonts w:hint="eastAsia"/>
                <w:sz w:val="18"/>
                <w:szCs w:val="18"/>
              </w:rPr>
              <w:t xml:space="preserve">　</w:t>
            </w:r>
          </w:p>
        </w:tc>
      </w:tr>
    </w:tbl>
    <w:p w:rsidR="00FD20F3" w:rsidRDefault="00FD20F3" w:rsidP="00FD20F3">
      <w:pPr>
        <w:rPr>
          <w:rFonts w:ascii="黑体" w:eastAsia="黑体" w:hAnsi="黑体" w:cs="黑体"/>
          <w:szCs w:val="21"/>
        </w:rPr>
      </w:pPr>
    </w:p>
    <w:p w:rsidR="00FD20F3" w:rsidRDefault="00FD20F3" w:rsidP="00FD20F3">
      <w:pPr>
        <w:spacing w:after="50" w:line="400" w:lineRule="exact"/>
        <w:jc w:val="center"/>
        <w:rPr>
          <w:rFonts w:ascii="黑体" w:eastAsia="黑体" w:hAnsi="黑体" w:cs="黑体"/>
          <w:szCs w:val="21"/>
        </w:rPr>
      </w:pPr>
      <w:r>
        <w:rPr>
          <w:rFonts w:ascii="黑体" w:eastAsia="黑体" w:hAnsi="黑体" w:cs="黑体" w:hint="eastAsia"/>
          <w:szCs w:val="21"/>
        </w:rPr>
        <w:t>表8</w:t>
      </w:r>
      <w:r w:rsidRPr="00DB12A7">
        <w:rPr>
          <w:rFonts w:ascii="黑体" w:eastAsia="黑体" w:hAnsi="黑体" w:cs="黑体" w:hint="eastAsia"/>
          <w:szCs w:val="21"/>
        </w:rPr>
        <w:t>公共场所（除公园、体育场馆、公共交通工具外）卫生许可</w:t>
      </w:r>
    </w:p>
    <w:p w:rsidR="00FD20F3" w:rsidRDefault="00FD20F3" w:rsidP="00FD20F3">
      <w:pPr>
        <w:spacing w:beforeLines="50" w:afterLines="50"/>
        <w:jc w:val="center"/>
        <w:rPr>
          <w:rFonts w:ascii="黑体" w:eastAsia="黑体" w:hAnsi="黑体" w:cs="黑体"/>
          <w:szCs w:val="21"/>
        </w:rPr>
      </w:pPr>
      <w:r>
        <w:rPr>
          <w:rFonts w:ascii="黑体" w:eastAsia="黑体" w:hAnsi="黑体" w:cs="黑体" w:hint="eastAsia"/>
          <w:szCs w:val="21"/>
        </w:rPr>
        <w:t>沐浴场所审查量化评分表</w:t>
      </w:r>
    </w:p>
    <w:tbl>
      <w:tblPr>
        <w:tblW w:w="8250"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8"/>
        <w:gridCol w:w="62"/>
        <w:gridCol w:w="863"/>
        <w:gridCol w:w="5387"/>
        <w:gridCol w:w="613"/>
        <w:gridCol w:w="787"/>
      </w:tblGrid>
      <w:tr w:rsidR="00FD20F3" w:rsidTr="00B615AF">
        <w:trPr>
          <w:trHeight w:val="285"/>
        </w:trPr>
        <w:tc>
          <w:tcPr>
            <w:tcW w:w="600"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项目</w:t>
            </w:r>
          </w:p>
        </w:tc>
        <w:tc>
          <w:tcPr>
            <w:tcW w:w="863"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内容</w:t>
            </w:r>
          </w:p>
        </w:tc>
        <w:tc>
          <w:tcPr>
            <w:tcW w:w="5387"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评　审</w:t>
            </w:r>
            <w:r>
              <w:rPr>
                <w:rFonts w:hint="eastAsia"/>
                <w:color w:val="000000"/>
                <w:sz w:val="18"/>
                <w:szCs w:val="18"/>
              </w:rPr>
              <w:t xml:space="preserve">  </w:t>
            </w:r>
            <w:r>
              <w:rPr>
                <w:rFonts w:hint="eastAsia"/>
                <w:color w:val="000000"/>
                <w:sz w:val="18"/>
                <w:szCs w:val="18"/>
              </w:rPr>
              <w:t>标　准</w:t>
            </w:r>
          </w:p>
        </w:tc>
        <w:tc>
          <w:tcPr>
            <w:tcW w:w="613"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分值</w:t>
            </w:r>
          </w:p>
        </w:tc>
        <w:tc>
          <w:tcPr>
            <w:tcW w:w="787"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得分</w:t>
            </w:r>
          </w:p>
        </w:tc>
      </w:tr>
      <w:tr w:rsidR="00FD20F3" w:rsidTr="00B615AF">
        <w:trPr>
          <w:cantSplit/>
          <w:trHeight w:val="285"/>
        </w:trPr>
        <w:tc>
          <w:tcPr>
            <w:tcW w:w="600" w:type="dxa"/>
            <w:gridSpan w:val="2"/>
            <w:vMerge w:val="restart"/>
            <w:shd w:val="clear" w:color="auto" w:fill="auto"/>
            <w:vAlign w:val="center"/>
          </w:tcPr>
          <w:p w:rsidR="00FD20F3" w:rsidRDefault="00FD20F3" w:rsidP="00B615AF">
            <w:pPr>
              <w:jc w:val="center"/>
              <w:rPr>
                <w:color w:val="000000"/>
                <w:sz w:val="18"/>
                <w:szCs w:val="18"/>
              </w:rPr>
            </w:pPr>
            <w:r>
              <w:rPr>
                <w:rFonts w:hint="eastAsia"/>
                <w:color w:val="000000"/>
                <w:sz w:val="18"/>
                <w:szCs w:val="18"/>
              </w:rPr>
              <w:t>卫生管理</w:t>
            </w:r>
          </w:p>
        </w:tc>
        <w:tc>
          <w:tcPr>
            <w:tcW w:w="863"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卫生制度</w:t>
            </w:r>
          </w:p>
        </w:tc>
        <w:tc>
          <w:tcPr>
            <w:tcW w:w="5387" w:type="dxa"/>
            <w:shd w:val="clear" w:color="auto" w:fill="auto"/>
            <w:vAlign w:val="center"/>
          </w:tcPr>
          <w:p w:rsidR="00FD20F3" w:rsidRDefault="00FD20F3" w:rsidP="00B615AF">
            <w:pPr>
              <w:rPr>
                <w:color w:val="000000"/>
                <w:sz w:val="18"/>
                <w:szCs w:val="18"/>
              </w:rPr>
            </w:pPr>
            <w:r>
              <w:rPr>
                <w:rFonts w:hint="eastAsia"/>
                <w:color w:val="000000"/>
                <w:sz w:val="18"/>
                <w:szCs w:val="18"/>
              </w:rPr>
              <w:t>有健全卫生管理制度和卫生档案（缺一项制度扣</w:t>
            </w:r>
            <w:r>
              <w:rPr>
                <w:rFonts w:hint="eastAsia"/>
                <w:color w:val="000000"/>
                <w:sz w:val="18"/>
                <w:szCs w:val="18"/>
              </w:rPr>
              <w:t>5</w:t>
            </w:r>
            <w:r>
              <w:rPr>
                <w:rFonts w:hint="eastAsia"/>
                <w:color w:val="000000"/>
                <w:sz w:val="18"/>
                <w:szCs w:val="18"/>
              </w:rPr>
              <w:t>分，扣完为止）</w:t>
            </w:r>
          </w:p>
        </w:tc>
        <w:tc>
          <w:tcPr>
            <w:tcW w:w="613"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20</w:t>
            </w:r>
          </w:p>
        </w:tc>
        <w:tc>
          <w:tcPr>
            <w:tcW w:w="787"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600" w:type="dxa"/>
            <w:gridSpan w:val="2"/>
            <w:vMerge/>
            <w:shd w:val="clear" w:color="auto" w:fill="auto"/>
            <w:vAlign w:val="center"/>
          </w:tcPr>
          <w:p w:rsidR="00FD20F3" w:rsidRDefault="00FD20F3" w:rsidP="00B615AF">
            <w:pPr>
              <w:rPr>
                <w:color w:val="000000"/>
                <w:sz w:val="18"/>
                <w:szCs w:val="18"/>
              </w:rPr>
            </w:pPr>
          </w:p>
        </w:tc>
        <w:tc>
          <w:tcPr>
            <w:tcW w:w="863"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管理人员</w:t>
            </w:r>
          </w:p>
        </w:tc>
        <w:tc>
          <w:tcPr>
            <w:tcW w:w="5387" w:type="dxa"/>
            <w:shd w:val="clear" w:color="auto" w:fill="auto"/>
            <w:vAlign w:val="center"/>
          </w:tcPr>
          <w:p w:rsidR="00FD20F3" w:rsidRDefault="00FD20F3" w:rsidP="00B615AF">
            <w:pPr>
              <w:rPr>
                <w:color w:val="000000"/>
                <w:sz w:val="18"/>
                <w:szCs w:val="18"/>
              </w:rPr>
            </w:pPr>
            <w:r>
              <w:rPr>
                <w:rFonts w:hint="eastAsia"/>
                <w:color w:val="000000"/>
                <w:sz w:val="18"/>
                <w:szCs w:val="18"/>
              </w:rPr>
              <w:t>有专职或兼职卫生管理人员，经卫生知识培训合格</w:t>
            </w:r>
          </w:p>
        </w:tc>
        <w:tc>
          <w:tcPr>
            <w:tcW w:w="613"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5</w:t>
            </w:r>
          </w:p>
        </w:tc>
        <w:tc>
          <w:tcPr>
            <w:tcW w:w="787"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600" w:type="dxa"/>
            <w:gridSpan w:val="2"/>
            <w:vMerge/>
            <w:shd w:val="clear" w:color="auto" w:fill="auto"/>
            <w:vAlign w:val="center"/>
          </w:tcPr>
          <w:p w:rsidR="00FD20F3" w:rsidRDefault="00FD20F3" w:rsidP="00B615AF">
            <w:pPr>
              <w:rPr>
                <w:color w:val="000000"/>
                <w:sz w:val="18"/>
                <w:szCs w:val="18"/>
              </w:rPr>
            </w:pPr>
          </w:p>
        </w:tc>
        <w:tc>
          <w:tcPr>
            <w:tcW w:w="863"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组织机构</w:t>
            </w:r>
          </w:p>
        </w:tc>
        <w:tc>
          <w:tcPr>
            <w:tcW w:w="5387" w:type="dxa"/>
            <w:shd w:val="clear" w:color="auto" w:fill="auto"/>
            <w:vAlign w:val="center"/>
          </w:tcPr>
          <w:p w:rsidR="00FD20F3" w:rsidRDefault="00FD20F3" w:rsidP="00B615AF">
            <w:pPr>
              <w:rPr>
                <w:color w:val="000000"/>
                <w:sz w:val="18"/>
                <w:szCs w:val="18"/>
              </w:rPr>
            </w:pPr>
            <w:r>
              <w:rPr>
                <w:rFonts w:hint="eastAsia"/>
                <w:color w:val="000000"/>
                <w:sz w:val="18"/>
                <w:szCs w:val="18"/>
              </w:rPr>
              <w:t>设立卫生管理组织机构</w:t>
            </w:r>
          </w:p>
        </w:tc>
        <w:tc>
          <w:tcPr>
            <w:tcW w:w="613"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5</w:t>
            </w:r>
          </w:p>
        </w:tc>
        <w:tc>
          <w:tcPr>
            <w:tcW w:w="787"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600" w:type="dxa"/>
            <w:gridSpan w:val="2"/>
            <w:vMerge/>
            <w:shd w:val="clear" w:color="auto" w:fill="auto"/>
            <w:vAlign w:val="center"/>
          </w:tcPr>
          <w:p w:rsidR="00FD20F3" w:rsidRDefault="00FD20F3" w:rsidP="00B615AF">
            <w:pPr>
              <w:rPr>
                <w:color w:val="000000"/>
                <w:sz w:val="18"/>
                <w:szCs w:val="18"/>
              </w:rPr>
            </w:pPr>
          </w:p>
        </w:tc>
        <w:tc>
          <w:tcPr>
            <w:tcW w:w="863"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从业人员</w:t>
            </w:r>
          </w:p>
        </w:tc>
        <w:tc>
          <w:tcPr>
            <w:tcW w:w="5387" w:type="dxa"/>
            <w:shd w:val="clear" w:color="auto" w:fill="auto"/>
            <w:vAlign w:val="center"/>
          </w:tcPr>
          <w:p w:rsidR="00FD20F3" w:rsidRDefault="00FD20F3" w:rsidP="00B615AF">
            <w:pPr>
              <w:rPr>
                <w:color w:val="000000"/>
                <w:sz w:val="18"/>
                <w:szCs w:val="18"/>
              </w:rPr>
            </w:pPr>
            <w:r>
              <w:rPr>
                <w:rFonts w:hint="eastAsia"/>
                <w:color w:val="000000"/>
                <w:sz w:val="18"/>
                <w:szCs w:val="18"/>
              </w:rPr>
              <w:t>从业人员持有效体检培训合格证明</w:t>
            </w:r>
          </w:p>
        </w:tc>
        <w:tc>
          <w:tcPr>
            <w:tcW w:w="613"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87"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600" w:type="dxa"/>
            <w:gridSpan w:val="2"/>
            <w:vMerge w:val="restart"/>
            <w:shd w:val="clear" w:color="auto" w:fill="auto"/>
            <w:vAlign w:val="center"/>
          </w:tcPr>
          <w:p w:rsidR="00FD20F3" w:rsidRDefault="00FD20F3" w:rsidP="00B615AF">
            <w:pPr>
              <w:jc w:val="center"/>
              <w:rPr>
                <w:color w:val="000000"/>
                <w:sz w:val="18"/>
                <w:szCs w:val="18"/>
              </w:rPr>
            </w:pPr>
            <w:r>
              <w:rPr>
                <w:rFonts w:hint="eastAsia"/>
                <w:color w:val="000000"/>
                <w:sz w:val="18"/>
                <w:szCs w:val="18"/>
              </w:rPr>
              <w:t>建筑布局</w:t>
            </w:r>
          </w:p>
        </w:tc>
        <w:tc>
          <w:tcPr>
            <w:tcW w:w="863"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选址</w:t>
            </w:r>
          </w:p>
        </w:tc>
        <w:tc>
          <w:tcPr>
            <w:tcW w:w="5387" w:type="dxa"/>
            <w:shd w:val="clear" w:color="auto" w:fill="auto"/>
            <w:vAlign w:val="center"/>
          </w:tcPr>
          <w:p w:rsidR="00FD20F3" w:rsidRDefault="00FD20F3" w:rsidP="00B615AF">
            <w:pPr>
              <w:rPr>
                <w:color w:val="000000"/>
                <w:sz w:val="18"/>
                <w:szCs w:val="18"/>
              </w:rPr>
            </w:pPr>
            <w:r>
              <w:rPr>
                <w:rFonts w:hint="eastAsia"/>
                <w:color w:val="000000"/>
                <w:sz w:val="18"/>
                <w:szCs w:val="18"/>
              </w:rPr>
              <w:t>周围</w:t>
            </w:r>
            <w:r>
              <w:rPr>
                <w:rFonts w:hint="eastAsia"/>
                <w:color w:val="000000"/>
                <w:sz w:val="18"/>
                <w:szCs w:val="18"/>
              </w:rPr>
              <w:t>25m</w:t>
            </w:r>
            <w:r>
              <w:rPr>
                <w:rFonts w:hint="eastAsia"/>
                <w:color w:val="000000"/>
                <w:sz w:val="18"/>
                <w:szCs w:val="18"/>
              </w:rPr>
              <w:t>范围内无粉尘、有害气体、放射性物质和其他扩散性污染源</w:t>
            </w:r>
          </w:p>
        </w:tc>
        <w:tc>
          <w:tcPr>
            <w:tcW w:w="613"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87"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600" w:type="dxa"/>
            <w:gridSpan w:val="2"/>
            <w:vMerge/>
            <w:shd w:val="clear" w:color="auto" w:fill="auto"/>
            <w:vAlign w:val="center"/>
          </w:tcPr>
          <w:p w:rsidR="00FD20F3" w:rsidRDefault="00FD20F3" w:rsidP="00B615AF">
            <w:pPr>
              <w:jc w:val="center"/>
              <w:rPr>
                <w:color w:val="000000"/>
                <w:sz w:val="18"/>
                <w:szCs w:val="18"/>
              </w:rPr>
            </w:pPr>
          </w:p>
        </w:tc>
        <w:tc>
          <w:tcPr>
            <w:tcW w:w="863"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布局</w:t>
            </w:r>
          </w:p>
        </w:tc>
        <w:tc>
          <w:tcPr>
            <w:tcW w:w="5387" w:type="dxa"/>
            <w:shd w:val="clear" w:color="auto" w:fill="auto"/>
            <w:vAlign w:val="center"/>
          </w:tcPr>
          <w:p w:rsidR="00FD20F3" w:rsidRDefault="00FD20F3" w:rsidP="00B615AF">
            <w:pPr>
              <w:rPr>
                <w:color w:val="000000"/>
                <w:sz w:val="18"/>
                <w:szCs w:val="18"/>
              </w:rPr>
            </w:pPr>
            <w:r>
              <w:rPr>
                <w:rFonts w:hint="eastAsia"/>
                <w:color w:val="000000"/>
                <w:sz w:val="18"/>
                <w:szCs w:val="18"/>
              </w:rPr>
              <w:t>布局合理，公共厕所应远离消毒间、食品制作间和仓库</w:t>
            </w:r>
          </w:p>
        </w:tc>
        <w:tc>
          <w:tcPr>
            <w:tcW w:w="613"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87" w:type="dxa"/>
            <w:shd w:val="clear" w:color="auto" w:fill="auto"/>
            <w:vAlign w:val="center"/>
          </w:tcPr>
          <w:p w:rsidR="00FD20F3" w:rsidRDefault="00FD20F3" w:rsidP="00B615AF">
            <w:pPr>
              <w:rPr>
                <w:color w:val="000000"/>
                <w:sz w:val="18"/>
                <w:szCs w:val="18"/>
              </w:rPr>
            </w:pPr>
          </w:p>
        </w:tc>
      </w:tr>
      <w:tr w:rsidR="00FD20F3" w:rsidTr="00B615AF">
        <w:trPr>
          <w:cantSplit/>
          <w:trHeight w:val="285"/>
        </w:trPr>
        <w:tc>
          <w:tcPr>
            <w:tcW w:w="600" w:type="dxa"/>
            <w:gridSpan w:val="2"/>
            <w:vMerge/>
            <w:shd w:val="clear" w:color="auto" w:fill="auto"/>
            <w:vAlign w:val="center"/>
          </w:tcPr>
          <w:p w:rsidR="00FD20F3" w:rsidRDefault="00FD20F3" w:rsidP="00B615AF">
            <w:pPr>
              <w:rPr>
                <w:color w:val="000000"/>
                <w:sz w:val="18"/>
                <w:szCs w:val="18"/>
              </w:rPr>
            </w:pPr>
          </w:p>
        </w:tc>
        <w:tc>
          <w:tcPr>
            <w:tcW w:w="863" w:type="dxa"/>
            <w:vMerge w:val="restart"/>
            <w:shd w:val="clear" w:color="auto" w:fill="auto"/>
            <w:vAlign w:val="center"/>
          </w:tcPr>
          <w:p w:rsidR="00FD20F3" w:rsidRDefault="00FD20F3" w:rsidP="00B615AF">
            <w:pPr>
              <w:jc w:val="center"/>
              <w:rPr>
                <w:color w:val="000000"/>
                <w:sz w:val="18"/>
                <w:szCs w:val="18"/>
              </w:rPr>
            </w:pPr>
            <w:r>
              <w:rPr>
                <w:rFonts w:hint="eastAsia"/>
                <w:color w:val="000000"/>
                <w:sz w:val="18"/>
                <w:szCs w:val="18"/>
              </w:rPr>
              <w:t>建筑材料</w:t>
            </w:r>
          </w:p>
        </w:tc>
        <w:tc>
          <w:tcPr>
            <w:tcW w:w="5387" w:type="dxa"/>
            <w:shd w:val="clear" w:color="auto" w:fill="auto"/>
            <w:vAlign w:val="center"/>
          </w:tcPr>
          <w:p w:rsidR="00FD20F3" w:rsidRDefault="00FD20F3" w:rsidP="00B615AF">
            <w:pPr>
              <w:rPr>
                <w:color w:val="000000"/>
                <w:sz w:val="18"/>
                <w:szCs w:val="18"/>
              </w:rPr>
            </w:pPr>
            <w:r>
              <w:rPr>
                <w:rFonts w:hint="eastAsia"/>
                <w:color w:val="000000"/>
                <w:sz w:val="18"/>
                <w:szCs w:val="18"/>
              </w:rPr>
              <w:t>建筑主体为非简易结构建筑</w:t>
            </w:r>
          </w:p>
        </w:tc>
        <w:tc>
          <w:tcPr>
            <w:tcW w:w="613"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87"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450"/>
        </w:trPr>
        <w:tc>
          <w:tcPr>
            <w:tcW w:w="600" w:type="dxa"/>
            <w:gridSpan w:val="2"/>
            <w:vMerge/>
            <w:shd w:val="clear" w:color="auto" w:fill="auto"/>
            <w:vAlign w:val="center"/>
          </w:tcPr>
          <w:p w:rsidR="00FD20F3" w:rsidRDefault="00FD20F3" w:rsidP="00B615AF">
            <w:pPr>
              <w:rPr>
                <w:color w:val="000000"/>
                <w:sz w:val="18"/>
                <w:szCs w:val="18"/>
              </w:rPr>
            </w:pPr>
          </w:p>
        </w:tc>
        <w:tc>
          <w:tcPr>
            <w:tcW w:w="863" w:type="dxa"/>
            <w:vMerge/>
            <w:shd w:val="clear" w:color="auto" w:fill="auto"/>
            <w:vAlign w:val="center"/>
          </w:tcPr>
          <w:p w:rsidR="00FD20F3" w:rsidRDefault="00FD20F3" w:rsidP="00B615AF">
            <w:pPr>
              <w:rPr>
                <w:color w:val="000000"/>
                <w:sz w:val="18"/>
                <w:szCs w:val="18"/>
              </w:rPr>
            </w:pPr>
          </w:p>
        </w:tc>
        <w:tc>
          <w:tcPr>
            <w:tcW w:w="5387" w:type="dxa"/>
            <w:shd w:val="clear" w:color="auto" w:fill="auto"/>
            <w:vAlign w:val="center"/>
          </w:tcPr>
          <w:p w:rsidR="00FD20F3" w:rsidRDefault="00FD20F3" w:rsidP="00B615AF">
            <w:pPr>
              <w:rPr>
                <w:color w:val="000000"/>
                <w:sz w:val="18"/>
                <w:szCs w:val="18"/>
              </w:rPr>
            </w:pPr>
            <w:r>
              <w:rPr>
                <w:rFonts w:hint="eastAsia"/>
                <w:color w:val="000000"/>
                <w:sz w:val="18"/>
                <w:szCs w:val="18"/>
              </w:rPr>
              <w:t>地面采用防滑、不渗水、易于清洗材料；卫生间、消毒间地面有不少于</w:t>
            </w:r>
            <w:r>
              <w:rPr>
                <w:rFonts w:hint="eastAsia"/>
                <w:color w:val="000000"/>
                <w:sz w:val="18"/>
                <w:szCs w:val="18"/>
              </w:rPr>
              <w:t>2%</w:t>
            </w:r>
            <w:r>
              <w:rPr>
                <w:rFonts w:hint="eastAsia"/>
                <w:color w:val="000000"/>
                <w:sz w:val="18"/>
                <w:szCs w:val="18"/>
              </w:rPr>
              <w:t>的坡度，地漏为地面最低处</w:t>
            </w:r>
          </w:p>
        </w:tc>
        <w:tc>
          <w:tcPr>
            <w:tcW w:w="613"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5</w:t>
            </w:r>
          </w:p>
        </w:tc>
        <w:tc>
          <w:tcPr>
            <w:tcW w:w="787"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600" w:type="dxa"/>
            <w:gridSpan w:val="2"/>
            <w:vMerge/>
            <w:shd w:val="clear" w:color="auto" w:fill="auto"/>
            <w:vAlign w:val="center"/>
          </w:tcPr>
          <w:p w:rsidR="00FD20F3" w:rsidRDefault="00FD20F3" w:rsidP="00B615AF">
            <w:pPr>
              <w:rPr>
                <w:color w:val="000000"/>
                <w:sz w:val="18"/>
                <w:szCs w:val="18"/>
              </w:rPr>
            </w:pPr>
          </w:p>
        </w:tc>
        <w:tc>
          <w:tcPr>
            <w:tcW w:w="863" w:type="dxa"/>
            <w:vMerge/>
            <w:shd w:val="clear" w:color="auto" w:fill="auto"/>
            <w:vAlign w:val="center"/>
          </w:tcPr>
          <w:p w:rsidR="00FD20F3" w:rsidRDefault="00FD20F3" w:rsidP="00B615AF">
            <w:pPr>
              <w:rPr>
                <w:color w:val="000000"/>
                <w:sz w:val="18"/>
                <w:szCs w:val="18"/>
              </w:rPr>
            </w:pPr>
          </w:p>
        </w:tc>
        <w:tc>
          <w:tcPr>
            <w:tcW w:w="5387" w:type="dxa"/>
            <w:shd w:val="clear" w:color="auto" w:fill="auto"/>
            <w:vAlign w:val="center"/>
          </w:tcPr>
          <w:p w:rsidR="00FD20F3" w:rsidRDefault="00FD20F3" w:rsidP="00B615AF">
            <w:pPr>
              <w:rPr>
                <w:color w:val="000000"/>
                <w:sz w:val="18"/>
                <w:szCs w:val="18"/>
              </w:rPr>
            </w:pPr>
            <w:r>
              <w:rPr>
                <w:rFonts w:hint="eastAsia"/>
                <w:color w:val="000000"/>
                <w:sz w:val="18"/>
                <w:szCs w:val="18"/>
              </w:rPr>
              <w:t>内墙采用防水、防霉无毒材料涂覆</w:t>
            </w:r>
            <w:r>
              <w:rPr>
                <w:rFonts w:hint="eastAsia"/>
                <w:color w:val="000000"/>
                <w:sz w:val="18"/>
                <w:szCs w:val="18"/>
              </w:rPr>
              <w:t>,</w:t>
            </w:r>
            <w:r>
              <w:rPr>
                <w:rFonts w:hint="eastAsia"/>
                <w:color w:val="000000"/>
                <w:sz w:val="18"/>
                <w:szCs w:val="18"/>
              </w:rPr>
              <w:t>内部装饰材料对人体无潜在危害</w:t>
            </w:r>
          </w:p>
        </w:tc>
        <w:tc>
          <w:tcPr>
            <w:tcW w:w="613"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5</w:t>
            </w:r>
          </w:p>
        </w:tc>
        <w:tc>
          <w:tcPr>
            <w:tcW w:w="787"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600" w:type="dxa"/>
            <w:gridSpan w:val="2"/>
            <w:vMerge/>
            <w:shd w:val="clear" w:color="auto" w:fill="auto"/>
            <w:vAlign w:val="center"/>
          </w:tcPr>
          <w:p w:rsidR="00FD20F3" w:rsidRDefault="00FD20F3" w:rsidP="00B615AF">
            <w:pPr>
              <w:rPr>
                <w:color w:val="000000"/>
                <w:sz w:val="18"/>
                <w:szCs w:val="18"/>
              </w:rPr>
            </w:pPr>
          </w:p>
        </w:tc>
        <w:tc>
          <w:tcPr>
            <w:tcW w:w="863" w:type="dxa"/>
            <w:vMerge/>
            <w:shd w:val="clear" w:color="auto" w:fill="auto"/>
            <w:vAlign w:val="center"/>
          </w:tcPr>
          <w:p w:rsidR="00FD20F3" w:rsidRDefault="00FD20F3" w:rsidP="00B615AF">
            <w:pPr>
              <w:rPr>
                <w:color w:val="000000"/>
                <w:sz w:val="18"/>
                <w:szCs w:val="18"/>
              </w:rPr>
            </w:pPr>
          </w:p>
        </w:tc>
        <w:tc>
          <w:tcPr>
            <w:tcW w:w="5387" w:type="dxa"/>
            <w:shd w:val="clear" w:color="auto" w:fill="auto"/>
            <w:vAlign w:val="center"/>
          </w:tcPr>
          <w:p w:rsidR="00FD20F3" w:rsidRDefault="00FD20F3" w:rsidP="00B615AF">
            <w:pPr>
              <w:rPr>
                <w:color w:val="000000"/>
                <w:sz w:val="18"/>
                <w:szCs w:val="18"/>
              </w:rPr>
            </w:pPr>
            <w:r>
              <w:rPr>
                <w:rFonts w:hint="eastAsia"/>
                <w:color w:val="000000"/>
                <w:sz w:val="18"/>
                <w:szCs w:val="18"/>
              </w:rPr>
              <w:t>天花采用防水、防霉扣板吊顶或防水、防霉无毒材料涂覆</w:t>
            </w:r>
          </w:p>
        </w:tc>
        <w:tc>
          <w:tcPr>
            <w:tcW w:w="613"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5</w:t>
            </w:r>
          </w:p>
        </w:tc>
        <w:tc>
          <w:tcPr>
            <w:tcW w:w="787"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600" w:type="dxa"/>
            <w:gridSpan w:val="2"/>
            <w:vMerge/>
            <w:shd w:val="clear" w:color="auto" w:fill="auto"/>
            <w:vAlign w:val="center"/>
          </w:tcPr>
          <w:p w:rsidR="00FD20F3" w:rsidRDefault="00FD20F3" w:rsidP="00B615AF">
            <w:pPr>
              <w:rPr>
                <w:color w:val="000000"/>
                <w:sz w:val="18"/>
                <w:szCs w:val="18"/>
              </w:rPr>
            </w:pPr>
          </w:p>
        </w:tc>
        <w:tc>
          <w:tcPr>
            <w:tcW w:w="863" w:type="dxa"/>
            <w:vMerge/>
            <w:shd w:val="clear" w:color="auto" w:fill="auto"/>
            <w:vAlign w:val="center"/>
          </w:tcPr>
          <w:p w:rsidR="00FD20F3" w:rsidRDefault="00FD20F3" w:rsidP="00B615AF">
            <w:pPr>
              <w:rPr>
                <w:color w:val="000000"/>
                <w:sz w:val="18"/>
                <w:szCs w:val="18"/>
              </w:rPr>
            </w:pPr>
          </w:p>
        </w:tc>
        <w:tc>
          <w:tcPr>
            <w:tcW w:w="5387" w:type="dxa"/>
            <w:shd w:val="clear" w:color="auto" w:fill="auto"/>
            <w:vAlign w:val="center"/>
          </w:tcPr>
          <w:p w:rsidR="00FD20F3" w:rsidRDefault="00FD20F3" w:rsidP="00B615AF">
            <w:pPr>
              <w:rPr>
                <w:color w:val="000000"/>
                <w:sz w:val="18"/>
                <w:szCs w:val="18"/>
              </w:rPr>
            </w:pPr>
            <w:r>
              <w:rPr>
                <w:rFonts w:hint="eastAsia"/>
                <w:color w:val="000000"/>
                <w:sz w:val="18"/>
                <w:szCs w:val="18"/>
              </w:rPr>
              <w:t>卫生间、消毒间有给排水设施，墙裙用瓷砖等防水材料贴面，高度不低于</w:t>
            </w:r>
            <w:r>
              <w:rPr>
                <w:rFonts w:hint="eastAsia"/>
                <w:color w:val="000000"/>
                <w:sz w:val="18"/>
                <w:szCs w:val="18"/>
              </w:rPr>
              <w:t>1.5m</w:t>
            </w:r>
          </w:p>
        </w:tc>
        <w:tc>
          <w:tcPr>
            <w:tcW w:w="613"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87"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765"/>
        </w:trPr>
        <w:tc>
          <w:tcPr>
            <w:tcW w:w="600" w:type="dxa"/>
            <w:gridSpan w:val="2"/>
            <w:vMerge w:val="restart"/>
            <w:shd w:val="clear" w:color="auto" w:fill="auto"/>
            <w:vAlign w:val="center"/>
          </w:tcPr>
          <w:p w:rsidR="00FD20F3" w:rsidRDefault="00FD20F3" w:rsidP="00B615AF">
            <w:pPr>
              <w:jc w:val="center"/>
              <w:rPr>
                <w:color w:val="000000"/>
                <w:sz w:val="18"/>
                <w:szCs w:val="18"/>
              </w:rPr>
            </w:pPr>
            <w:r>
              <w:rPr>
                <w:rFonts w:hint="eastAsia"/>
                <w:color w:val="000000"/>
                <w:sz w:val="18"/>
                <w:szCs w:val="18"/>
              </w:rPr>
              <w:lastRenderedPageBreak/>
              <w:t>功能间和卫生设施设备卫生要求</w:t>
            </w:r>
          </w:p>
        </w:tc>
        <w:tc>
          <w:tcPr>
            <w:tcW w:w="863" w:type="dxa"/>
            <w:vMerge w:val="restart"/>
            <w:shd w:val="clear" w:color="auto" w:fill="auto"/>
            <w:vAlign w:val="center"/>
          </w:tcPr>
          <w:p w:rsidR="00FD20F3" w:rsidRDefault="00FD20F3" w:rsidP="00B615AF">
            <w:pPr>
              <w:jc w:val="center"/>
              <w:rPr>
                <w:color w:val="000000"/>
                <w:sz w:val="18"/>
                <w:szCs w:val="18"/>
              </w:rPr>
            </w:pPr>
            <w:r>
              <w:rPr>
                <w:rFonts w:hint="eastAsia"/>
                <w:color w:val="000000"/>
                <w:sz w:val="18"/>
                <w:szCs w:val="18"/>
              </w:rPr>
              <w:t>消毒间和消毒设施设备</w:t>
            </w:r>
          </w:p>
        </w:tc>
        <w:tc>
          <w:tcPr>
            <w:tcW w:w="5387" w:type="dxa"/>
            <w:shd w:val="clear" w:color="auto" w:fill="auto"/>
            <w:vAlign w:val="center"/>
          </w:tcPr>
          <w:p w:rsidR="00FD20F3" w:rsidRDefault="00FD20F3" w:rsidP="00B615AF">
            <w:pPr>
              <w:rPr>
                <w:color w:val="000000"/>
                <w:sz w:val="18"/>
                <w:szCs w:val="18"/>
              </w:rPr>
            </w:pPr>
            <w:r>
              <w:rPr>
                <w:rFonts w:hint="eastAsia"/>
                <w:color w:val="000000"/>
                <w:sz w:val="18"/>
                <w:szCs w:val="18"/>
              </w:rPr>
              <w:t>设杯具消毒间。每个消毒间面积不小于</w:t>
            </w:r>
            <w:r>
              <w:rPr>
                <w:rFonts w:hint="eastAsia"/>
                <w:color w:val="000000"/>
                <w:sz w:val="18"/>
                <w:szCs w:val="18"/>
              </w:rPr>
              <w:t>5m</w:t>
            </w:r>
            <w:r>
              <w:rPr>
                <w:rFonts w:hint="eastAsia"/>
                <w:color w:val="000000"/>
                <w:sz w:val="18"/>
                <w:szCs w:val="18"/>
                <w:vertAlign w:val="superscript"/>
              </w:rPr>
              <w:t>2</w:t>
            </w:r>
            <w:r>
              <w:rPr>
                <w:rFonts w:hint="eastAsia"/>
                <w:color w:val="000000"/>
                <w:sz w:val="18"/>
                <w:szCs w:val="18"/>
              </w:rPr>
              <w:t>，最大接待人数超过</w:t>
            </w:r>
            <w:r>
              <w:rPr>
                <w:rFonts w:hint="eastAsia"/>
                <w:color w:val="000000"/>
                <w:sz w:val="18"/>
                <w:szCs w:val="18"/>
              </w:rPr>
              <w:t>75</w:t>
            </w:r>
            <w:r>
              <w:rPr>
                <w:rFonts w:hint="eastAsia"/>
                <w:color w:val="000000"/>
                <w:sz w:val="18"/>
                <w:szCs w:val="18"/>
              </w:rPr>
              <w:t>人的场所，每增加</w:t>
            </w:r>
            <w:r>
              <w:rPr>
                <w:rFonts w:hint="eastAsia"/>
                <w:color w:val="000000"/>
                <w:sz w:val="18"/>
                <w:szCs w:val="18"/>
              </w:rPr>
              <w:t>15</w:t>
            </w:r>
            <w:r>
              <w:rPr>
                <w:rFonts w:hint="eastAsia"/>
                <w:color w:val="000000"/>
                <w:sz w:val="18"/>
                <w:szCs w:val="18"/>
              </w:rPr>
              <w:t>人消毒间总面积增加</w:t>
            </w:r>
            <w:r>
              <w:rPr>
                <w:rFonts w:hint="eastAsia"/>
                <w:color w:val="000000"/>
                <w:sz w:val="18"/>
                <w:szCs w:val="18"/>
              </w:rPr>
              <w:t>1 m</w:t>
            </w:r>
            <w:r>
              <w:rPr>
                <w:rFonts w:hint="eastAsia"/>
                <w:color w:val="000000"/>
                <w:sz w:val="18"/>
                <w:szCs w:val="18"/>
                <w:vertAlign w:val="superscript"/>
              </w:rPr>
              <w:t>2</w:t>
            </w:r>
            <w:r>
              <w:rPr>
                <w:rFonts w:hint="eastAsia"/>
                <w:color w:val="000000"/>
                <w:sz w:val="18"/>
                <w:szCs w:val="18"/>
              </w:rPr>
              <w:t>；</w:t>
            </w:r>
            <w:bookmarkStart w:id="3" w:name="OLE_LINK12"/>
            <w:r>
              <w:rPr>
                <w:rFonts w:hint="eastAsia"/>
                <w:color w:val="000000"/>
                <w:sz w:val="18"/>
                <w:szCs w:val="18"/>
              </w:rPr>
              <w:t>如提供其他餐饮服务的，应另设餐具消毒间</w:t>
            </w:r>
            <w:bookmarkEnd w:id="3"/>
            <w:r>
              <w:rPr>
                <w:rFonts w:hint="eastAsia"/>
                <w:color w:val="000000"/>
                <w:sz w:val="18"/>
                <w:szCs w:val="18"/>
              </w:rPr>
              <w:t>；消毒间设有机械通风装置；使用高温消毒的，有远红外线消毒柜；使用化学消毒的，有三个以上洗涤消毒池；有密闭杯具保洁柜；标识清楚</w:t>
            </w:r>
          </w:p>
        </w:tc>
        <w:tc>
          <w:tcPr>
            <w:tcW w:w="613"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87"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600" w:type="dxa"/>
            <w:gridSpan w:val="2"/>
            <w:vMerge/>
            <w:shd w:val="clear" w:color="auto" w:fill="auto"/>
            <w:vAlign w:val="center"/>
          </w:tcPr>
          <w:p w:rsidR="00FD20F3" w:rsidRDefault="00FD20F3" w:rsidP="00B615AF">
            <w:pPr>
              <w:rPr>
                <w:color w:val="000000"/>
                <w:sz w:val="18"/>
                <w:szCs w:val="18"/>
              </w:rPr>
            </w:pPr>
          </w:p>
        </w:tc>
        <w:tc>
          <w:tcPr>
            <w:tcW w:w="863" w:type="dxa"/>
            <w:vMerge/>
            <w:shd w:val="clear" w:color="auto" w:fill="auto"/>
            <w:vAlign w:val="center"/>
          </w:tcPr>
          <w:p w:rsidR="00FD20F3" w:rsidRDefault="00FD20F3" w:rsidP="00B615AF">
            <w:pPr>
              <w:rPr>
                <w:color w:val="000000"/>
                <w:sz w:val="18"/>
                <w:szCs w:val="18"/>
              </w:rPr>
            </w:pPr>
          </w:p>
        </w:tc>
        <w:tc>
          <w:tcPr>
            <w:tcW w:w="5387" w:type="dxa"/>
            <w:shd w:val="clear" w:color="auto" w:fill="auto"/>
            <w:vAlign w:val="center"/>
          </w:tcPr>
          <w:p w:rsidR="00FD20F3" w:rsidRDefault="00FD20F3" w:rsidP="00B615AF">
            <w:pPr>
              <w:rPr>
                <w:color w:val="000000"/>
                <w:sz w:val="18"/>
                <w:szCs w:val="18"/>
              </w:rPr>
            </w:pPr>
            <w:r>
              <w:rPr>
                <w:rFonts w:hint="eastAsia"/>
                <w:color w:val="000000"/>
                <w:sz w:val="18"/>
                <w:szCs w:val="18"/>
              </w:rPr>
              <w:t>消毒间配备操作台、清洗池、消毒池和保洁柜，满足消毒和保洁需要</w:t>
            </w:r>
          </w:p>
        </w:tc>
        <w:tc>
          <w:tcPr>
            <w:tcW w:w="613"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10</w:t>
            </w:r>
          </w:p>
        </w:tc>
        <w:tc>
          <w:tcPr>
            <w:tcW w:w="787"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720"/>
        </w:trPr>
        <w:tc>
          <w:tcPr>
            <w:tcW w:w="600" w:type="dxa"/>
            <w:gridSpan w:val="2"/>
            <w:vMerge/>
            <w:shd w:val="clear" w:color="auto" w:fill="auto"/>
            <w:vAlign w:val="center"/>
          </w:tcPr>
          <w:p w:rsidR="00FD20F3" w:rsidRDefault="00FD20F3" w:rsidP="00B615AF">
            <w:pPr>
              <w:rPr>
                <w:color w:val="000000"/>
                <w:sz w:val="18"/>
                <w:szCs w:val="18"/>
              </w:rPr>
            </w:pPr>
          </w:p>
        </w:tc>
        <w:tc>
          <w:tcPr>
            <w:tcW w:w="863" w:type="dxa"/>
            <w:vMerge/>
            <w:shd w:val="clear" w:color="auto" w:fill="auto"/>
            <w:vAlign w:val="center"/>
          </w:tcPr>
          <w:p w:rsidR="00FD20F3" w:rsidRDefault="00FD20F3" w:rsidP="00B615AF">
            <w:pPr>
              <w:rPr>
                <w:color w:val="000000"/>
                <w:sz w:val="18"/>
                <w:szCs w:val="18"/>
              </w:rPr>
            </w:pPr>
          </w:p>
        </w:tc>
        <w:tc>
          <w:tcPr>
            <w:tcW w:w="5387" w:type="dxa"/>
            <w:shd w:val="clear" w:color="auto" w:fill="auto"/>
            <w:vAlign w:val="center"/>
          </w:tcPr>
          <w:p w:rsidR="00FD20F3" w:rsidRDefault="00FD20F3" w:rsidP="00B615AF">
            <w:pPr>
              <w:rPr>
                <w:color w:val="000000"/>
                <w:sz w:val="18"/>
                <w:szCs w:val="18"/>
              </w:rPr>
            </w:pPr>
            <w:r>
              <w:rPr>
                <w:rFonts w:hint="eastAsia"/>
                <w:color w:val="000000"/>
                <w:sz w:val="18"/>
                <w:szCs w:val="18"/>
              </w:rPr>
              <w:t>设立公共物品洗消间。提供非一次性拖鞋、面（脚）盆的设立拖鞋、面（脚）盆等公共物品洗消间，每个洗消间不小于</w:t>
            </w:r>
            <w:r>
              <w:rPr>
                <w:rFonts w:hint="eastAsia"/>
                <w:color w:val="000000"/>
                <w:sz w:val="18"/>
                <w:szCs w:val="18"/>
              </w:rPr>
              <w:t>5m</w:t>
            </w:r>
            <w:r>
              <w:rPr>
                <w:rFonts w:hint="eastAsia"/>
                <w:color w:val="000000"/>
                <w:sz w:val="18"/>
                <w:szCs w:val="18"/>
                <w:vertAlign w:val="superscript"/>
              </w:rPr>
              <w:t>2</w:t>
            </w:r>
            <w:r>
              <w:rPr>
                <w:rFonts w:hint="eastAsia"/>
                <w:color w:val="000000"/>
                <w:sz w:val="18"/>
                <w:szCs w:val="18"/>
              </w:rPr>
              <w:t>，最大接待人数超过</w:t>
            </w:r>
            <w:r>
              <w:rPr>
                <w:rFonts w:hint="eastAsia"/>
                <w:color w:val="000000"/>
                <w:sz w:val="18"/>
                <w:szCs w:val="18"/>
              </w:rPr>
              <w:t>50</w:t>
            </w:r>
            <w:r>
              <w:rPr>
                <w:rFonts w:hint="eastAsia"/>
                <w:color w:val="000000"/>
                <w:sz w:val="18"/>
                <w:szCs w:val="18"/>
              </w:rPr>
              <w:t>人的场所，每增加</w:t>
            </w:r>
            <w:r>
              <w:rPr>
                <w:rFonts w:hint="eastAsia"/>
                <w:color w:val="000000"/>
                <w:sz w:val="18"/>
                <w:szCs w:val="18"/>
              </w:rPr>
              <w:t>10</w:t>
            </w:r>
            <w:r>
              <w:rPr>
                <w:rFonts w:hint="eastAsia"/>
                <w:color w:val="000000"/>
                <w:sz w:val="18"/>
                <w:szCs w:val="18"/>
              </w:rPr>
              <w:t>人洗消间总面积增加</w:t>
            </w:r>
            <w:r>
              <w:rPr>
                <w:rFonts w:hint="eastAsia"/>
                <w:color w:val="000000"/>
                <w:sz w:val="18"/>
                <w:szCs w:val="18"/>
              </w:rPr>
              <w:t>1 m</w:t>
            </w:r>
            <w:r>
              <w:rPr>
                <w:rFonts w:hint="eastAsia"/>
                <w:color w:val="000000"/>
                <w:sz w:val="18"/>
                <w:szCs w:val="18"/>
                <w:vertAlign w:val="superscript"/>
              </w:rPr>
              <w:t>2</w:t>
            </w:r>
            <w:r>
              <w:rPr>
                <w:rFonts w:hint="eastAsia"/>
                <w:color w:val="000000"/>
                <w:sz w:val="18"/>
                <w:szCs w:val="18"/>
              </w:rPr>
              <w:t>；设有机械通风装置，并根据洗涤、消毒公共物品的品种设置相应的洗涤消毒设施，</w:t>
            </w:r>
            <w:bookmarkStart w:id="4" w:name="OLE_LINK13"/>
            <w:r>
              <w:rPr>
                <w:rFonts w:hint="eastAsia"/>
                <w:color w:val="000000"/>
                <w:sz w:val="18"/>
                <w:szCs w:val="18"/>
              </w:rPr>
              <w:t>如在洗消间内配制足浴液和存放脚盆的，其面积应适当扩大</w:t>
            </w:r>
            <w:bookmarkEnd w:id="4"/>
          </w:p>
        </w:tc>
        <w:tc>
          <w:tcPr>
            <w:tcW w:w="613"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87"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600" w:type="dxa"/>
            <w:gridSpan w:val="2"/>
            <w:vMerge/>
            <w:shd w:val="clear" w:color="auto" w:fill="auto"/>
            <w:vAlign w:val="center"/>
          </w:tcPr>
          <w:p w:rsidR="00FD20F3" w:rsidRDefault="00FD20F3" w:rsidP="00B615AF">
            <w:pPr>
              <w:rPr>
                <w:color w:val="000000"/>
                <w:sz w:val="18"/>
                <w:szCs w:val="18"/>
              </w:rPr>
            </w:pPr>
          </w:p>
        </w:tc>
        <w:tc>
          <w:tcPr>
            <w:tcW w:w="863" w:type="dxa"/>
            <w:vMerge/>
            <w:shd w:val="clear" w:color="auto" w:fill="auto"/>
            <w:vAlign w:val="center"/>
          </w:tcPr>
          <w:p w:rsidR="00FD20F3" w:rsidRDefault="00FD20F3" w:rsidP="00B615AF">
            <w:pPr>
              <w:rPr>
                <w:color w:val="000000"/>
                <w:sz w:val="18"/>
                <w:szCs w:val="18"/>
              </w:rPr>
            </w:pPr>
          </w:p>
        </w:tc>
        <w:tc>
          <w:tcPr>
            <w:tcW w:w="5387" w:type="dxa"/>
            <w:shd w:val="clear" w:color="auto" w:fill="auto"/>
            <w:vAlign w:val="center"/>
          </w:tcPr>
          <w:p w:rsidR="00FD20F3" w:rsidRDefault="00FD20F3" w:rsidP="00B615AF">
            <w:pPr>
              <w:rPr>
                <w:color w:val="000000"/>
                <w:sz w:val="18"/>
                <w:szCs w:val="18"/>
              </w:rPr>
            </w:pPr>
            <w:r>
              <w:rPr>
                <w:rFonts w:hint="eastAsia"/>
                <w:color w:val="000000"/>
                <w:sz w:val="18"/>
                <w:szCs w:val="18"/>
              </w:rPr>
              <w:t>配备修脚工具等专用消毒设施；配置无臭氧紫外线消毒箱消毒公用发梳</w:t>
            </w:r>
          </w:p>
        </w:tc>
        <w:tc>
          <w:tcPr>
            <w:tcW w:w="613"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10</w:t>
            </w:r>
          </w:p>
        </w:tc>
        <w:tc>
          <w:tcPr>
            <w:tcW w:w="787"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600" w:type="dxa"/>
            <w:gridSpan w:val="2"/>
            <w:vMerge/>
            <w:shd w:val="clear" w:color="auto" w:fill="auto"/>
            <w:vAlign w:val="center"/>
          </w:tcPr>
          <w:p w:rsidR="00FD20F3" w:rsidRDefault="00FD20F3" w:rsidP="00B615AF">
            <w:pPr>
              <w:rPr>
                <w:color w:val="000000"/>
                <w:sz w:val="18"/>
                <w:szCs w:val="18"/>
              </w:rPr>
            </w:pPr>
          </w:p>
        </w:tc>
        <w:tc>
          <w:tcPr>
            <w:tcW w:w="863" w:type="dxa"/>
            <w:vMerge/>
            <w:shd w:val="clear" w:color="auto" w:fill="auto"/>
            <w:vAlign w:val="center"/>
          </w:tcPr>
          <w:p w:rsidR="00FD20F3" w:rsidRDefault="00FD20F3" w:rsidP="00B615AF">
            <w:pPr>
              <w:rPr>
                <w:color w:val="000000"/>
                <w:sz w:val="18"/>
                <w:szCs w:val="18"/>
              </w:rPr>
            </w:pPr>
          </w:p>
        </w:tc>
        <w:tc>
          <w:tcPr>
            <w:tcW w:w="5387" w:type="dxa"/>
            <w:shd w:val="clear" w:color="auto" w:fill="auto"/>
            <w:vAlign w:val="center"/>
          </w:tcPr>
          <w:p w:rsidR="00FD20F3" w:rsidRDefault="00FD20F3" w:rsidP="00B615AF">
            <w:pPr>
              <w:rPr>
                <w:color w:val="000000"/>
                <w:sz w:val="18"/>
                <w:szCs w:val="18"/>
              </w:rPr>
            </w:pPr>
            <w:r>
              <w:rPr>
                <w:rFonts w:hint="eastAsia"/>
                <w:color w:val="000000"/>
                <w:sz w:val="18"/>
                <w:szCs w:val="18"/>
              </w:rPr>
              <w:t>设立消毒记录本；使用化学消毒的，有消毒剂配比容器</w:t>
            </w:r>
          </w:p>
        </w:tc>
        <w:tc>
          <w:tcPr>
            <w:tcW w:w="613"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5</w:t>
            </w:r>
          </w:p>
        </w:tc>
        <w:tc>
          <w:tcPr>
            <w:tcW w:w="787"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525"/>
        </w:trPr>
        <w:tc>
          <w:tcPr>
            <w:tcW w:w="600" w:type="dxa"/>
            <w:gridSpan w:val="2"/>
            <w:vMerge/>
            <w:shd w:val="clear" w:color="auto" w:fill="auto"/>
            <w:vAlign w:val="center"/>
          </w:tcPr>
          <w:p w:rsidR="00FD20F3" w:rsidRDefault="00FD20F3" w:rsidP="00B615AF">
            <w:pPr>
              <w:rPr>
                <w:color w:val="000000"/>
                <w:sz w:val="18"/>
                <w:szCs w:val="18"/>
              </w:rPr>
            </w:pPr>
          </w:p>
        </w:tc>
        <w:tc>
          <w:tcPr>
            <w:tcW w:w="863" w:type="dxa"/>
            <w:vMerge w:val="restart"/>
            <w:shd w:val="clear" w:color="auto" w:fill="auto"/>
            <w:vAlign w:val="center"/>
          </w:tcPr>
          <w:p w:rsidR="00FD20F3" w:rsidRDefault="00FD20F3" w:rsidP="00B615AF">
            <w:pPr>
              <w:jc w:val="center"/>
              <w:rPr>
                <w:color w:val="000000"/>
                <w:sz w:val="18"/>
                <w:szCs w:val="18"/>
              </w:rPr>
            </w:pPr>
            <w:r>
              <w:rPr>
                <w:rFonts w:hint="eastAsia"/>
                <w:color w:val="000000"/>
                <w:sz w:val="18"/>
                <w:szCs w:val="18"/>
              </w:rPr>
              <w:t>洗衣房（间）</w:t>
            </w:r>
          </w:p>
        </w:tc>
        <w:tc>
          <w:tcPr>
            <w:tcW w:w="5387" w:type="dxa"/>
            <w:shd w:val="clear" w:color="auto" w:fill="auto"/>
            <w:vAlign w:val="center"/>
          </w:tcPr>
          <w:p w:rsidR="00FD20F3" w:rsidRDefault="00FD20F3" w:rsidP="00B615AF">
            <w:pPr>
              <w:rPr>
                <w:color w:val="000000"/>
                <w:sz w:val="18"/>
                <w:szCs w:val="18"/>
              </w:rPr>
            </w:pPr>
            <w:r>
              <w:rPr>
                <w:rFonts w:hint="eastAsia"/>
                <w:color w:val="000000"/>
                <w:sz w:val="18"/>
                <w:szCs w:val="18"/>
              </w:rPr>
              <w:t>自行清洗布草独立设专用洗衣房或区域，面积满足需要，内有专用洗衣机、消毒剂和足够数量的消毒浸泡池或桶</w:t>
            </w:r>
          </w:p>
        </w:tc>
        <w:tc>
          <w:tcPr>
            <w:tcW w:w="613"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87"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450"/>
        </w:trPr>
        <w:tc>
          <w:tcPr>
            <w:tcW w:w="600" w:type="dxa"/>
            <w:gridSpan w:val="2"/>
            <w:vMerge/>
            <w:shd w:val="clear" w:color="auto" w:fill="auto"/>
            <w:vAlign w:val="center"/>
          </w:tcPr>
          <w:p w:rsidR="00FD20F3" w:rsidRDefault="00FD20F3" w:rsidP="00B615AF">
            <w:pPr>
              <w:rPr>
                <w:color w:val="000000"/>
                <w:sz w:val="18"/>
                <w:szCs w:val="18"/>
              </w:rPr>
            </w:pPr>
          </w:p>
        </w:tc>
        <w:tc>
          <w:tcPr>
            <w:tcW w:w="863" w:type="dxa"/>
            <w:vMerge/>
            <w:shd w:val="clear" w:color="auto" w:fill="auto"/>
            <w:vAlign w:val="center"/>
          </w:tcPr>
          <w:p w:rsidR="00FD20F3" w:rsidRDefault="00FD20F3" w:rsidP="00B615AF">
            <w:pPr>
              <w:rPr>
                <w:color w:val="000000"/>
                <w:sz w:val="18"/>
                <w:szCs w:val="18"/>
              </w:rPr>
            </w:pPr>
          </w:p>
        </w:tc>
        <w:tc>
          <w:tcPr>
            <w:tcW w:w="5387" w:type="dxa"/>
            <w:shd w:val="clear" w:color="auto" w:fill="auto"/>
            <w:vAlign w:val="center"/>
          </w:tcPr>
          <w:p w:rsidR="00FD20F3" w:rsidRDefault="00FD20F3" w:rsidP="00B615AF">
            <w:pPr>
              <w:rPr>
                <w:color w:val="000000"/>
                <w:sz w:val="18"/>
                <w:szCs w:val="18"/>
              </w:rPr>
            </w:pPr>
            <w:r>
              <w:rPr>
                <w:rFonts w:hint="eastAsia"/>
                <w:color w:val="000000"/>
                <w:sz w:val="18"/>
                <w:szCs w:val="18"/>
              </w:rPr>
              <w:t>外送布草洗涤的单位与有营业执照的洗涤单位签订洗涤合同，并索取营业执照复印件</w:t>
            </w:r>
          </w:p>
        </w:tc>
        <w:tc>
          <w:tcPr>
            <w:tcW w:w="613"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87"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540"/>
        </w:trPr>
        <w:tc>
          <w:tcPr>
            <w:tcW w:w="600" w:type="dxa"/>
            <w:gridSpan w:val="2"/>
            <w:vMerge/>
            <w:shd w:val="clear" w:color="auto" w:fill="auto"/>
            <w:vAlign w:val="center"/>
          </w:tcPr>
          <w:p w:rsidR="00FD20F3" w:rsidRDefault="00FD20F3" w:rsidP="00B615AF">
            <w:pPr>
              <w:rPr>
                <w:color w:val="000000"/>
                <w:sz w:val="18"/>
                <w:szCs w:val="18"/>
              </w:rPr>
            </w:pPr>
          </w:p>
        </w:tc>
        <w:tc>
          <w:tcPr>
            <w:tcW w:w="863" w:type="dxa"/>
            <w:vMerge w:val="restart"/>
            <w:shd w:val="clear" w:color="auto" w:fill="auto"/>
            <w:vAlign w:val="center"/>
          </w:tcPr>
          <w:p w:rsidR="00FD20F3" w:rsidRDefault="00FD20F3" w:rsidP="00B615AF">
            <w:pPr>
              <w:jc w:val="center"/>
              <w:rPr>
                <w:color w:val="000000"/>
                <w:sz w:val="18"/>
                <w:szCs w:val="18"/>
              </w:rPr>
            </w:pPr>
            <w:r>
              <w:rPr>
                <w:rFonts w:hint="eastAsia"/>
                <w:color w:val="000000"/>
                <w:sz w:val="18"/>
                <w:szCs w:val="18"/>
              </w:rPr>
              <w:t>布草间</w:t>
            </w:r>
          </w:p>
        </w:tc>
        <w:tc>
          <w:tcPr>
            <w:tcW w:w="5387" w:type="dxa"/>
            <w:shd w:val="clear" w:color="auto" w:fill="auto"/>
            <w:vAlign w:val="center"/>
          </w:tcPr>
          <w:p w:rsidR="00FD20F3" w:rsidRDefault="00FD20F3" w:rsidP="00B615AF">
            <w:pPr>
              <w:rPr>
                <w:color w:val="000000"/>
                <w:sz w:val="18"/>
                <w:szCs w:val="18"/>
              </w:rPr>
            </w:pPr>
            <w:r>
              <w:rPr>
                <w:rFonts w:hint="eastAsia"/>
                <w:color w:val="000000"/>
                <w:sz w:val="18"/>
                <w:szCs w:val="18"/>
              </w:rPr>
              <w:t>有与经营活动相适应的专用布草间</w:t>
            </w:r>
            <w:r>
              <w:rPr>
                <w:rFonts w:hint="eastAsia"/>
                <w:color w:val="000000"/>
                <w:sz w:val="18"/>
                <w:szCs w:val="18"/>
              </w:rPr>
              <w:t xml:space="preserve">, </w:t>
            </w:r>
            <w:r>
              <w:rPr>
                <w:rFonts w:hint="eastAsia"/>
                <w:color w:val="000000"/>
                <w:sz w:val="18"/>
                <w:szCs w:val="18"/>
              </w:rPr>
              <w:t>每间布草间的面积不小于</w:t>
            </w:r>
            <w:r>
              <w:rPr>
                <w:rFonts w:hint="eastAsia"/>
                <w:color w:val="000000"/>
                <w:sz w:val="18"/>
                <w:szCs w:val="18"/>
              </w:rPr>
              <w:t>3m</w:t>
            </w:r>
            <w:r>
              <w:rPr>
                <w:rFonts w:hint="eastAsia"/>
                <w:color w:val="000000"/>
                <w:sz w:val="18"/>
                <w:szCs w:val="18"/>
                <w:vertAlign w:val="superscript"/>
              </w:rPr>
              <w:t>2</w:t>
            </w:r>
            <w:r>
              <w:rPr>
                <w:rFonts w:hint="eastAsia"/>
                <w:color w:val="000000"/>
                <w:sz w:val="18"/>
                <w:szCs w:val="18"/>
              </w:rPr>
              <w:t>，最大接待人数超过</w:t>
            </w:r>
            <w:r>
              <w:rPr>
                <w:rFonts w:hint="eastAsia"/>
                <w:color w:val="000000"/>
                <w:sz w:val="18"/>
                <w:szCs w:val="18"/>
              </w:rPr>
              <w:t>30</w:t>
            </w:r>
            <w:r>
              <w:rPr>
                <w:rFonts w:hint="eastAsia"/>
                <w:color w:val="000000"/>
                <w:sz w:val="18"/>
                <w:szCs w:val="18"/>
              </w:rPr>
              <w:t>人的场所，每增加</w:t>
            </w:r>
            <w:r>
              <w:rPr>
                <w:rFonts w:hint="eastAsia"/>
                <w:color w:val="000000"/>
                <w:sz w:val="18"/>
                <w:szCs w:val="18"/>
              </w:rPr>
              <w:t>10</w:t>
            </w:r>
            <w:r>
              <w:rPr>
                <w:rFonts w:hint="eastAsia"/>
                <w:color w:val="000000"/>
                <w:sz w:val="18"/>
                <w:szCs w:val="18"/>
              </w:rPr>
              <w:t>人布草间总面积增加</w:t>
            </w:r>
            <w:r>
              <w:rPr>
                <w:rFonts w:hint="eastAsia"/>
                <w:color w:val="000000"/>
                <w:sz w:val="18"/>
                <w:szCs w:val="18"/>
              </w:rPr>
              <w:t>1 m</w:t>
            </w:r>
            <w:r>
              <w:rPr>
                <w:rFonts w:hint="eastAsia"/>
                <w:color w:val="000000"/>
                <w:sz w:val="18"/>
                <w:szCs w:val="18"/>
                <w:vertAlign w:val="superscript"/>
              </w:rPr>
              <w:t>2</w:t>
            </w:r>
            <w:r>
              <w:rPr>
                <w:rFonts w:hint="eastAsia"/>
                <w:color w:val="000000"/>
                <w:sz w:val="18"/>
                <w:szCs w:val="18"/>
              </w:rPr>
              <w:t>，间内不堆放杂物</w:t>
            </w:r>
          </w:p>
        </w:tc>
        <w:tc>
          <w:tcPr>
            <w:tcW w:w="613"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87"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600" w:type="dxa"/>
            <w:gridSpan w:val="2"/>
            <w:vMerge/>
            <w:shd w:val="clear" w:color="auto" w:fill="auto"/>
            <w:vAlign w:val="center"/>
          </w:tcPr>
          <w:p w:rsidR="00FD20F3" w:rsidRDefault="00FD20F3" w:rsidP="00B615AF">
            <w:pPr>
              <w:rPr>
                <w:color w:val="000000"/>
                <w:sz w:val="18"/>
                <w:szCs w:val="18"/>
              </w:rPr>
            </w:pPr>
          </w:p>
        </w:tc>
        <w:tc>
          <w:tcPr>
            <w:tcW w:w="863" w:type="dxa"/>
            <w:vMerge/>
            <w:shd w:val="clear" w:color="auto" w:fill="auto"/>
            <w:vAlign w:val="center"/>
          </w:tcPr>
          <w:p w:rsidR="00FD20F3" w:rsidRDefault="00FD20F3" w:rsidP="00B615AF">
            <w:pPr>
              <w:rPr>
                <w:color w:val="000000"/>
                <w:sz w:val="18"/>
                <w:szCs w:val="18"/>
              </w:rPr>
            </w:pPr>
          </w:p>
        </w:tc>
        <w:tc>
          <w:tcPr>
            <w:tcW w:w="5387" w:type="dxa"/>
            <w:shd w:val="clear" w:color="auto" w:fill="auto"/>
            <w:vAlign w:val="center"/>
          </w:tcPr>
          <w:p w:rsidR="00FD20F3" w:rsidRDefault="00FD20F3" w:rsidP="00B615AF">
            <w:pPr>
              <w:rPr>
                <w:color w:val="000000"/>
                <w:sz w:val="18"/>
                <w:szCs w:val="18"/>
              </w:rPr>
            </w:pPr>
            <w:r>
              <w:rPr>
                <w:rFonts w:hint="eastAsia"/>
                <w:color w:val="000000"/>
                <w:sz w:val="18"/>
                <w:szCs w:val="18"/>
              </w:rPr>
              <w:t>有密闭的布草柜，数量充足，分类存放标识清楚</w:t>
            </w:r>
          </w:p>
        </w:tc>
        <w:tc>
          <w:tcPr>
            <w:tcW w:w="613"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10</w:t>
            </w:r>
          </w:p>
        </w:tc>
        <w:tc>
          <w:tcPr>
            <w:tcW w:w="787"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600" w:type="dxa"/>
            <w:gridSpan w:val="2"/>
            <w:vMerge/>
            <w:shd w:val="clear" w:color="auto" w:fill="auto"/>
            <w:vAlign w:val="center"/>
          </w:tcPr>
          <w:p w:rsidR="00FD20F3" w:rsidRDefault="00FD20F3" w:rsidP="00B615AF">
            <w:pPr>
              <w:rPr>
                <w:color w:val="000000"/>
                <w:sz w:val="18"/>
                <w:szCs w:val="18"/>
              </w:rPr>
            </w:pPr>
          </w:p>
        </w:tc>
        <w:tc>
          <w:tcPr>
            <w:tcW w:w="863" w:type="dxa"/>
            <w:vMerge/>
            <w:shd w:val="clear" w:color="auto" w:fill="auto"/>
            <w:vAlign w:val="center"/>
          </w:tcPr>
          <w:p w:rsidR="00FD20F3" w:rsidRDefault="00FD20F3" w:rsidP="00B615AF">
            <w:pPr>
              <w:rPr>
                <w:color w:val="000000"/>
                <w:sz w:val="18"/>
                <w:szCs w:val="18"/>
              </w:rPr>
            </w:pPr>
          </w:p>
        </w:tc>
        <w:tc>
          <w:tcPr>
            <w:tcW w:w="5387" w:type="dxa"/>
            <w:shd w:val="clear" w:color="auto" w:fill="auto"/>
            <w:vAlign w:val="center"/>
          </w:tcPr>
          <w:p w:rsidR="00FD20F3" w:rsidRDefault="00FD20F3" w:rsidP="00B615AF">
            <w:pPr>
              <w:rPr>
                <w:color w:val="000000"/>
                <w:sz w:val="18"/>
                <w:szCs w:val="18"/>
              </w:rPr>
            </w:pPr>
            <w:r>
              <w:rPr>
                <w:rFonts w:hint="eastAsia"/>
                <w:color w:val="000000"/>
                <w:sz w:val="18"/>
                <w:szCs w:val="18"/>
              </w:rPr>
              <w:t>布草的数量与最大接待人数之比达</w:t>
            </w:r>
            <w:r>
              <w:rPr>
                <w:rFonts w:hint="eastAsia"/>
                <w:color w:val="000000"/>
                <w:sz w:val="18"/>
                <w:szCs w:val="18"/>
              </w:rPr>
              <w:t>3</w:t>
            </w:r>
            <w:r>
              <w:rPr>
                <w:rFonts w:hint="eastAsia"/>
                <w:color w:val="000000"/>
                <w:sz w:val="18"/>
                <w:szCs w:val="18"/>
              </w:rPr>
              <w:t>：</w:t>
            </w:r>
            <w:r>
              <w:rPr>
                <w:rFonts w:hint="eastAsia"/>
                <w:color w:val="000000"/>
                <w:sz w:val="18"/>
                <w:szCs w:val="18"/>
              </w:rPr>
              <w:t>1</w:t>
            </w:r>
          </w:p>
        </w:tc>
        <w:tc>
          <w:tcPr>
            <w:tcW w:w="613"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5</w:t>
            </w:r>
          </w:p>
        </w:tc>
        <w:tc>
          <w:tcPr>
            <w:tcW w:w="787"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600" w:type="dxa"/>
            <w:gridSpan w:val="2"/>
            <w:vMerge/>
            <w:shd w:val="clear" w:color="auto" w:fill="auto"/>
            <w:vAlign w:val="center"/>
          </w:tcPr>
          <w:p w:rsidR="00FD20F3" w:rsidRDefault="00FD20F3" w:rsidP="00B615AF">
            <w:pPr>
              <w:rPr>
                <w:color w:val="000000"/>
                <w:sz w:val="18"/>
                <w:szCs w:val="18"/>
              </w:rPr>
            </w:pPr>
          </w:p>
        </w:tc>
        <w:tc>
          <w:tcPr>
            <w:tcW w:w="863" w:type="dxa"/>
            <w:vMerge/>
            <w:shd w:val="clear" w:color="auto" w:fill="auto"/>
            <w:vAlign w:val="center"/>
          </w:tcPr>
          <w:p w:rsidR="00FD20F3" w:rsidRDefault="00FD20F3" w:rsidP="00B615AF">
            <w:pPr>
              <w:rPr>
                <w:color w:val="000000"/>
                <w:sz w:val="18"/>
                <w:szCs w:val="18"/>
              </w:rPr>
            </w:pPr>
          </w:p>
        </w:tc>
        <w:tc>
          <w:tcPr>
            <w:tcW w:w="5387" w:type="dxa"/>
            <w:shd w:val="clear" w:color="auto" w:fill="auto"/>
            <w:vAlign w:val="center"/>
          </w:tcPr>
          <w:p w:rsidR="00FD20F3" w:rsidRDefault="00FD20F3" w:rsidP="00B615AF">
            <w:pPr>
              <w:rPr>
                <w:color w:val="000000"/>
                <w:sz w:val="18"/>
                <w:szCs w:val="18"/>
              </w:rPr>
            </w:pPr>
            <w:r>
              <w:rPr>
                <w:rFonts w:hint="eastAsia"/>
                <w:color w:val="000000"/>
                <w:sz w:val="18"/>
                <w:szCs w:val="18"/>
              </w:rPr>
              <w:t>布草间内有通风装置和紫外线消毒灯</w:t>
            </w:r>
          </w:p>
        </w:tc>
        <w:tc>
          <w:tcPr>
            <w:tcW w:w="613"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2</w:t>
            </w:r>
          </w:p>
        </w:tc>
        <w:tc>
          <w:tcPr>
            <w:tcW w:w="787"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600" w:type="dxa"/>
            <w:gridSpan w:val="2"/>
            <w:vMerge/>
            <w:shd w:val="clear" w:color="auto" w:fill="auto"/>
            <w:vAlign w:val="center"/>
          </w:tcPr>
          <w:p w:rsidR="00FD20F3" w:rsidRDefault="00FD20F3" w:rsidP="00B615AF">
            <w:pPr>
              <w:rPr>
                <w:color w:val="000000"/>
                <w:sz w:val="18"/>
                <w:szCs w:val="18"/>
              </w:rPr>
            </w:pPr>
          </w:p>
        </w:tc>
        <w:tc>
          <w:tcPr>
            <w:tcW w:w="863"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布草回收间</w:t>
            </w:r>
          </w:p>
        </w:tc>
        <w:tc>
          <w:tcPr>
            <w:tcW w:w="5387" w:type="dxa"/>
            <w:shd w:val="clear" w:color="auto" w:fill="auto"/>
            <w:vAlign w:val="center"/>
          </w:tcPr>
          <w:p w:rsidR="00FD20F3" w:rsidRDefault="00FD20F3" w:rsidP="00B615AF">
            <w:pPr>
              <w:rPr>
                <w:color w:val="000000"/>
                <w:sz w:val="18"/>
                <w:szCs w:val="18"/>
              </w:rPr>
            </w:pPr>
            <w:r>
              <w:rPr>
                <w:rFonts w:hint="eastAsia"/>
                <w:color w:val="000000"/>
                <w:sz w:val="18"/>
                <w:szCs w:val="18"/>
              </w:rPr>
              <w:t>有独立的脏布草回收间或区域，有专用回收容器，有明显标识</w:t>
            </w:r>
          </w:p>
        </w:tc>
        <w:tc>
          <w:tcPr>
            <w:tcW w:w="613"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10</w:t>
            </w:r>
          </w:p>
        </w:tc>
        <w:tc>
          <w:tcPr>
            <w:tcW w:w="787"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600" w:type="dxa"/>
            <w:gridSpan w:val="2"/>
            <w:vMerge/>
            <w:shd w:val="clear" w:color="auto" w:fill="auto"/>
            <w:vAlign w:val="center"/>
          </w:tcPr>
          <w:p w:rsidR="00FD20F3" w:rsidRDefault="00FD20F3" w:rsidP="00B615AF">
            <w:pPr>
              <w:rPr>
                <w:color w:val="000000"/>
                <w:sz w:val="18"/>
                <w:szCs w:val="18"/>
              </w:rPr>
            </w:pPr>
          </w:p>
        </w:tc>
        <w:tc>
          <w:tcPr>
            <w:tcW w:w="863" w:type="dxa"/>
            <w:vMerge w:val="restart"/>
            <w:shd w:val="clear" w:color="auto" w:fill="auto"/>
            <w:vAlign w:val="center"/>
          </w:tcPr>
          <w:p w:rsidR="00FD20F3" w:rsidRDefault="00FD20F3" w:rsidP="00B615AF">
            <w:pPr>
              <w:jc w:val="center"/>
              <w:rPr>
                <w:color w:val="000000"/>
                <w:sz w:val="18"/>
                <w:szCs w:val="18"/>
              </w:rPr>
            </w:pPr>
            <w:r>
              <w:rPr>
                <w:rFonts w:hint="eastAsia"/>
                <w:color w:val="000000"/>
                <w:sz w:val="18"/>
                <w:szCs w:val="18"/>
              </w:rPr>
              <w:t>淋浴和浴池</w:t>
            </w:r>
          </w:p>
        </w:tc>
        <w:tc>
          <w:tcPr>
            <w:tcW w:w="5387" w:type="dxa"/>
            <w:shd w:val="clear" w:color="auto" w:fill="auto"/>
            <w:vAlign w:val="center"/>
          </w:tcPr>
          <w:p w:rsidR="00FD20F3" w:rsidRDefault="00FD20F3" w:rsidP="00B615AF">
            <w:pPr>
              <w:rPr>
                <w:color w:val="000000"/>
                <w:sz w:val="18"/>
                <w:szCs w:val="18"/>
              </w:rPr>
            </w:pPr>
            <w:r>
              <w:rPr>
                <w:rFonts w:hint="eastAsia"/>
                <w:color w:val="000000"/>
                <w:sz w:val="18"/>
                <w:szCs w:val="18"/>
              </w:rPr>
              <w:t>设有池浴的必须配备池水循环净化消毒装置和池水浊度检测计，有相应的清洗消毒工具</w:t>
            </w:r>
          </w:p>
        </w:tc>
        <w:tc>
          <w:tcPr>
            <w:tcW w:w="613"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87"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337"/>
        </w:trPr>
        <w:tc>
          <w:tcPr>
            <w:tcW w:w="600" w:type="dxa"/>
            <w:gridSpan w:val="2"/>
            <w:vMerge/>
            <w:shd w:val="clear" w:color="auto" w:fill="auto"/>
            <w:vAlign w:val="center"/>
          </w:tcPr>
          <w:p w:rsidR="00FD20F3" w:rsidRDefault="00FD20F3" w:rsidP="00B615AF">
            <w:pPr>
              <w:rPr>
                <w:color w:val="000000"/>
                <w:sz w:val="18"/>
                <w:szCs w:val="18"/>
              </w:rPr>
            </w:pPr>
          </w:p>
        </w:tc>
        <w:tc>
          <w:tcPr>
            <w:tcW w:w="863" w:type="dxa"/>
            <w:vMerge/>
            <w:shd w:val="clear" w:color="auto" w:fill="auto"/>
            <w:vAlign w:val="center"/>
          </w:tcPr>
          <w:p w:rsidR="00FD20F3" w:rsidRDefault="00FD20F3" w:rsidP="00B615AF">
            <w:pPr>
              <w:rPr>
                <w:color w:val="000000"/>
                <w:sz w:val="18"/>
                <w:szCs w:val="18"/>
              </w:rPr>
            </w:pPr>
          </w:p>
        </w:tc>
        <w:tc>
          <w:tcPr>
            <w:tcW w:w="5387" w:type="dxa"/>
            <w:shd w:val="clear" w:color="auto" w:fill="auto"/>
            <w:vAlign w:val="center"/>
          </w:tcPr>
          <w:p w:rsidR="00FD20F3" w:rsidRDefault="00FD20F3" w:rsidP="00B615AF">
            <w:pPr>
              <w:rPr>
                <w:color w:val="000000"/>
                <w:sz w:val="18"/>
                <w:szCs w:val="18"/>
              </w:rPr>
            </w:pPr>
            <w:r>
              <w:rPr>
                <w:rFonts w:hint="eastAsia"/>
                <w:color w:val="000000"/>
                <w:sz w:val="18"/>
                <w:szCs w:val="18"/>
              </w:rPr>
              <w:t>淋浴区地面坡度不小于</w:t>
            </w:r>
            <w:r>
              <w:rPr>
                <w:rFonts w:hint="eastAsia"/>
                <w:color w:val="000000"/>
                <w:sz w:val="18"/>
                <w:szCs w:val="18"/>
              </w:rPr>
              <w:t>2%</w:t>
            </w:r>
            <w:r>
              <w:rPr>
                <w:rFonts w:hint="eastAsia"/>
                <w:color w:val="000000"/>
                <w:sz w:val="18"/>
                <w:szCs w:val="18"/>
              </w:rPr>
              <w:t>，有给排水管道，有排风设施，独立排出室外</w:t>
            </w:r>
          </w:p>
        </w:tc>
        <w:tc>
          <w:tcPr>
            <w:tcW w:w="613"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5</w:t>
            </w:r>
          </w:p>
        </w:tc>
        <w:tc>
          <w:tcPr>
            <w:tcW w:w="787"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450"/>
        </w:trPr>
        <w:tc>
          <w:tcPr>
            <w:tcW w:w="600" w:type="dxa"/>
            <w:gridSpan w:val="2"/>
            <w:vMerge/>
            <w:shd w:val="clear" w:color="auto" w:fill="auto"/>
            <w:vAlign w:val="center"/>
          </w:tcPr>
          <w:p w:rsidR="00FD20F3" w:rsidRDefault="00FD20F3" w:rsidP="00B615AF">
            <w:pPr>
              <w:rPr>
                <w:color w:val="000000"/>
                <w:sz w:val="18"/>
                <w:szCs w:val="18"/>
              </w:rPr>
            </w:pPr>
          </w:p>
        </w:tc>
        <w:tc>
          <w:tcPr>
            <w:tcW w:w="863" w:type="dxa"/>
            <w:vMerge/>
            <w:shd w:val="clear" w:color="auto" w:fill="auto"/>
            <w:vAlign w:val="center"/>
          </w:tcPr>
          <w:p w:rsidR="00FD20F3" w:rsidRDefault="00FD20F3" w:rsidP="00B615AF">
            <w:pPr>
              <w:rPr>
                <w:color w:val="000000"/>
                <w:sz w:val="18"/>
                <w:szCs w:val="18"/>
              </w:rPr>
            </w:pPr>
          </w:p>
        </w:tc>
        <w:tc>
          <w:tcPr>
            <w:tcW w:w="5387" w:type="dxa"/>
            <w:shd w:val="clear" w:color="auto" w:fill="auto"/>
            <w:vAlign w:val="center"/>
          </w:tcPr>
          <w:p w:rsidR="00FD20F3" w:rsidRDefault="00FD20F3" w:rsidP="00B615AF">
            <w:pPr>
              <w:rPr>
                <w:color w:val="000000"/>
                <w:sz w:val="18"/>
                <w:szCs w:val="18"/>
              </w:rPr>
            </w:pPr>
            <w:r>
              <w:rPr>
                <w:rFonts w:hint="eastAsia"/>
                <w:color w:val="000000"/>
                <w:sz w:val="18"/>
                <w:szCs w:val="18"/>
              </w:rPr>
              <w:t>单人淋浴间数量与最大接待人数之比为</w:t>
            </w:r>
            <w:r>
              <w:rPr>
                <w:rFonts w:hint="eastAsia"/>
                <w:color w:val="000000"/>
                <w:sz w:val="18"/>
                <w:szCs w:val="18"/>
              </w:rPr>
              <w:t>1</w:t>
            </w:r>
            <w:r>
              <w:rPr>
                <w:rFonts w:hint="eastAsia"/>
                <w:color w:val="000000"/>
                <w:sz w:val="18"/>
                <w:szCs w:val="18"/>
              </w:rPr>
              <w:t>：</w:t>
            </w:r>
            <w:r>
              <w:rPr>
                <w:rFonts w:hint="eastAsia"/>
                <w:color w:val="000000"/>
                <w:sz w:val="18"/>
                <w:szCs w:val="18"/>
              </w:rPr>
              <w:t>5</w:t>
            </w:r>
            <w:r>
              <w:rPr>
                <w:rFonts w:hint="eastAsia"/>
                <w:color w:val="000000"/>
                <w:sz w:val="18"/>
                <w:szCs w:val="18"/>
              </w:rPr>
              <w:t>，浴区内应设置足够的淋浴喷头，相邻淋浴喷头间距不小于</w:t>
            </w:r>
            <w:r>
              <w:rPr>
                <w:rFonts w:hint="eastAsia"/>
                <w:color w:val="000000"/>
                <w:sz w:val="18"/>
                <w:szCs w:val="18"/>
              </w:rPr>
              <w:t>0.9m</w:t>
            </w:r>
            <w:r>
              <w:rPr>
                <w:rFonts w:hint="eastAsia"/>
                <w:color w:val="000000"/>
                <w:sz w:val="18"/>
                <w:szCs w:val="18"/>
              </w:rPr>
              <w:t>，每十个喷头设一个洗脸盆</w:t>
            </w:r>
          </w:p>
        </w:tc>
        <w:tc>
          <w:tcPr>
            <w:tcW w:w="613"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2</w:t>
            </w:r>
          </w:p>
        </w:tc>
        <w:tc>
          <w:tcPr>
            <w:tcW w:w="787"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302"/>
        </w:trPr>
        <w:tc>
          <w:tcPr>
            <w:tcW w:w="600" w:type="dxa"/>
            <w:gridSpan w:val="2"/>
            <w:vMerge/>
            <w:shd w:val="clear" w:color="auto" w:fill="auto"/>
            <w:vAlign w:val="center"/>
          </w:tcPr>
          <w:p w:rsidR="00FD20F3" w:rsidRDefault="00FD20F3" w:rsidP="00B615AF">
            <w:pPr>
              <w:rPr>
                <w:color w:val="000000"/>
                <w:sz w:val="18"/>
                <w:szCs w:val="18"/>
              </w:rPr>
            </w:pPr>
          </w:p>
        </w:tc>
        <w:tc>
          <w:tcPr>
            <w:tcW w:w="863"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禁浴标志</w:t>
            </w:r>
          </w:p>
        </w:tc>
        <w:tc>
          <w:tcPr>
            <w:tcW w:w="5387" w:type="dxa"/>
            <w:shd w:val="clear" w:color="auto" w:fill="auto"/>
            <w:vAlign w:val="center"/>
          </w:tcPr>
          <w:p w:rsidR="00FD20F3" w:rsidRDefault="00FD20F3" w:rsidP="00B615AF">
            <w:pPr>
              <w:rPr>
                <w:color w:val="000000"/>
                <w:sz w:val="18"/>
                <w:szCs w:val="18"/>
              </w:rPr>
            </w:pPr>
            <w:r>
              <w:rPr>
                <w:rFonts w:hint="eastAsia"/>
                <w:color w:val="000000"/>
                <w:sz w:val="18"/>
                <w:szCs w:val="18"/>
              </w:rPr>
              <w:t>在入口显眼处设立严禁患性病、各种传染性皮肤病的顾客就浴的告示标牌</w:t>
            </w:r>
          </w:p>
        </w:tc>
        <w:tc>
          <w:tcPr>
            <w:tcW w:w="613"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5</w:t>
            </w:r>
          </w:p>
        </w:tc>
        <w:tc>
          <w:tcPr>
            <w:tcW w:w="787" w:type="dxa"/>
            <w:shd w:val="clear" w:color="auto" w:fill="auto"/>
            <w:vAlign w:val="center"/>
          </w:tcPr>
          <w:p w:rsidR="00FD20F3" w:rsidRDefault="00FD20F3" w:rsidP="00B615AF">
            <w:pPr>
              <w:rPr>
                <w:color w:val="000000"/>
                <w:sz w:val="18"/>
                <w:szCs w:val="18"/>
              </w:rPr>
            </w:pPr>
          </w:p>
        </w:tc>
      </w:tr>
      <w:tr w:rsidR="00FD20F3" w:rsidTr="00B615AF">
        <w:trPr>
          <w:cantSplit/>
          <w:trHeight w:val="285"/>
        </w:trPr>
        <w:tc>
          <w:tcPr>
            <w:tcW w:w="600" w:type="dxa"/>
            <w:gridSpan w:val="2"/>
            <w:vMerge/>
            <w:shd w:val="clear" w:color="auto" w:fill="auto"/>
            <w:vAlign w:val="center"/>
          </w:tcPr>
          <w:p w:rsidR="00FD20F3" w:rsidRDefault="00FD20F3" w:rsidP="00B615AF">
            <w:pPr>
              <w:rPr>
                <w:color w:val="000000"/>
                <w:sz w:val="18"/>
                <w:szCs w:val="18"/>
              </w:rPr>
            </w:pPr>
          </w:p>
        </w:tc>
        <w:tc>
          <w:tcPr>
            <w:tcW w:w="863"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顾客更衣室</w:t>
            </w:r>
          </w:p>
        </w:tc>
        <w:tc>
          <w:tcPr>
            <w:tcW w:w="5387" w:type="dxa"/>
            <w:shd w:val="clear" w:color="auto" w:fill="auto"/>
            <w:vAlign w:val="center"/>
          </w:tcPr>
          <w:p w:rsidR="00FD20F3" w:rsidRDefault="00FD20F3" w:rsidP="00B615AF">
            <w:pPr>
              <w:rPr>
                <w:color w:val="000000"/>
                <w:sz w:val="18"/>
                <w:szCs w:val="18"/>
              </w:rPr>
            </w:pPr>
            <w:r>
              <w:rPr>
                <w:rFonts w:hint="eastAsia"/>
                <w:color w:val="000000"/>
                <w:sz w:val="18"/>
                <w:szCs w:val="18"/>
              </w:rPr>
              <w:t>顾客更衣室密闭更衣柜、鞋架、座椅等更衣设施，有专用公共物品回收设施</w:t>
            </w:r>
          </w:p>
        </w:tc>
        <w:tc>
          <w:tcPr>
            <w:tcW w:w="613"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5</w:t>
            </w:r>
          </w:p>
        </w:tc>
        <w:tc>
          <w:tcPr>
            <w:tcW w:w="787"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600" w:type="dxa"/>
            <w:gridSpan w:val="2"/>
            <w:vMerge/>
            <w:shd w:val="clear" w:color="auto" w:fill="auto"/>
            <w:vAlign w:val="center"/>
          </w:tcPr>
          <w:p w:rsidR="00FD20F3" w:rsidRDefault="00FD20F3" w:rsidP="00B615AF">
            <w:pPr>
              <w:rPr>
                <w:color w:val="000000"/>
                <w:sz w:val="18"/>
                <w:szCs w:val="18"/>
              </w:rPr>
            </w:pPr>
          </w:p>
        </w:tc>
        <w:tc>
          <w:tcPr>
            <w:tcW w:w="863"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卫生间</w:t>
            </w:r>
          </w:p>
        </w:tc>
        <w:tc>
          <w:tcPr>
            <w:tcW w:w="5387" w:type="dxa"/>
            <w:shd w:val="clear" w:color="auto" w:fill="auto"/>
            <w:vAlign w:val="center"/>
          </w:tcPr>
          <w:p w:rsidR="00FD20F3" w:rsidRDefault="00FD20F3" w:rsidP="00B615AF">
            <w:pPr>
              <w:rPr>
                <w:color w:val="000000"/>
                <w:sz w:val="18"/>
                <w:szCs w:val="18"/>
              </w:rPr>
            </w:pPr>
            <w:r>
              <w:rPr>
                <w:rFonts w:hint="eastAsia"/>
                <w:color w:val="000000"/>
                <w:sz w:val="18"/>
                <w:szCs w:val="18"/>
              </w:rPr>
              <w:t>厕所有排风设施，不与空调管道相通，独立排出室外；设有独立洗手设施</w:t>
            </w:r>
          </w:p>
        </w:tc>
        <w:tc>
          <w:tcPr>
            <w:tcW w:w="613"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87"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600" w:type="dxa"/>
            <w:gridSpan w:val="2"/>
            <w:vMerge/>
            <w:shd w:val="clear" w:color="auto" w:fill="auto"/>
            <w:vAlign w:val="center"/>
          </w:tcPr>
          <w:p w:rsidR="00FD20F3" w:rsidRDefault="00FD20F3" w:rsidP="00B615AF">
            <w:pPr>
              <w:rPr>
                <w:color w:val="000000"/>
                <w:sz w:val="18"/>
                <w:szCs w:val="18"/>
              </w:rPr>
            </w:pPr>
          </w:p>
        </w:tc>
        <w:tc>
          <w:tcPr>
            <w:tcW w:w="863" w:type="dxa"/>
            <w:vMerge w:val="restart"/>
            <w:shd w:val="clear" w:color="auto" w:fill="auto"/>
            <w:vAlign w:val="center"/>
          </w:tcPr>
          <w:p w:rsidR="00FD20F3" w:rsidRDefault="00FD20F3" w:rsidP="00B615AF">
            <w:pPr>
              <w:jc w:val="center"/>
              <w:rPr>
                <w:color w:val="000000"/>
                <w:sz w:val="18"/>
                <w:szCs w:val="18"/>
              </w:rPr>
            </w:pPr>
            <w:r>
              <w:rPr>
                <w:rFonts w:hint="eastAsia"/>
                <w:color w:val="000000"/>
                <w:sz w:val="18"/>
                <w:szCs w:val="18"/>
              </w:rPr>
              <w:t>仓库</w:t>
            </w:r>
          </w:p>
        </w:tc>
        <w:tc>
          <w:tcPr>
            <w:tcW w:w="5387" w:type="dxa"/>
            <w:shd w:val="clear" w:color="auto" w:fill="auto"/>
            <w:vAlign w:val="center"/>
          </w:tcPr>
          <w:p w:rsidR="00FD20F3" w:rsidRDefault="00FD20F3" w:rsidP="00B615AF">
            <w:pPr>
              <w:rPr>
                <w:color w:val="000000"/>
                <w:sz w:val="18"/>
                <w:szCs w:val="18"/>
              </w:rPr>
            </w:pPr>
            <w:r>
              <w:rPr>
                <w:rFonts w:hint="eastAsia"/>
                <w:color w:val="000000"/>
                <w:sz w:val="18"/>
                <w:szCs w:val="18"/>
              </w:rPr>
              <w:t>有相适应的公共用品用具存储仓库</w:t>
            </w:r>
          </w:p>
        </w:tc>
        <w:tc>
          <w:tcPr>
            <w:tcW w:w="613"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5</w:t>
            </w:r>
          </w:p>
        </w:tc>
        <w:tc>
          <w:tcPr>
            <w:tcW w:w="787"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600" w:type="dxa"/>
            <w:gridSpan w:val="2"/>
            <w:vMerge/>
            <w:shd w:val="clear" w:color="auto" w:fill="auto"/>
            <w:vAlign w:val="center"/>
          </w:tcPr>
          <w:p w:rsidR="00FD20F3" w:rsidRDefault="00FD20F3" w:rsidP="00B615AF">
            <w:pPr>
              <w:rPr>
                <w:color w:val="000000"/>
                <w:sz w:val="18"/>
                <w:szCs w:val="18"/>
              </w:rPr>
            </w:pPr>
          </w:p>
        </w:tc>
        <w:tc>
          <w:tcPr>
            <w:tcW w:w="863" w:type="dxa"/>
            <w:vMerge/>
            <w:shd w:val="clear" w:color="auto" w:fill="auto"/>
            <w:vAlign w:val="center"/>
          </w:tcPr>
          <w:p w:rsidR="00FD20F3" w:rsidRDefault="00FD20F3" w:rsidP="00B615AF">
            <w:pPr>
              <w:rPr>
                <w:color w:val="000000"/>
                <w:sz w:val="18"/>
                <w:szCs w:val="18"/>
              </w:rPr>
            </w:pPr>
          </w:p>
        </w:tc>
        <w:tc>
          <w:tcPr>
            <w:tcW w:w="5387" w:type="dxa"/>
            <w:shd w:val="clear" w:color="auto" w:fill="auto"/>
            <w:vAlign w:val="center"/>
          </w:tcPr>
          <w:p w:rsidR="00FD20F3" w:rsidRDefault="00FD20F3" w:rsidP="00B615AF">
            <w:pPr>
              <w:rPr>
                <w:color w:val="000000"/>
                <w:sz w:val="18"/>
                <w:szCs w:val="18"/>
              </w:rPr>
            </w:pPr>
            <w:r>
              <w:rPr>
                <w:rFonts w:hint="eastAsia"/>
                <w:color w:val="000000"/>
                <w:sz w:val="18"/>
                <w:szCs w:val="18"/>
              </w:rPr>
              <w:t>物品分类摆放，离地隔墙</w:t>
            </w:r>
          </w:p>
        </w:tc>
        <w:tc>
          <w:tcPr>
            <w:tcW w:w="613"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2</w:t>
            </w:r>
          </w:p>
        </w:tc>
        <w:tc>
          <w:tcPr>
            <w:tcW w:w="787"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450"/>
        </w:trPr>
        <w:tc>
          <w:tcPr>
            <w:tcW w:w="600" w:type="dxa"/>
            <w:gridSpan w:val="2"/>
            <w:vMerge/>
            <w:shd w:val="clear" w:color="auto" w:fill="auto"/>
            <w:vAlign w:val="center"/>
          </w:tcPr>
          <w:p w:rsidR="00FD20F3" w:rsidRDefault="00FD20F3" w:rsidP="00B615AF">
            <w:pPr>
              <w:rPr>
                <w:color w:val="000000"/>
                <w:sz w:val="18"/>
                <w:szCs w:val="18"/>
              </w:rPr>
            </w:pPr>
          </w:p>
        </w:tc>
        <w:tc>
          <w:tcPr>
            <w:tcW w:w="863"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“三防”设施</w:t>
            </w:r>
          </w:p>
        </w:tc>
        <w:tc>
          <w:tcPr>
            <w:tcW w:w="5387" w:type="dxa"/>
            <w:shd w:val="clear" w:color="auto" w:fill="auto"/>
            <w:vAlign w:val="center"/>
          </w:tcPr>
          <w:p w:rsidR="00FD20F3" w:rsidRDefault="00FD20F3" w:rsidP="00B615AF">
            <w:pPr>
              <w:rPr>
                <w:color w:val="000000"/>
                <w:sz w:val="18"/>
                <w:szCs w:val="18"/>
              </w:rPr>
            </w:pPr>
            <w:r>
              <w:rPr>
                <w:rFonts w:hint="eastAsia"/>
                <w:color w:val="000000"/>
                <w:sz w:val="18"/>
                <w:szCs w:val="18"/>
              </w:rPr>
              <w:t>配备足够数量的防蝇、防鼠、防蟑螂设施，仓库与外界直接相通的木制门，下端要装有金属防鼠板，下水道出口处及场所通风口安装防鼠网</w:t>
            </w:r>
          </w:p>
        </w:tc>
        <w:tc>
          <w:tcPr>
            <w:tcW w:w="613"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5</w:t>
            </w:r>
          </w:p>
        </w:tc>
        <w:tc>
          <w:tcPr>
            <w:tcW w:w="787"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600" w:type="dxa"/>
            <w:gridSpan w:val="2"/>
            <w:vMerge/>
            <w:shd w:val="clear" w:color="auto" w:fill="auto"/>
            <w:vAlign w:val="center"/>
          </w:tcPr>
          <w:p w:rsidR="00FD20F3" w:rsidRDefault="00FD20F3" w:rsidP="00B615AF">
            <w:pPr>
              <w:rPr>
                <w:color w:val="000000"/>
                <w:sz w:val="18"/>
                <w:szCs w:val="18"/>
              </w:rPr>
            </w:pPr>
          </w:p>
        </w:tc>
        <w:tc>
          <w:tcPr>
            <w:tcW w:w="863"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更衣室</w:t>
            </w:r>
          </w:p>
        </w:tc>
        <w:tc>
          <w:tcPr>
            <w:tcW w:w="5387" w:type="dxa"/>
            <w:shd w:val="clear" w:color="auto" w:fill="auto"/>
            <w:vAlign w:val="center"/>
          </w:tcPr>
          <w:p w:rsidR="00FD20F3" w:rsidRDefault="00FD20F3" w:rsidP="00B615AF">
            <w:pPr>
              <w:rPr>
                <w:color w:val="000000"/>
                <w:sz w:val="18"/>
                <w:szCs w:val="18"/>
              </w:rPr>
            </w:pPr>
            <w:r>
              <w:rPr>
                <w:rFonts w:hint="eastAsia"/>
                <w:color w:val="000000"/>
                <w:sz w:val="18"/>
                <w:szCs w:val="18"/>
              </w:rPr>
              <w:t>设置与从业人数相适应的更衣室，并配有相应的更衣柜、洗手消毒池</w:t>
            </w:r>
          </w:p>
        </w:tc>
        <w:tc>
          <w:tcPr>
            <w:tcW w:w="613"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2</w:t>
            </w:r>
          </w:p>
        </w:tc>
        <w:tc>
          <w:tcPr>
            <w:tcW w:w="787"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600" w:type="dxa"/>
            <w:gridSpan w:val="2"/>
            <w:vMerge/>
            <w:shd w:val="clear" w:color="auto" w:fill="auto"/>
            <w:vAlign w:val="center"/>
          </w:tcPr>
          <w:p w:rsidR="00FD20F3" w:rsidRDefault="00FD20F3" w:rsidP="00B615AF">
            <w:pPr>
              <w:rPr>
                <w:color w:val="000000"/>
                <w:sz w:val="18"/>
                <w:szCs w:val="18"/>
              </w:rPr>
            </w:pPr>
          </w:p>
        </w:tc>
        <w:tc>
          <w:tcPr>
            <w:tcW w:w="863"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废弃物存放</w:t>
            </w:r>
            <w:r>
              <w:rPr>
                <w:rFonts w:hint="eastAsia"/>
                <w:color w:val="000000"/>
                <w:sz w:val="18"/>
                <w:szCs w:val="18"/>
              </w:rPr>
              <w:t xml:space="preserve"> </w:t>
            </w:r>
          </w:p>
        </w:tc>
        <w:tc>
          <w:tcPr>
            <w:tcW w:w="5387" w:type="dxa"/>
            <w:shd w:val="clear" w:color="auto" w:fill="auto"/>
            <w:vAlign w:val="center"/>
          </w:tcPr>
          <w:p w:rsidR="00FD20F3" w:rsidRDefault="00FD20F3" w:rsidP="00B615AF">
            <w:pPr>
              <w:rPr>
                <w:color w:val="000000"/>
                <w:sz w:val="18"/>
                <w:szCs w:val="18"/>
              </w:rPr>
            </w:pPr>
            <w:r>
              <w:rPr>
                <w:rFonts w:hint="eastAsia"/>
                <w:color w:val="000000"/>
                <w:sz w:val="18"/>
                <w:szCs w:val="18"/>
              </w:rPr>
              <w:t>配备足够数量的保洁工具，有废弃物盛放容器并加盖</w:t>
            </w:r>
          </w:p>
        </w:tc>
        <w:tc>
          <w:tcPr>
            <w:tcW w:w="613"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2</w:t>
            </w:r>
          </w:p>
        </w:tc>
        <w:tc>
          <w:tcPr>
            <w:tcW w:w="787"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600" w:type="dxa"/>
            <w:gridSpan w:val="2"/>
            <w:vMerge/>
            <w:shd w:val="clear" w:color="auto" w:fill="auto"/>
            <w:vAlign w:val="center"/>
          </w:tcPr>
          <w:p w:rsidR="00FD20F3" w:rsidRDefault="00FD20F3" w:rsidP="00B615AF">
            <w:pPr>
              <w:rPr>
                <w:color w:val="000000"/>
                <w:sz w:val="18"/>
                <w:szCs w:val="18"/>
              </w:rPr>
            </w:pPr>
          </w:p>
        </w:tc>
        <w:tc>
          <w:tcPr>
            <w:tcW w:w="863"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果盘制作间</w:t>
            </w:r>
          </w:p>
        </w:tc>
        <w:tc>
          <w:tcPr>
            <w:tcW w:w="5387" w:type="dxa"/>
            <w:shd w:val="clear" w:color="auto" w:fill="auto"/>
            <w:vAlign w:val="center"/>
          </w:tcPr>
          <w:p w:rsidR="00FD20F3" w:rsidRDefault="00FD20F3" w:rsidP="00B615AF">
            <w:pPr>
              <w:rPr>
                <w:color w:val="000000"/>
                <w:sz w:val="18"/>
                <w:szCs w:val="18"/>
              </w:rPr>
            </w:pPr>
            <w:r>
              <w:rPr>
                <w:rFonts w:hint="eastAsia"/>
                <w:color w:val="000000"/>
                <w:sz w:val="18"/>
                <w:szCs w:val="18"/>
              </w:rPr>
              <w:t>提供水果的，设置果盘制作间</w:t>
            </w:r>
          </w:p>
        </w:tc>
        <w:tc>
          <w:tcPr>
            <w:tcW w:w="613"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10</w:t>
            </w:r>
          </w:p>
        </w:tc>
        <w:tc>
          <w:tcPr>
            <w:tcW w:w="787"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675"/>
        </w:trPr>
        <w:tc>
          <w:tcPr>
            <w:tcW w:w="1463" w:type="dxa"/>
            <w:gridSpan w:val="3"/>
            <w:vMerge w:val="restart"/>
            <w:shd w:val="clear" w:color="auto" w:fill="auto"/>
            <w:vAlign w:val="center"/>
          </w:tcPr>
          <w:p w:rsidR="00FD20F3" w:rsidRDefault="00FD20F3" w:rsidP="00B615AF">
            <w:pPr>
              <w:jc w:val="center"/>
              <w:rPr>
                <w:color w:val="000000"/>
                <w:sz w:val="18"/>
                <w:szCs w:val="18"/>
              </w:rPr>
            </w:pPr>
            <w:r>
              <w:rPr>
                <w:rFonts w:hint="eastAsia"/>
                <w:color w:val="000000"/>
                <w:sz w:val="18"/>
                <w:szCs w:val="18"/>
              </w:rPr>
              <w:t>通风设施</w:t>
            </w:r>
          </w:p>
        </w:tc>
        <w:tc>
          <w:tcPr>
            <w:tcW w:w="5387" w:type="dxa"/>
            <w:shd w:val="clear" w:color="auto" w:fill="auto"/>
            <w:vAlign w:val="center"/>
          </w:tcPr>
          <w:p w:rsidR="00FD20F3" w:rsidRDefault="00FD20F3" w:rsidP="00B615AF">
            <w:pPr>
              <w:rPr>
                <w:color w:val="000000"/>
                <w:sz w:val="18"/>
                <w:szCs w:val="18"/>
              </w:rPr>
            </w:pPr>
            <w:r>
              <w:rPr>
                <w:rFonts w:hint="eastAsia"/>
                <w:color w:val="000000"/>
                <w:sz w:val="18"/>
                <w:szCs w:val="18"/>
              </w:rPr>
              <w:t>室内设机械排风装置，无自然通风的设机械送风装置；新风进风口设在室外，远离开放式冷却塔、排风口和其他污染源，设防护网；新风量符合卫生要求</w:t>
            </w:r>
          </w:p>
        </w:tc>
        <w:tc>
          <w:tcPr>
            <w:tcW w:w="613"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87"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1463" w:type="dxa"/>
            <w:gridSpan w:val="3"/>
            <w:vMerge/>
            <w:shd w:val="clear" w:color="auto" w:fill="auto"/>
            <w:vAlign w:val="center"/>
          </w:tcPr>
          <w:p w:rsidR="00FD20F3" w:rsidRDefault="00FD20F3" w:rsidP="00B615AF">
            <w:pPr>
              <w:rPr>
                <w:color w:val="000000"/>
                <w:sz w:val="18"/>
                <w:szCs w:val="18"/>
              </w:rPr>
            </w:pPr>
          </w:p>
        </w:tc>
        <w:tc>
          <w:tcPr>
            <w:tcW w:w="5387" w:type="dxa"/>
            <w:shd w:val="clear" w:color="auto" w:fill="auto"/>
            <w:vAlign w:val="center"/>
          </w:tcPr>
          <w:p w:rsidR="00FD20F3" w:rsidRDefault="00FD20F3" w:rsidP="00B615AF">
            <w:pPr>
              <w:rPr>
                <w:color w:val="000000"/>
                <w:sz w:val="18"/>
                <w:szCs w:val="18"/>
              </w:rPr>
            </w:pPr>
            <w:r>
              <w:rPr>
                <w:rFonts w:hint="eastAsia"/>
                <w:color w:val="000000"/>
                <w:sz w:val="18"/>
                <w:szCs w:val="18"/>
              </w:rPr>
              <w:t>机械通风装置过滤网及送回风口设置防鼠装置</w:t>
            </w:r>
          </w:p>
        </w:tc>
        <w:tc>
          <w:tcPr>
            <w:tcW w:w="613"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2</w:t>
            </w:r>
          </w:p>
        </w:tc>
        <w:tc>
          <w:tcPr>
            <w:tcW w:w="787"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450"/>
        </w:trPr>
        <w:tc>
          <w:tcPr>
            <w:tcW w:w="1463" w:type="dxa"/>
            <w:gridSpan w:val="3"/>
            <w:vMerge/>
            <w:shd w:val="clear" w:color="auto" w:fill="auto"/>
            <w:vAlign w:val="center"/>
          </w:tcPr>
          <w:p w:rsidR="00FD20F3" w:rsidRDefault="00FD20F3" w:rsidP="00B615AF">
            <w:pPr>
              <w:rPr>
                <w:color w:val="000000"/>
                <w:sz w:val="18"/>
                <w:szCs w:val="18"/>
              </w:rPr>
            </w:pPr>
          </w:p>
        </w:tc>
        <w:tc>
          <w:tcPr>
            <w:tcW w:w="5387" w:type="dxa"/>
            <w:shd w:val="clear" w:color="auto" w:fill="auto"/>
            <w:vAlign w:val="center"/>
          </w:tcPr>
          <w:p w:rsidR="00FD20F3" w:rsidRDefault="00FD20F3" w:rsidP="00B615AF">
            <w:pPr>
              <w:rPr>
                <w:color w:val="000000"/>
                <w:sz w:val="18"/>
                <w:szCs w:val="18"/>
              </w:rPr>
            </w:pPr>
            <w:r>
              <w:rPr>
                <w:rFonts w:hint="eastAsia"/>
                <w:color w:val="000000"/>
                <w:sz w:val="18"/>
                <w:szCs w:val="18"/>
              </w:rPr>
              <w:t>使用集中空调通风系统的建立集中空调档案，有卫生学评价报告或检测报告、清洗消毒维护记录、空调系统竣工图、预防空气传播性疾病应急预案</w:t>
            </w:r>
          </w:p>
        </w:tc>
        <w:tc>
          <w:tcPr>
            <w:tcW w:w="613"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10</w:t>
            </w:r>
          </w:p>
        </w:tc>
        <w:tc>
          <w:tcPr>
            <w:tcW w:w="787"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1463" w:type="dxa"/>
            <w:gridSpan w:val="3"/>
            <w:vMerge/>
            <w:shd w:val="clear" w:color="auto" w:fill="auto"/>
            <w:vAlign w:val="center"/>
          </w:tcPr>
          <w:p w:rsidR="00FD20F3" w:rsidRDefault="00FD20F3" w:rsidP="00B615AF">
            <w:pPr>
              <w:rPr>
                <w:color w:val="000000"/>
                <w:sz w:val="18"/>
                <w:szCs w:val="18"/>
              </w:rPr>
            </w:pPr>
          </w:p>
        </w:tc>
        <w:tc>
          <w:tcPr>
            <w:tcW w:w="5387" w:type="dxa"/>
            <w:shd w:val="clear" w:color="auto" w:fill="auto"/>
            <w:vAlign w:val="center"/>
          </w:tcPr>
          <w:p w:rsidR="00FD20F3" w:rsidRDefault="00FD20F3" w:rsidP="00B615AF">
            <w:pPr>
              <w:rPr>
                <w:color w:val="000000"/>
                <w:sz w:val="18"/>
                <w:szCs w:val="18"/>
              </w:rPr>
            </w:pPr>
            <w:r>
              <w:rPr>
                <w:rFonts w:hint="eastAsia"/>
                <w:color w:val="000000"/>
                <w:sz w:val="18"/>
                <w:szCs w:val="18"/>
              </w:rPr>
              <w:t>集中空调机房独立设置；开放式冷却塔远离公众通道，设置有效隔挡设施；集中空调系统具备应急关闭回风和新风的装置以及供风管系统清洗、消毒的可开闭窗口</w:t>
            </w:r>
          </w:p>
        </w:tc>
        <w:tc>
          <w:tcPr>
            <w:tcW w:w="613"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87"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trHeight w:val="285"/>
        </w:trPr>
        <w:tc>
          <w:tcPr>
            <w:tcW w:w="1463" w:type="dxa"/>
            <w:gridSpan w:val="3"/>
            <w:shd w:val="clear" w:color="auto" w:fill="auto"/>
            <w:vAlign w:val="center"/>
          </w:tcPr>
          <w:p w:rsidR="00FD20F3" w:rsidRDefault="00FD20F3" w:rsidP="00B615AF">
            <w:pPr>
              <w:jc w:val="center"/>
              <w:rPr>
                <w:color w:val="000000"/>
                <w:sz w:val="18"/>
                <w:szCs w:val="18"/>
              </w:rPr>
            </w:pPr>
            <w:r>
              <w:rPr>
                <w:rFonts w:hint="eastAsia"/>
                <w:color w:val="000000"/>
                <w:sz w:val="18"/>
                <w:szCs w:val="18"/>
              </w:rPr>
              <w:t>禁烟工作</w:t>
            </w:r>
          </w:p>
        </w:tc>
        <w:tc>
          <w:tcPr>
            <w:tcW w:w="5387" w:type="dxa"/>
            <w:shd w:val="clear" w:color="auto" w:fill="auto"/>
            <w:vAlign w:val="center"/>
          </w:tcPr>
          <w:p w:rsidR="00FD20F3" w:rsidRDefault="00FD20F3" w:rsidP="00B615AF">
            <w:pPr>
              <w:rPr>
                <w:color w:val="000000"/>
                <w:sz w:val="18"/>
                <w:szCs w:val="18"/>
              </w:rPr>
            </w:pPr>
            <w:r>
              <w:rPr>
                <w:rFonts w:hint="eastAsia"/>
                <w:color w:val="000000"/>
                <w:sz w:val="18"/>
                <w:szCs w:val="18"/>
              </w:rPr>
              <w:t>室内场所禁烟，有足够数量、明显的禁烟标识</w:t>
            </w:r>
          </w:p>
        </w:tc>
        <w:tc>
          <w:tcPr>
            <w:tcW w:w="613"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10</w:t>
            </w:r>
          </w:p>
        </w:tc>
        <w:tc>
          <w:tcPr>
            <w:tcW w:w="787"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1463" w:type="dxa"/>
            <w:gridSpan w:val="3"/>
            <w:vMerge w:val="restart"/>
            <w:shd w:val="clear" w:color="auto" w:fill="auto"/>
            <w:vAlign w:val="center"/>
          </w:tcPr>
          <w:p w:rsidR="00FD20F3" w:rsidRDefault="00FD20F3" w:rsidP="00B615AF">
            <w:pPr>
              <w:jc w:val="center"/>
              <w:rPr>
                <w:color w:val="000000"/>
                <w:sz w:val="18"/>
                <w:szCs w:val="18"/>
              </w:rPr>
            </w:pPr>
            <w:r>
              <w:rPr>
                <w:rFonts w:hint="eastAsia"/>
                <w:color w:val="000000"/>
                <w:sz w:val="18"/>
                <w:szCs w:val="18"/>
              </w:rPr>
              <w:t>索证情况</w:t>
            </w:r>
          </w:p>
        </w:tc>
        <w:tc>
          <w:tcPr>
            <w:tcW w:w="5387" w:type="dxa"/>
            <w:shd w:val="clear" w:color="auto" w:fill="auto"/>
            <w:vAlign w:val="center"/>
          </w:tcPr>
          <w:p w:rsidR="00FD20F3" w:rsidRDefault="00FD20F3" w:rsidP="00B615AF">
            <w:pPr>
              <w:rPr>
                <w:color w:val="000000"/>
                <w:sz w:val="18"/>
                <w:szCs w:val="18"/>
              </w:rPr>
            </w:pPr>
            <w:r>
              <w:rPr>
                <w:rFonts w:hint="eastAsia"/>
                <w:color w:val="000000"/>
                <w:sz w:val="18"/>
                <w:szCs w:val="18"/>
              </w:rPr>
              <w:t>化妆品在正规渠道购买，标签标识符合要求</w:t>
            </w:r>
            <w:r>
              <w:rPr>
                <w:rFonts w:hint="eastAsia"/>
                <w:color w:val="000000"/>
                <w:sz w:val="18"/>
                <w:szCs w:val="18"/>
              </w:rPr>
              <w:t>,</w:t>
            </w:r>
            <w:r>
              <w:rPr>
                <w:rFonts w:hint="eastAsia"/>
                <w:color w:val="000000"/>
                <w:sz w:val="18"/>
                <w:szCs w:val="18"/>
              </w:rPr>
              <w:t>在有效期内，索证资料齐全</w:t>
            </w:r>
          </w:p>
        </w:tc>
        <w:tc>
          <w:tcPr>
            <w:tcW w:w="613"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5</w:t>
            </w:r>
          </w:p>
        </w:tc>
        <w:tc>
          <w:tcPr>
            <w:tcW w:w="787"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1463" w:type="dxa"/>
            <w:gridSpan w:val="3"/>
            <w:vMerge/>
            <w:shd w:val="clear" w:color="auto" w:fill="auto"/>
            <w:vAlign w:val="center"/>
          </w:tcPr>
          <w:p w:rsidR="00FD20F3" w:rsidRDefault="00FD20F3" w:rsidP="00B615AF">
            <w:pPr>
              <w:rPr>
                <w:color w:val="000000"/>
                <w:sz w:val="18"/>
                <w:szCs w:val="18"/>
              </w:rPr>
            </w:pPr>
          </w:p>
        </w:tc>
        <w:tc>
          <w:tcPr>
            <w:tcW w:w="5387" w:type="dxa"/>
            <w:shd w:val="clear" w:color="auto" w:fill="auto"/>
            <w:vAlign w:val="center"/>
          </w:tcPr>
          <w:p w:rsidR="00FD20F3" w:rsidRDefault="00FD20F3" w:rsidP="00B615AF">
            <w:pPr>
              <w:rPr>
                <w:color w:val="000000"/>
                <w:sz w:val="18"/>
                <w:szCs w:val="18"/>
              </w:rPr>
            </w:pPr>
            <w:r>
              <w:rPr>
                <w:rFonts w:hint="eastAsia"/>
                <w:color w:val="000000"/>
                <w:sz w:val="18"/>
                <w:szCs w:val="18"/>
              </w:rPr>
              <w:t>消毒产品在正规渠道购买，标签标识符合要求</w:t>
            </w:r>
            <w:r>
              <w:rPr>
                <w:rFonts w:hint="eastAsia"/>
                <w:color w:val="000000"/>
                <w:sz w:val="18"/>
                <w:szCs w:val="18"/>
              </w:rPr>
              <w:t>,</w:t>
            </w:r>
            <w:r>
              <w:rPr>
                <w:rFonts w:hint="eastAsia"/>
                <w:color w:val="000000"/>
                <w:sz w:val="18"/>
                <w:szCs w:val="18"/>
              </w:rPr>
              <w:t>在有效期内，索证资料齐全</w:t>
            </w:r>
          </w:p>
        </w:tc>
        <w:tc>
          <w:tcPr>
            <w:tcW w:w="613"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5</w:t>
            </w:r>
          </w:p>
        </w:tc>
        <w:tc>
          <w:tcPr>
            <w:tcW w:w="787"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trHeight w:val="285"/>
        </w:trPr>
        <w:tc>
          <w:tcPr>
            <w:tcW w:w="1463" w:type="dxa"/>
            <w:gridSpan w:val="3"/>
            <w:shd w:val="clear" w:color="auto" w:fill="auto"/>
            <w:vAlign w:val="center"/>
          </w:tcPr>
          <w:p w:rsidR="00FD20F3" w:rsidRDefault="00FD20F3" w:rsidP="00B615AF">
            <w:pPr>
              <w:jc w:val="center"/>
              <w:rPr>
                <w:color w:val="000000"/>
                <w:sz w:val="18"/>
                <w:szCs w:val="18"/>
              </w:rPr>
            </w:pPr>
            <w:r>
              <w:rPr>
                <w:rFonts w:hint="eastAsia"/>
                <w:color w:val="000000"/>
                <w:sz w:val="18"/>
                <w:szCs w:val="18"/>
              </w:rPr>
              <w:t>危害健康事故</w:t>
            </w:r>
          </w:p>
        </w:tc>
        <w:tc>
          <w:tcPr>
            <w:tcW w:w="5387" w:type="dxa"/>
            <w:shd w:val="clear" w:color="auto" w:fill="auto"/>
            <w:vAlign w:val="center"/>
          </w:tcPr>
          <w:p w:rsidR="00FD20F3" w:rsidRDefault="00FD20F3" w:rsidP="00B615AF">
            <w:pPr>
              <w:rPr>
                <w:color w:val="000000"/>
                <w:sz w:val="18"/>
                <w:szCs w:val="18"/>
              </w:rPr>
            </w:pPr>
            <w:r>
              <w:rPr>
                <w:rFonts w:hint="eastAsia"/>
                <w:color w:val="000000"/>
                <w:sz w:val="18"/>
                <w:szCs w:val="18"/>
              </w:rPr>
              <w:t>建立突发公共卫生事件应急预案</w:t>
            </w:r>
          </w:p>
        </w:tc>
        <w:tc>
          <w:tcPr>
            <w:tcW w:w="613"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5</w:t>
            </w:r>
          </w:p>
        </w:tc>
        <w:tc>
          <w:tcPr>
            <w:tcW w:w="787"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trHeight w:val="450"/>
        </w:trPr>
        <w:tc>
          <w:tcPr>
            <w:tcW w:w="1463" w:type="dxa"/>
            <w:gridSpan w:val="3"/>
            <w:shd w:val="clear" w:color="auto" w:fill="auto"/>
            <w:vAlign w:val="center"/>
          </w:tcPr>
          <w:p w:rsidR="00FD20F3" w:rsidRDefault="00FD20F3" w:rsidP="00B615AF">
            <w:pPr>
              <w:jc w:val="center"/>
              <w:rPr>
                <w:color w:val="000000"/>
                <w:sz w:val="18"/>
                <w:szCs w:val="18"/>
              </w:rPr>
            </w:pPr>
            <w:r>
              <w:rPr>
                <w:rFonts w:hint="eastAsia"/>
                <w:color w:val="000000"/>
                <w:sz w:val="18"/>
                <w:szCs w:val="18"/>
              </w:rPr>
              <w:t>生活饮用水</w:t>
            </w:r>
          </w:p>
        </w:tc>
        <w:tc>
          <w:tcPr>
            <w:tcW w:w="5387" w:type="dxa"/>
            <w:shd w:val="clear" w:color="auto" w:fill="auto"/>
            <w:vAlign w:val="center"/>
          </w:tcPr>
          <w:p w:rsidR="00FD20F3" w:rsidRDefault="00FD20F3" w:rsidP="00B615AF">
            <w:pPr>
              <w:rPr>
                <w:color w:val="000000"/>
                <w:sz w:val="18"/>
                <w:szCs w:val="18"/>
              </w:rPr>
            </w:pPr>
            <w:r>
              <w:rPr>
                <w:rFonts w:hint="eastAsia"/>
                <w:color w:val="000000"/>
                <w:sz w:val="18"/>
                <w:szCs w:val="18"/>
              </w:rPr>
              <w:t>生活饮用水水质符合《生活饮用水水质卫生标准》，二次供水有完善的水源卫生防护设施，定期清洗水池</w:t>
            </w:r>
          </w:p>
        </w:tc>
        <w:tc>
          <w:tcPr>
            <w:tcW w:w="613"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87"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trHeight w:val="285"/>
        </w:trPr>
        <w:tc>
          <w:tcPr>
            <w:tcW w:w="1463" w:type="dxa"/>
            <w:gridSpan w:val="3"/>
            <w:shd w:val="clear" w:color="auto" w:fill="auto"/>
            <w:vAlign w:val="center"/>
          </w:tcPr>
          <w:p w:rsidR="00FD20F3" w:rsidRDefault="00FD20F3" w:rsidP="00B615AF">
            <w:pPr>
              <w:jc w:val="center"/>
              <w:rPr>
                <w:color w:val="000000"/>
                <w:sz w:val="18"/>
                <w:szCs w:val="18"/>
              </w:rPr>
            </w:pPr>
            <w:r>
              <w:rPr>
                <w:rFonts w:hint="eastAsia"/>
                <w:color w:val="000000"/>
                <w:sz w:val="18"/>
                <w:szCs w:val="18"/>
              </w:rPr>
              <w:t>现场快速检测</w:t>
            </w:r>
          </w:p>
        </w:tc>
        <w:tc>
          <w:tcPr>
            <w:tcW w:w="5387" w:type="dxa"/>
            <w:shd w:val="clear" w:color="auto" w:fill="auto"/>
            <w:vAlign w:val="center"/>
          </w:tcPr>
          <w:p w:rsidR="00FD20F3" w:rsidRDefault="00FD20F3" w:rsidP="00B615AF">
            <w:pPr>
              <w:rPr>
                <w:color w:val="000000"/>
                <w:sz w:val="18"/>
                <w:szCs w:val="18"/>
              </w:rPr>
            </w:pPr>
            <w:r>
              <w:rPr>
                <w:rFonts w:hint="eastAsia"/>
                <w:color w:val="000000"/>
                <w:sz w:val="18"/>
                <w:szCs w:val="18"/>
              </w:rPr>
              <w:t>卫生指标现场快速检测符合卫生标准要求（经检测不符合要求每项扣</w:t>
            </w:r>
            <w:r>
              <w:rPr>
                <w:color w:val="000000"/>
                <w:sz w:val="18"/>
                <w:szCs w:val="18"/>
              </w:rPr>
              <w:t>2</w:t>
            </w:r>
            <w:r>
              <w:rPr>
                <w:color w:val="000000"/>
                <w:sz w:val="18"/>
                <w:szCs w:val="18"/>
              </w:rPr>
              <w:t>分、扣完为止）：</w:t>
            </w:r>
            <w:r>
              <w:rPr>
                <w:rFonts w:hint="eastAsia"/>
                <w:color w:val="000000"/>
                <w:sz w:val="18"/>
                <w:szCs w:val="18"/>
              </w:rPr>
              <w:t>室温</w:t>
            </w:r>
            <w:r>
              <w:rPr>
                <w:color w:val="000000"/>
                <w:sz w:val="18"/>
                <w:szCs w:val="18"/>
              </w:rPr>
              <w:t>（</w:t>
            </w:r>
            <w:r>
              <w:rPr>
                <w:color w:val="000000"/>
                <w:sz w:val="18"/>
                <w:szCs w:val="18"/>
              </w:rPr>
              <w:t xml:space="preserve">    </w:t>
            </w:r>
            <w:r>
              <w:rPr>
                <w:color w:val="000000"/>
                <w:sz w:val="18"/>
                <w:szCs w:val="18"/>
              </w:rPr>
              <w:t>）</w:t>
            </w:r>
            <w:r>
              <w:rPr>
                <w:color w:val="000000"/>
                <w:sz w:val="18"/>
                <w:szCs w:val="18"/>
              </w:rPr>
              <w:t>℃</w:t>
            </w:r>
            <w:r>
              <w:rPr>
                <w:color w:val="000000"/>
                <w:sz w:val="18"/>
                <w:szCs w:val="18"/>
              </w:rPr>
              <w:t>、</w:t>
            </w:r>
            <w:r>
              <w:rPr>
                <w:color w:val="000000"/>
                <w:sz w:val="18"/>
                <w:szCs w:val="18"/>
              </w:rPr>
              <w:t>CO</w:t>
            </w:r>
            <w:r>
              <w:rPr>
                <w:color w:val="000000"/>
                <w:sz w:val="18"/>
                <w:szCs w:val="18"/>
                <w:vertAlign w:val="subscript"/>
              </w:rPr>
              <w:t>2</w:t>
            </w:r>
            <w:r>
              <w:rPr>
                <w:color w:val="000000"/>
                <w:sz w:val="18"/>
                <w:szCs w:val="18"/>
              </w:rPr>
              <w:t>（</w:t>
            </w:r>
            <w:r>
              <w:rPr>
                <w:color w:val="000000"/>
                <w:sz w:val="18"/>
                <w:szCs w:val="18"/>
              </w:rPr>
              <w:t xml:space="preserve">   </w:t>
            </w:r>
            <w:r>
              <w:rPr>
                <w:color w:val="000000"/>
                <w:sz w:val="18"/>
                <w:szCs w:val="18"/>
              </w:rPr>
              <w:t>）</w:t>
            </w:r>
            <w:r>
              <w:rPr>
                <w:color w:val="000000"/>
                <w:sz w:val="18"/>
                <w:szCs w:val="18"/>
              </w:rPr>
              <w:t>%</w:t>
            </w:r>
            <w:r>
              <w:rPr>
                <w:rFonts w:hint="eastAsia"/>
                <w:color w:val="000000"/>
                <w:sz w:val="18"/>
                <w:szCs w:val="18"/>
              </w:rPr>
              <w:t>、</w:t>
            </w:r>
            <w:r>
              <w:rPr>
                <w:color w:val="000000"/>
                <w:sz w:val="18"/>
                <w:szCs w:val="18"/>
              </w:rPr>
              <w:t>CO</w:t>
            </w:r>
            <w:r>
              <w:rPr>
                <w:color w:val="000000"/>
                <w:sz w:val="18"/>
                <w:szCs w:val="18"/>
              </w:rPr>
              <w:t>（</w:t>
            </w:r>
            <w:r>
              <w:rPr>
                <w:color w:val="000000"/>
                <w:sz w:val="18"/>
                <w:szCs w:val="18"/>
              </w:rPr>
              <w:t xml:space="preserve">   </w:t>
            </w:r>
            <w:r>
              <w:rPr>
                <w:color w:val="000000"/>
                <w:sz w:val="18"/>
                <w:szCs w:val="18"/>
              </w:rPr>
              <w:t>）</w:t>
            </w:r>
            <w:r>
              <w:rPr>
                <w:color w:val="000000"/>
                <w:sz w:val="18"/>
                <w:szCs w:val="18"/>
              </w:rPr>
              <w:t>mg/m</w:t>
            </w:r>
            <w:r>
              <w:rPr>
                <w:color w:val="000000"/>
                <w:sz w:val="18"/>
                <w:szCs w:val="18"/>
                <w:vertAlign w:val="superscript"/>
              </w:rPr>
              <w:t>3</w:t>
            </w:r>
            <w:r>
              <w:rPr>
                <w:color w:val="000000"/>
                <w:sz w:val="18"/>
                <w:szCs w:val="18"/>
              </w:rPr>
              <w:t>、照度（</w:t>
            </w:r>
            <w:r>
              <w:rPr>
                <w:color w:val="000000"/>
                <w:sz w:val="18"/>
                <w:szCs w:val="18"/>
              </w:rPr>
              <w:t xml:space="preserve">    </w:t>
            </w:r>
            <w:r>
              <w:rPr>
                <w:color w:val="000000"/>
                <w:sz w:val="18"/>
                <w:szCs w:val="18"/>
              </w:rPr>
              <w:t>）</w:t>
            </w:r>
            <w:r>
              <w:rPr>
                <w:rFonts w:hint="eastAsia"/>
                <w:color w:val="000000"/>
                <w:sz w:val="18"/>
                <w:szCs w:val="18"/>
              </w:rPr>
              <w:t>lx</w:t>
            </w:r>
            <w:r>
              <w:rPr>
                <w:color w:val="000000"/>
                <w:sz w:val="18"/>
                <w:szCs w:val="18"/>
              </w:rPr>
              <w:t>、</w:t>
            </w:r>
            <w:r>
              <w:rPr>
                <w:rFonts w:hint="eastAsia"/>
                <w:color w:val="000000"/>
                <w:sz w:val="18"/>
                <w:szCs w:val="18"/>
              </w:rPr>
              <w:t>浴池水浊度</w:t>
            </w:r>
            <w:r>
              <w:rPr>
                <w:color w:val="000000"/>
                <w:sz w:val="18"/>
                <w:szCs w:val="18"/>
              </w:rPr>
              <w:t>（</w:t>
            </w:r>
            <w:r>
              <w:rPr>
                <w:color w:val="000000"/>
                <w:sz w:val="18"/>
                <w:szCs w:val="18"/>
              </w:rPr>
              <w:t xml:space="preserve">   </w:t>
            </w:r>
            <w:r>
              <w:rPr>
                <w:color w:val="000000"/>
                <w:sz w:val="18"/>
                <w:szCs w:val="18"/>
              </w:rPr>
              <w:t>）</w:t>
            </w:r>
            <w:r>
              <w:rPr>
                <w:rFonts w:hint="eastAsia"/>
                <w:color w:val="000000"/>
                <w:sz w:val="18"/>
                <w:szCs w:val="18"/>
              </w:rPr>
              <w:t>度</w:t>
            </w:r>
          </w:p>
        </w:tc>
        <w:tc>
          <w:tcPr>
            <w:tcW w:w="613" w:type="dxa"/>
            <w:shd w:val="clear" w:color="auto" w:fill="auto"/>
            <w:vAlign w:val="center"/>
          </w:tcPr>
          <w:p w:rsidR="00FD20F3" w:rsidRDefault="00FD20F3" w:rsidP="00B615AF">
            <w:pPr>
              <w:jc w:val="center"/>
              <w:rPr>
                <w:color w:val="000000"/>
                <w:sz w:val="18"/>
                <w:szCs w:val="18"/>
              </w:rPr>
            </w:pPr>
            <w:r>
              <w:rPr>
                <w:color w:val="000000"/>
                <w:sz w:val="18"/>
                <w:szCs w:val="18"/>
              </w:rPr>
              <w:t>10</w:t>
            </w:r>
          </w:p>
        </w:tc>
        <w:tc>
          <w:tcPr>
            <w:tcW w:w="787"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trHeight w:val="285"/>
        </w:trPr>
        <w:tc>
          <w:tcPr>
            <w:tcW w:w="538"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合计</w:t>
            </w:r>
          </w:p>
        </w:tc>
        <w:tc>
          <w:tcPr>
            <w:tcW w:w="925"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187</w:t>
            </w:r>
            <w:r>
              <w:rPr>
                <w:rFonts w:hint="eastAsia"/>
                <w:color w:val="000000"/>
                <w:sz w:val="18"/>
                <w:szCs w:val="18"/>
              </w:rPr>
              <w:t>分</w:t>
            </w:r>
          </w:p>
        </w:tc>
        <w:tc>
          <w:tcPr>
            <w:tcW w:w="5387"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c>
          <w:tcPr>
            <w:tcW w:w="613"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c>
          <w:tcPr>
            <w:tcW w:w="787"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bl>
    <w:p w:rsidR="00FD20F3" w:rsidRDefault="00FD20F3" w:rsidP="00FD20F3">
      <w:pPr>
        <w:spacing w:after="50" w:line="400" w:lineRule="exact"/>
        <w:jc w:val="center"/>
        <w:rPr>
          <w:rFonts w:ascii="黑体" w:eastAsia="黑体" w:hAnsi="黑体" w:cs="黑体"/>
          <w:szCs w:val="21"/>
        </w:rPr>
      </w:pPr>
      <w:r>
        <w:rPr>
          <w:rFonts w:ascii="黑体" w:eastAsia="黑体" w:hAnsi="黑体" w:cs="黑体" w:hint="eastAsia"/>
          <w:szCs w:val="21"/>
        </w:rPr>
        <w:t>表9</w:t>
      </w:r>
      <w:r w:rsidRPr="00DB12A7">
        <w:rPr>
          <w:rFonts w:ascii="黑体" w:eastAsia="黑体" w:hAnsi="黑体" w:cs="黑体" w:hint="eastAsia"/>
          <w:szCs w:val="21"/>
        </w:rPr>
        <w:t>公共场所（除公园、体育场馆、公共交通工具外）卫生许可</w:t>
      </w:r>
    </w:p>
    <w:p w:rsidR="00FD20F3" w:rsidRDefault="00FD20F3" w:rsidP="00FD20F3">
      <w:pPr>
        <w:spacing w:beforeLines="50" w:afterLines="50"/>
        <w:jc w:val="center"/>
        <w:rPr>
          <w:rFonts w:ascii="黑体" w:eastAsia="黑体" w:hAnsi="黑体" w:cs="黑体"/>
          <w:szCs w:val="21"/>
        </w:rPr>
      </w:pPr>
      <w:r>
        <w:rPr>
          <w:rFonts w:ascii="黑体" w:eastAsia="黑体" w:hAnsi="黑体" w:cs="黑体" w:hint="eastAsia"/>
          <w:szCs w:val="21"/>
        </w:rPr>
        <w:t>文化娱乐场所审查量化评分表</w:t>
      </w:r>
    </w:p>
    <w:tbl>
      <w:tblPr>
        <w:tblW w:w="8163" w:type="dxa"/>
        <w:tblInd w:w="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3"/>
        <w:gridCol w:w="387"/>
        <w:gridCol w:w="1007"/>
        <w:gridCol w:w="4831"/>
        <w:gridCol w:w="637"/>
        <w:gridCol w:w="738"/>
      </w:tblGrid>
      <w:tr w:rsidR="00FD20F3" w:rsidTr="00B615AF">
        <w:trPr>
          <w:trHeight w:val="285"/>
        </w:trPr>
        <w:tc>
          <w:tcPr>
            <w:tcW w:w="950"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项目</w:t>
            </w:r>
          </w:p>
        </w:tc>
        <w:tc>
          <w:tcPr>
            <w:tcW w:w="1007"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内容</w:t>
            </w:r>
          </w:p>
        </w:tc>
        <w:tc>
          <w:tcPr>
            <w:tcW w:w="4831"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评　审</w:t>
            </w:r>
            <w:r>
              <w:rPr>
                <w:rFonts w:hint="eastAsia"/>
                <w:color w:val="000000"/>
                <w:sz w:val="18"/>
                <w:szCs w:val="18"/>
              </w:rPr>
              <w:t xml:space="preserve">  </w:t>
            </w:r>
            <w:r>
              <w:rPr>
                <w:rFonts w:hint="eastAsia"/>
                <w:color w:val="000000"/>
                <w:sz w:val="18"/>
                <w:szCs w:val="18"/>
              </w:rPr>
              <w:t>标　准</w:t>
            </w:r>
          </w:p>
        </w:tc>
        <w:tc>
          <w:tcPr>
            <w:tcW w:w="637"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分值</w:t>
            </w:r>
          </w:p>
        </w:tc>
        <w:tc>
          <w:tcPr>
            <w:tcW w:w="738"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得分</w:t>
            </w:r>
          </w:p>
        </w:tc>
      </w:tr>
      <w:tr w:rsidR="00FD20F3" w:rsidTr="00B615AF">
        <w:trPr>
          <w:cantSplit/>
          <w:trHeight w:val="285"/>
        </w:trPr>
        <w:tc>
          <w:tcPr>
            <w:tcW w:w="950" w:type="dxa"/>
            <w:gridSpan w:val="2"/>
            <w:vMerge w:val="restart"/>
            <w:shd w:val="clear" w:color="auto" w:fill="auto"/>
            <w:vAlign w:val="center"/>
          </w:tcPr>
          <w:p w:rsidR="00FD20F3" w:rsidRDefault="00FD20F3" w:rsidP="00B615AF">
            <w:pPr>
              <w:jc w:val="center"/>
              <w:rPr>
                <w:color w:val="000000"/>
                <w:sz w:val="18"/>
                <w:szCs w:val="18"/>
              </w:rPr>
            </w:pPr>
            <w:r>
              <w:rPr>
                <w:rFonts w:hint="eastAsia"/>
                <w:color w:val="000000"/>
                <w:sz w:val="18"/>
                <w:szCs w:val="18"/>
              </w:rPr>
              <w:t>卫生管理</w:t>
            </w:r>
            <w:r>
              <w:rPr>
                <w:rFonts w:hint="eastAsia"/>
                <w:color w:val="000000"/>
                <w:sz w:val="18"/>
                <w:szCs w:val="18"/>
              </w:rPr>
              <w:t xml:space="preserve"> </w:t>
            </w:r>
          </w:p>
        </w:tc>
        <w:tc>
          <w:tcPr>
            <w:tcW w:w="1007"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卫生制度</w:t>
            </w:r>
          </w:p>
        </w:tc>
        <w:tc>
          <w:tcPr>
            <w:tcW w:w="4831" w:type="dxa"/>
            <w:shd w:val="clear" w:color="auto" w:fill="auto"/>
            <w:vAlign w:val="center"/>
          </w:tcPr>
          <w:p w:rsidR="00FD20F3" w:rsidRDefault="00FD20F3" w:rsidP="00B615AF">
            <w:pPr>
              <w:rPr>
                <w:color w:val="000000"/>
                <w:sz w:val="18"/>
                <w:szCs w:val="18"/>
              </w:rPr>
            </w:pPr>
            <w:r>
              <w:rPr>
                <w:rFonts w:hint="eastAsia"/>
                <w:color w:val="000000"/>
                <w:sz w:val="18"/>
                <w:szCs w:val="18"/>
              </w:rPr>
              <w:t>有健全卫生管理制度和卫生档案（缺一项制度扣</w:t>
            </w:r>
            <w:r>
              <w:rPr>
                <w:rFonts w:hint="eastAsia"/>
                <w:color w:val="000000"/>
                <w:sz w:val="18"/>
                <w:szCs w:val="18"/>
              </w:rPr>
              <w:t>5</w:t>
            </w:r>
            <w:r>
              <w:rPr>
                <w:rFonts w:hint="eastAsia"/>
                <w:color w:val="000000"/>
                <w:sz w:val="18"/>
                <w:szCs w:val="18"/>
              </w:rPr>
              <w:t>分，扣完为止）</w:t>
            </w:r>
          </w:p>
        </w:tc>
        <w:tc>
          <w:tcPr>
            <w:tcW w:w="637"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20</w:t>
            </w:r>
          </w:p>
        </w:tc>
        <w:tc>
          <w:tcPr>
            <w:tcW w:w="738"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950" w:type="dxa"/>
            <w:gridSpan w:val="2"/>
            <w:vMerge/>
            <w:shd w:val="clear" w:color="auto" w:fill="auto"/>
            <w:vAlign w:val="center"/>
          </w:tcPr>
          <w:p w:rsidR="00FD20F3" w:rsidRDefault="00FD20F3" w:rsidP="00B615AF">
            <w:pPr>
              <w:rPr>
                <w:color w:val="000000"/>
                <w:sz w:val="18"/>
                <w:szCs w:val="18"/>
              </w:rPr>
            </w:pPr>
          </w:p>
        </w:tc>
        <w:tc>
          <w:tcPr>
            <w:tcW w:w="1007"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管理人员</w:t>
            </w:r>
          </w:p>
        </w:tc>
        <w:tc>
          <w:tcPr>
            <w:tcW w:w="4831" w:type="dxa"/>
            <w:shd w:val="clear" w:color="auto" w:fill="auto"/>
            <w:vAlign w:val="center"/>
          </w:tcPr>
          <w:p w:rsidR="00FD20F3" w:rsidRDefault="00FD20F3" w:rsidP="00B615AF">
            <w:pPr>
              <w:rPr>
                <w:color w:val="000000"/>
                <w:sz w:val="18"/>
                <w:szCs w:val="18"/>
              </w:rPr>
            </w:pPr>
            <w:r>
              <w:rPr>
                <w:rFonts w:hint="eastAsia"/>
                <w:color w:val="000000"/>
                <w:sz w:val="18"/>
                <w:szCs w:val="18"/>
              </w:rPr>
              <w:t>有专职或兼职卫生管理人员，经卫生知识培训合格</w:t>
            </w:r>
          </w:p>
        </w:tc>
        <w:tc>
          <w:tcPr>
            <w:tcW w:w="637"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5</w:t>
            </w:r>
          </w:p>
        </w:tc>
        <w:tc>
          <w:tcPr>
            <w:tcW w:w="738"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950" w:type="dxa"/>
            <w:gridSpan w:val="2"/>
            <w:vMerge/>
            <w:shd w:val="clear" w:color="auto" w:fill="auto"/>
            <w:vAlign w:val="center"/>
          </w:tcPr>
          <w:p w:rsidR="00FD20F3" w:rsidRDefault="00FD20F3" w:rsidP="00B615AF">
            <w:pPr>
              <w:rPr>
                <w:color w:val="000000"/>
                <w:sz w:val="18"/>
                <w:szCs w:val="18"/>
              </w:rPr>
            </w:pPr>
          </w:p>
        </w:tc>
        <w:tc>
          <w:tcPr>
            <w:tcW w:w="1007"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组织机构</w:t>
            </w:r>
          </w:p>
        </w:tc>
        <w:tc>
          <w:tcPr>
            <w:tcW w:w="4831" w:type="dxa"/>
            <w:shd w:val="clear" w:color="auto" w:fill="auto"/>
            <w:vAlign w:val="center"/>
          </w:tcPr>
          <w:p w:rsidR="00FD20F3" w:rsidRDefault="00FD20F3" w:rsidP="00B615AF">
            <w:pPr>
              <w:rPr>
                <w:color w:val="000000"/>
                <w:sz w:val="18"/>
                <w:szCs w:val="18"/>
              </w:rPr>
            </w:pPr>
            <w:r>
              <w:rPr>
                <w:rFonts w:hint="eastAsia"/>
                <w:color w:val="000000"/>
                <w:sz w:val="18"/>
                <w:szCs w:val="18"/>
              </w:rPr>
              <w:t>设立卫生管理组织机构</w:t>
            </w:r>
          </w:p>
        </w:tc>
        <w:tc>
          <w:tcPr>
            <w:tcW w:w="637"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5</w:t>
            </w:r>
          </w:p>
        </w:tc>
        <w:tc>
          <w:tcPr>
            <w:tcW w:w="738"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950" w:type="dxa"/>
            <w:gridSpan w:val="2"/>
            <w:vMerge/>
            <w:shd w:val="clear" w:color="auto" w:fill="auto"/>
            <w:vAlign w:val="center"/>
          </w:tcPr>
          <w:p w:rsidR="00FD20F3" w:rsidRDefault="00FD20F3" w:rsidP="00B615AF">
            <w:pPr>
              <w:rPr>
                <w:color w:val="000000"/>
                <w:sz w:val="18"/>
                <w:szCs w:val="18"/>
              </w:rPr>
            </w:pPr>
          </w:p>
        </w:tc>
        <w:tc>
          <w:tcPr>
            <w:tcW w:w="1007"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从业人员</w:t>
            </w:r>
          </w:p>
        </w:tc>
        <w:tc>
          <w:tcPr>
            <w:tcW w:w="4831" w:type="dxa"/>
            <w:shd w:val="clear" w:color="auto" w:fill="auto"/>
            <w:vAlign w:val="center"/>
          </w:tcPr>
          <w:p w:rsidR="00FD20F3" w:rsidRDefault="00FD20F3" w:rsidP="00B615AF">
            <w:pPr>
              <w:rPr>
                <w:color w:val="000000"/>
                <w:sz w:val="18"/>
                <w:szCs w:val="18"/>
              </w:rPr>
            </w:pPr>
            <w:r>
              <w:rPr>
                <w:rFonts w:hint="eastAsia"/>
                <w:color w:val="000000"/>
                <w:sz w:val="18"/>
                <w:szCs w:val="18"/>
              </w:rPr>
              <w:t>从业人员持有效体检培训合格证明</w:t>
            </w:r>
          </w:p>
        </w:tc>
        <w:tc>
          <w:tcPr>
            <w:tcW w:w="637"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38"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950" w:type="dxa"/>
            <w:gridSpan w:val="2"/>
            <w:vMerge w:val="restart"/>
            <w:shd w:val="clear" w:color="auto" w:fill="auto"/>
            <w:vAlign w:val="center"/>
          </w:tcPr>
          <w:p w:rsidR="00FD20F3" w:rsidRDefault="00FD20F3" w:rsidP="00B615AF">
            <w:pPr>
              <w:rPr>
                <w:color w:val="000000"/>
                <w:sz w:val="18"/>
                <w:szCs w:val="18"/>
              </w:rPr>
            </w:pPr>
            <w:r>
              <w:rPr>
                <w:rFonts w:hint="eastAsia"/>
                <w:color w:val="000000"/>
                <w:sz w:val="18"/>
                <w:szCs w:val="18"/>
              </w:rPr>
              <w:t>建筑布局</w:t>
            </w:r>
          </w:p>
        </w:tc>
        <w:tc>
          <w:tcPr>
            <w:tcW w:w="1007"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选址</w:t>
            </w:r>
          </w:p>
        </w:tc>
        <w:tc>
          <w:tcPr>
            <w:tcW w:w="4831" w:type="dxa"/>
            <w:shd w:val="clear" w:color="auto" w:fill="auto"/>
            <w:vAlign w:val="center"/>
          </w:tcPr>
          <w:p w:rsidR="00FD20F3" w:rsidRDefault="00FD20F3" w:rsidP="00B615AF">
            <w:pPr>
              <w:rPr>
                <w:color w:val="000000"/>
                <w:sz w:val="18"/>
                <w:szCs w:val="18"/>
              </w:rPr>
            </w:pPr>
            <w:r>
              <w:rPr>
                <w:rFonts w:hint="eastAsia"/>
                <w:color w:val="000000"/>
                <w:sz w:val="18"/>
                <w:szCs w:val="18"/>
              </w:rPr>
              <w:t>周围</w:t>
            </w:r>
            <w:r>
              <w:rPr>
                <w:rFonts w:hint="eastAsia"/>
                <w:color w:val="000000"/>
                <w:sz w:val="18"/>
                <w:szCs w:val="18"/>
              </w:rPr>
              <w:t>25m</w:t>
            </w:r>
            <w:r>
              <w:rPr>
                <w:rFonts w:hint="eastAsia"/>
                <w:color w:val="000000"/>
                <w:sz w:val="18"/>
                <w:szCs w:val="18"/>
              </w:rPr>
              <w:t>范围内无粉尘、有害气体、放射性物质和其他扩散性污染源</w:t>
            </w:r>
          </w:p>
        </w:tc>
        <w:tc>
          <w:tcPr>
            <w:tcW w:w="637"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38"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70"/>
        </w:trPr>
        <w:tc>
          <w:tcPr>
            <w:tcW w:w="950" w:type="dxa"/>
            <w:gridSpan w:val="2"/>
            <w:vMerge/>
            <w:shd w:val="clear" w:color="auto" w:fill="auto"/>
            <w:vAlign w:val="center"/>
          </w:tcPr>
          <w:p w:rsidR="00FD20F3" w:rsidRDefault="00FD20F3" w:rsidP="00B615AF">
            <w:pPr>
              <w:rPr>
                <w:color w:val="000000"/>
                <w:sz w:val="18"/>
                <w:szCs w:val="18"/>
              </w:rPr>
            </w:pPr>
          </w:p>
        </w:tc>
        <w:tc>
          <w:tcPr>
            <w:tcW w:w="1007"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布局</w:t>
            </w:r>
          </w:p>
        </w:tc>
        <w:tc>
          <w:tcPr>
            <w:tcW w:w="4831" w:type="dxa"/>
            <w:shd w:val="clear" w:color="auto" w:fill="auto"/>
            <w:vAlign w:val="center"/>
          </w:tcPr>
          <w:p w:rsidR="00FD20F3" w:rsidRDefault="00FD20F3" w:rsidP="00B615AF">
            <w:pPr>
              <w:rPr>
                <w:color w:val="000000"/>
                <w:sz w:val="18"/>
                <w:szCs w:val="18"/>
              </w:rPr>
            </w:pPr>
            <w:r>
              <w:rPr>
                <w:rFonts w:hint="eastAsia"/>
                <w:color w:val="000000"/>
                <w:sz w:val="18"/>
                <w:szCs w:val="18"/>
              </w:rPr>
              <w:t>布局合理，公共厕所应远离消毒间、食品制作间和仓库</w:t>
            </w:r>
          </w:p>
        </w:tc>
        <w:tc>
          <w:tcPr>
            <w:tcW w:w="637"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38"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300"/>
        </w:trPr>
        <w:tc>
          <w:tcPr>
            <w:tcW w:w="950" w:type="dxa"/>
            <w:gridSpan w:val="2"/>
            <w:vMerge/>
            <w:shd w:val="clear" w:color="auto" w:fill="auto"/>
            <w:vAlign w:val="center"/>
          </w:tcPr>
          <w:p w:rsidR="00FD20F3" w:rsidRDefault="00FD20F3" w:rsidP="00B615AF">
            <w:pPr>
              <w:rPr>
                <w:color w:val="000000"/>
                <w:sz w:val="18"/>
                <w:szCs w:val="18"/>
              </w:rPr>
            </w:pPr>
          </w:p>
        </w:tc>
        <w:tc>
          <w:tcPr>
            <w:tcW w:w="1007"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面积</w:t>
            </w:r>
          </w:p>
        </w:tc>
        <w:tc>
          <w:tcPr>
            <w:tcW w:w="4831" w:type="dxa"/>
            <w:shd w:val="clear" w:color="auto" w:fill="auto"/>
            <w:vAlign w:val="center"/>
          </w:tcPr>
          <w:p w:rsidR="00FD20F3" w:rsidRDefault="00FD20F3" w:rsidP="00B615AF">
            <w:pPr>
              <w:rPr>
                <w:color w:val="000000"/>
                <w:sz w:val="18"/>
                <w:szCs w:val="18"/>
              </w:rPr>
            </w:pPr>
            <w:r>
              <w:rPr>
                <w:rFonts w:hint="eastAsia"/>
                <w:color w:val="000000"/>
                <w:sz w:val="18"/>
                <w:szCs w:val="18"/>
              </w:rPr>
              <w:t>舞厅每人占有面积不小于</w:t>
            </w:r>
            <w:r>
              <w:rPr>
                <w:rFonts w:hint="eastAsia"/>
                <w:color w:val="000000"/>
                <w:sz w:val="18"/>
                <w:szCs w:val="18"/>
              </w:rPr>
              <w:t>1.5</w:t>
            </w:r>
            <w:r>
              <w:rPr>
                <w:rFonts w:hint="eastAsia"/>
                <w:color w:val="000000"/>
                <w:szCs w:val="21"/>
              </w:rPr>
              <w:t xml:space="preserve"> m</w:t>
            </w:r>
            <w:r>
              <w:rPr>
                <w:rFonts w:hint="eastAsia"/>
                <w:color w:val="000000"/>
                <w:szCs w:val="21"/>
                <w:vertAlign w:val="superscript"/>
              </w:rPr>
              <w:t>2</w:t>
            </w:r>
            <w:r>
              <w:rPr>
                <w:rFonts w:hint="eastAsia"/>
                <w:color w:val="000000"/>
                <w:sz w:val="18"/>
                <w:szCs w:val="18"/>
              </w:rPr>
              <w:t>，</w:t>
            </w:r>
          </w:p>
        </w:tc>
        <w:tc>
          <w:tcPr>
            <w:tcW w:w="637"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10</w:t>
            </w:r>
          </w:p>
        </w:tc>
        <w:tc>
          <w:tcPr>
            <w:tcW w:w="738"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300"/>
        </w:trPr>
        <w:tc>
          <w:tcPr>
            <w:tcW w:w="950" w:type="dxa"/>
            <w:gridSpan w:val="2"/>
            <w:vMerge/>
            <w:shd w:val="clear" w:color="auto" w:fill="auto"/>
            <w:vAlign w:val="center"/>
          </w:tcPr>
          <w:p w:rsidR="00FD20F3" w:rsidRDefault="00FD20F3" w:rsidP="00B615AF">
            <w:pPr>
              <w:rPr>
                <w:color w:val="000000"/>
                <w:sz w:val="18"/>
                <w:szCs w:val="18"/>
              </w:rPr>
            </w:pPr>
          </w:p>
        </w:tc>
        <w:tc>
          <w:tcPr>
            <w:tcW w:w="1007"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影剧院的座位和观众厅的长度</w:t>
            </w:r>
          </w:p>
        </w:tc>
        <w:tc>
          <w:tcPr>
            <w:tcW w:w="4831" w:type="dxa"/>
            <w:shd w:val="clear" w:color="auto" w:fill="auto"/>
            <w:vAlign w:val="center"/>
          </w:tcPr>
          <w:p w:rsidR="00FD20F3" w:rsidRDefault="00FD20F3" w:rsidP="00B615AF">
            <w:pPr>
              <w:rPr>
                <w:color w:val="000000"/>
                <w:sz w:val="18"/>
                <w:szCs w:val="18"/>
              </w:rPr>
            </w:pPr>
            <w:r>
              <w:rPr>
                <w:rFonts w:hint="eastAsia"/>
                <w:color w:val="000000"/>
                <w:sz w:val="18"/>
                <w:szCs w:val="18"/>
              </w:rPr>
              <w:t>影剧院观众厅的长度、剧场舞台的高度、观众座位的高度和距离以及座位与银幕的视距、视角等应符合文化娱乐场所卫生标准（</w:t>
            </w:r>
            <w:r>
              <w:rPr>
                <w:rFonts w:hint="eastAsia"/>
                <w:color w:val="000000"/>
                <w:sz w:val="18"/>
                <w:szCs w:val="18"/>
              </w:rPr>
              <w:t>GB9664-1996</w:t>
            </w:r>
            <w:r>
              <w:rPr>
                <w:rFonts w:hint="eastAsia"/>
                <w:color w:val="000000"/>
                <w:sz w:val="18"/>
                <w:szCs w:val="18"/>
              </w:rPr>
              <w:t>）的要求</w:t>
            </w:r>
          </w:p>
        </w:tc>
        <w:tc>
          <w:tcPr>
            <w:tcW w:w="637"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38" w:type="dxa"/>
            <w:shd w:val="clear" w:color="auto" w:fill="auto"/>
            <w:vAlign w:val="center"/>
          </w:tcPr>
          <w:p w:rsidR="00FD20F3" w:rsidRDefault="00FD20F3" w:rsidP="00B615AF">
            <w:pPr>
              <w:rPr>
                <w:color w:val="000000"/>
                <w:sz w:val="18"/>
                <w:szCs w:val="18"/>
              </w:rPr>
            </w:pPr>
          </w:p>
        </w:tc>
      </w:tr>
      <w:tr w:rsidR="00FD20F3" w:rsidTr="00B615AF">
        <w:trPr>
          <w:cantSplit/>
          <w:trHeight w:val="285"/>
        </w:trPr>
        <w:tc>
          <w:tcPr>
            <w:tcW w:w="950" w:type="dxa"/>
            <w:gridSpan w:val="2"/>
            <w:vMerge/>
            <w:shd w:val="clear" w:color="auto" w:fill="auto"/>
            <w:vAlign w:val="center"/>
          </w:tcPr>
          <w:p w:rsidR="00FD20F3" w:rsidRDefault="00FD20F3" w:rsidP="00B615AF">
            <w:pPr>
              <w:rPr>
                <w:color w:val="000000"/>
                <w:sz w:val="18"/>
                <w:szCs w:val="18"/>
              </w:rPr>
            </w:pPr>
          </w:p>
        </w:tc>
        <w:tc>
          <w:tcPr>
            <w:tcW w:w="1007" w:type="dxa"/>
            <w:vMerge w:val="restart"/>
            <w:shd w:val="clear" w:color="auto" w:fill="auto"/>
            <w:vAlign w:val="center"/>
          </w:tcPr>
          <w:p w:rsidR="00FD20F3" w:rsidRDefault="00FD20F3" w:rsidP="00B615AF">
            <w:pPr>
              <w:jc w:val="center"/>
              <w:rPr>
                <w:color w:val="000000"/>
                <w:sz w:val="18"/>
                <w:szCs w:val="18"/>
              </w:rPr>
            </w:pPr>
            <w:r>
              <w:rPr>
                <w:rFonts w:hint="eastAsia"/>
                <w:color w:val="000000"/>
                <w:sz w:val="18"/>
                <w:szCs w:val="18"/>
              </w:rPr>
              <w:t>建筑材料</w:t>
            </w:r>
          </w:p>
        </w:tc>
        <w:tc>
          <w:tcPr>
            <w:tcW w:w="4831" w:type="dxa"/>
            <w:shd w:val="clear" w:color="auto" w:fill="auto"/>
            <w:vAlign w:val="center"/>
          </w:tcPr>
          <w:p w:rsidR="00FD20F3" w:rsidRDefault="00FD20F3" w:rsidP="00B615AF">
            <w:pPr>
              <w:rPr>
                <w:color w:val="000000"/>
                <w:sz w:val="18"/>
                <w:szCs w:val="18"/>
              </w:rPr>
            </w:pPr>
            <w:r>
              <w:rPr>
                <w:rFonts w:hint="eastAsia"/>
                <w:color w:val="000000"/>
                <w:sz w:val="18"/>
                <w:szCs w:val="18"/>
              </w:rPr>
              <w:t>建筑主体为非简易结构建筑</w:t>
            </w:r>
          </w:p>
        </w:tc>
        <w:tc>
          <w:tcPr>
            <w:tcW w:w="637"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38"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450"/>
        </w:trPr>
        <w:tc>
          <w:tcPr>
            <w:tcW w:w="950" w:type="dxa"/>
            <w:gridSpan w:val="2"/>
            <w:vMerge/>
            <w:shd w:val="clear" w:color="auto" w:fill="auto"/>
            <w:vAlign w:val="center"/>
          </w:tcPr>
          <w:p w:rsidR="00FD20F3" w:rsidRDefault="00FD20F3" w:rsidP="00B615AF">
            <w:pPr>
              <w:rPr>
                <w:color w:val="000000"/>
                <w:sz w:val="18"/>
                <w:szCs w:val="18"/>
              </w:rPr>
            </w:pPr>
          </w:p>
        </w:tc>
        <w:tc>
          <w:tcPr>
            <w:tcW w:w="1007" w:type="dxa"/>
            <w:vMerge/>
            <w:shd w:val="clear" w:color="auto" w:fill="auto"/>
            <w:vAlign w:val="center"/>
          </w:tcPr>
          <w:p w:rsidR="00FD20F3" w:rsidRDefault="00FD20F3" w:rsidP="00B615AF">
            <w:pPr>
              <w:rPr>
                <w:color w:val="000000"/>
                <w:sz w:val="18"/>
                <w:szCs w:val="18"/>
              </w:rPr>
            </w:pPr>
          </w:p>
        </w:tc>
        <w:tc>
          <w:tcPr>
            <w:tcW w:w="4831" w:type="dxa"/>
            <w:shd w:val="clear" w:color="auto" w:fill="auto"/>
            <w:vAlign w:val="center"/>
          </w:tcPr>
          <w:p w:rsidR="00FD20F3" w:rsidRDefault="00FD20F3" w:rsidP="00B615AF">
            <w:pPr>
              <w:rPr>
                <w:color w:val="000000"/>
                <w:sz w:val="18"/>
                <w:szCs w:val="18"/>
              </w:rPr>
            </w:pPr>
            <w:r>
              <w:rPr>
                <w:rFonts w:hint="eastAsia"/>
                <w:color w:val="000000"/>
                <w:sz w:val="18"/>
                <w:szCs w:val="18"/>
              </w:rPr>
              <w:t>地面采用防滑、不渗水、易于清洗材料；卫生间、消毒间地面有不少于</w:t>
            </w:r>
            <w:r>
              <w:rPr>
                <w:rFonts w:hint="eastAsia"/>
                <w:color w:val="000000"/>
                <w:sz w:val="18"/>
                <w:szCs w:val="18"/>
              </w:rPr>
              <w:t>2%</w:t>
            </w:r>
            <w:r>
              <w:rPr>
                <w:rFonts w:hint="eastAsia"/>
                <w:color w:val="000000"/>
                <w:sz w:val="18"/>
                <w:szCs w:val="18"/>
              </w:rPr>
              <w:t>的坡度，地漏为地面最低处</w:t>
            </w:r>
          </w:p>
        </w:tc>
        <w:tc>
          <w:tcPr>
            <w:tcW w:w="637"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5</w:t>
            </w:r>
          </w:p>
        </w:tc>
        <w:tc>
          <w:tcPr>
            <w:tcW w:w="738"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323"/>
        </w:trPr>
        <w:tc>
          <w:tcPr>
            <w:tcW w:w="950" w:type="dxa"/>
            <w:gridSpan w:val="2"/>
            <w:vMerge/>
            <w:shd w:val="clear" w:color="auto" w:fill="auto"/>
            <w:vAlign w:val="center"/>
          </w:tcPr>
          <w:p w:rsidR="00FD20F3" w:rsidRDefault="00FD20F3" w:rsidP="00B615AF">
            <w:pPr>
              <w:rPr>
                <w:color w:val="000000"/>
                <w:sz w:val="18"/>
                <w:szCs w:val="18"/>
              </w:rPr>
            </w:pPr>
          </w:p>
        </w:tc>
        <w:tc>
          <w:tcPr>
            <w:tcW w:w="1007" w:type="dxa"/>
            <w:vMerge/>
            <w:shd w:val="clear" w:color="auto" w:fill="auto"/>
            <w:vAlign w:val="center"/>
          </w:tcPr>
          <w:p w:rsidR="00FD20F3" w:rsidRDefault="00FD20F3" w:rsidP="00B615AF">
            <w:pPr>
              <w:rPr>
                <w:color w:val="000000"/>
                <w:sz w:val="18"/>
                <w:szCs w:val="18"/>
              </w:rPr>
            </w:pPr>
          </w:p>
        </w:tc>
        <w:tc>
          <w:tcPr>
            <w:tcW w:w="4831" w:type="dxa"/>
            <w:shd w:val="clear" w:color="auto" w:fill="auto"/>
            <w:vAlign w:val="center"/>
          </w:tcPr>
          <w:p w:rsidR="00FD20F3" w:rsidRDefault="00FD20F3" w:rsidP="00B615AF">
            <w:pPr>
              <w:rPr>
                <w:color w:val="000000"/>
                <w:sz w:val="18"/>
                <w:szCs w:val="18"/>
              </w:rPr>
            </w:pPr>
            <w:r>
              <w:rPr>
                <w:rFonts w:hint="eastAsia"/>
                <w:color w:val="000000"/>
                <w:sz w:val="18"/>
                <w:szCs w:val="18"/>
              </w:rPr>
              <w:t>内墙采用防水、防霉无毒材料涂覆</w:t>
            </w:r>
            <w:r>
              <w:rPr>
                <w:rFonts w:hint="eastAsia"/>
                <w:color w:val="000000"/>
                <w:sz w:val="18"/>
                <w:szCs w:val="18"/>
              </w:rPr>
              <w:t>,</w:t>
            </w:r>
            <w:r>
              <w:rPr>
                <w:rFonts w:hint="eastAsia"/>
                <w:color w:val="000000"/>
                <w:sz w:val="18"/>
                <w:szCs w:val="18"/>
              </w:rPr>
              <w:t>内部装饰材料对人体无潜在危害</w:t>
            </w:r>
          </w:p>
        </w:tc>
        <w:tc>
          <w:tcPr>
            <w:tcW w:w="637"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5</w:t>
            </w:r>
          </w:p>
        </w:tc>
        <w:tc>
          <w:tcPr>
            <w:tcW w:w="738"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950" w:type="dxa"/>
            <w:gridSpan w:val="2"/>
            <w:vMerge/>
            <w:shd w:val="clear" w:color="auto" w:fill="auto"/>
            <w:vAlign w:val="center"/>
          </w:tcPr>
          <w:p w:rsidR="00FD20F3" w:rsidRDefault="00FD20F3" w:rsidP="00B615AF">
            <w:pPr>
              <w:rPr>
                <w:color w:val="000000"/>
                <w:sz w:val="18"/>
                <w:szCs w:val="18"/>
              </w:rPr>
            </w:pPr>
          </w:p>
        </w:tc>
        <w:tc>
          <w:tcPr>
            <w:tcW w:w="1007" w:type="dxa"/>
            <w:vMerge/>
            <w:shd w:val="clear" w:color="auto" w:fill="auto"/>
            <w:vAlign w:val="center"/>
          </w:tcPr>
          <w:p w:rsidR="00FD20F3" w:rsidRDefault="00FD20F3" w:rsidP="00B615AF">
            <w:pPr>
              <w:rPr>
                <w:color w:val="000000"/>
                <w:sz w:val="18"/>
                <w:szCs w:val="18"/>
              </w:rPr>
            </w:pPr>
          </w:p>
        </w:tc>
        <w:tc>
          <w:tcPr>
            <w:tcW w:w="4831" w:type="dxa"/>
            <w:shd w:val="clear" w:color="auto" w:fill="auto"/>
            <w:vAlign w:val="center"/>
          </w:tcPr>
          <w:p w:rsidR="00FD20F3" w:rsidRDefault="00FD20F3" w:rsidP="00B615AF">
            <w:pPr>
              <w:rPr>
                <w:color w:val="000000"/>
                <w:sz w:val="18"/>
                <w:szCs w:val="18"/>
              </w:rPr>
            </w:pPr>
            <w:r>
              <w:rPr>
                <w:rFonts w:hint="eastAsia"/>
                <w:color w:val="000000"/>
                <w:sz w:val="18"/>
                <w:szCs w:val="18"/>
              </w:rPr>
              <w:t>天花采用防水、防霉扣板吊顶或防水、防霉无毒材料涂覆</w:t>
            </w:r>
          </w:p>
        </w:tc>
        <w:tc>
          <w:tcPr>
            <w:tcW w:w="637"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5</w:t>
            </w:r>
          </w:p>
        </w:tc>
        <w:tc>
          <w:tcPr>
            <w:tcW w:w="738"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950" w:type="dxa"/>
            <w:gridSpan w:val="2"/>
            <w:vMerge/>
            <w:shd w:val="clear" w:color="auto" w:fill="auto"/>
            <w:vAlign w:val="center"/>
          </w:tcPr>
          <w:p w:rsidR="00FD20F3" w:rsidRDefault="00FD20F3" w:rsidP="00B615AF">
            <w:pPr>
              <w:rPr>
                <w:color w:val="000000"/>
                <w:sz w:val="18"/>
                <w:szCs w:val="18"/>
              </w:rPr>
            </w:pPr>
          </w:p>
        </w:tc>
        <w:tc>
          <w:tcPr>
            <w:tcW w:w="1007" w:type="dxa"/>
            <w:vMerge/>
            <w:shd w:val="clear" w:color="auto" w:fill="auto"/>
            <w:vAlign w:val="center"/>
          </w:tcPr>
          <w:p w:rsidR="00FD20F3" w:rsidRDefault="00FD20F3" w:rsidP="00B615AF">
            <w:pPr>
              <w:rPr>
                <w:color w:val="000000"/>
                <w:sz w:val="18"/>
                <w:szCs w:val="18"/>
              </w:rPr>
            </w:pPr>
          </w:p>
        </w:tc>
        <w:tc>
          <w:tcPr>
            <w:tcW w:w="4831" w:type="dxa"/>
            <w:shd w:val="clear" w:color="auto" w:fill="auto"/>
            <w:vAlign w:val="center"/>
          </w:tcPr>
          <w:p w:rsidR="00FD20F3" w:rsidRDefault="00FD20F3" w:rsidP="00B615AF">
            <w:pPr>
              <w:rPr>
                <w:color w:val="000000"/>
                <w:sz w:val="18"/>
                <w:szCs w:val="18"/>
              </w:rPr>
            </w:pPr>
            <w:r>
              <w:rPr>
                <w:rFonts w:hint="eastAsia"/>
                <w:color w:val="000000"/>
                <w:sz w:val="18"/>
                <w:szCs w:val="18"/>
              </w:rPr>
              <w:t>卫生间、消毒间有给排水设施，墙裙用瓷砖等防水材料贴面，高度不低于</w:t>
            </w:r>
            <w:r>
              <w:rPr>
                <w:rFonts w:hint="eastAsia"/>
                <w:color w:val="000000"/>
                <w:sz w:val="18"/>
                <w:szCs w:val="18"/>
              </w:rPr>
              <w:t>1.5m</w:t>
            </w:r>
          </w:p>
        </w:tc>
        <w:tc>
          <w:tcPr>
            <w:tcW w:w="637"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38"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1152"/>
        </w:trPr>
        <w:tc>
          <w:tcPr>
            <w:tcW w:w="950" w:type="dxa"/>
            <w:gridSpan w:val="2"/>
            <w:vMerge w:val="restart"/>
            <w:shd w:val="clear" w:color="auto" w:fill="auto"/>
            <w:vAlign w:val="center"/>
          </w:tcPr>
          <w:p w:rsidR="00FD20F3" w:rsidRDefault="00FD20F3" w:rsidP="00B615AF">
            <w:pPr>
              <w:jc w:val="center"/>
              <w:rPr>
                <w:color w:val="000000"/>
                <w:sz w:val="18"/>
                <w:szCs w:val="18"/>
              </w:rPr>
            </w:pPr>
            <w:r>
              <w:rPr>
                <w:rFonts w:hint="eastAsia"/>
                <w:color w:val="000000"/>
                <w:sz w:val="18"/>
                <w:szCs w:val="18"/>
              </w:rPr>
              <w:t>功能间和卫生设施设备卫生要求</w:t>
            </w:r>
          </w:p>
        </w:tc>
        <w:tc>
          <w:tcPr>
            <w:tcW w:w="1007" w:type="dxa"/>
            <w:vMerge w:val="restart"/>
            <w:shd w:val="clear" w:color="auto" w:fill="auto"/>
            <w:vAlign w:val="center"/>
          </w:tcPr>
          <w:p w:rsidR="00FD20F3" w:rsidRDefault="00FD20F3" w:rsidP="00B615AF">
            <w:pPr>
              <w:jc w:val="center"/>
              <w:rPr>
                <w:color w:val="000000"/>
                <w:sz w:val="18"/>
                <w:szCs w:val="18"/>
              </w:rPr>
            </w:pPr>
            <w:r>
              <w:rPr>
                <w:rFonts w:hint="eastAsia"/>
                <w:color w:val="000000"/>
                <w:sz w:val="18"/>
                <w:szCs w:val="18"/>
              </w:rPr>
              <w:t>消毒间和消毒设施设备</w:t>
            </w:r>
          </w:p>
        </w:tc>
        <w:tc>
          <w:tcPr>
            <w:tcW w:w="4831" w:type="dxa"/>
            <w:shd w:val="clear" w:color="auto" w:fill="auto"/>
            <w:vAlign w:val="center"/>
          </w:tcPr>
          <w:p w:rsidR="00FD20F3" w:rsidRDefault="00FD20F3" w:rsidP="00B615AF">
            <w:pPr>
              <w:rPr>
                <w:color w:val="000000"/>
                <w:sz w:val="18"/>
                <w:szCs w:val="18"/>
              </w:rPr>
            </w:pPr>
            <w:r>
              <w:rPr>
                <w:rFonts w:hint="eastAsia"/>
                <w:color w:val="000000"/>
                <w:sz w:val="18"/>
                <w:szCs w:val="18"/>
              </w:rPr>
              <w:t>设杯具消毒间。每个消毒间面积不小于</w:t>
            </w:r>
            <w:r>
              <w:rPr>
                <w:rFonts w:hint="eastAsia"/>
                <w:color w:val="000000"/>
                <w:sz w:val="18"/>
                <w:szCs w:val="18"/>
              </w:rPr>
              <w:t>5m</w:t>
            </w:r>
            <w:r>
              <w:rPr>
                <w:rFonts w:hint="eastAsia"/>
                <w:color w:val="000000"/>
                <w:sz w:val="18"/>
                <w:szCs w:val="18"/>
                <w:vertAlign w:val="superscript"/>
              </w:rPr>
              <w:t>2</w:t>
            </w:r>
            <w:r>
              <w:rPr>
                <w:rFonts w:hint="eastAsia"/>
                <w:color w:val="000000"/>
                <w:sz w:val="18"/>
                <w:szCs w:val="18"/>
              </w:rPr>
              <w:t>，最大接待人数超过</w:t>
            </w:r>
            <w:r>
              <w:rPr>
                <w:rFonts w:hint="eastAsia"/>
                <w:color w:val="000000"/>
                <w:sz w:val="18"/>
                <w:szCs w:val="18"/>
              </w:rPr>
              <w:t>50</w:t>
            </w:r>
            <w:r>
              <w:rPr>
                <w:rFonts w:hint="eastAsia"/>
                <w:color w:val="000000"/>
                <w:sz w:val="18"/>
                <w:szCs w:val="18"/>
              </w:rPr>
              <w:t>的场所，每增加</w:t>
            </w:r>
            <w:r>
              <w:rPr>
                <w:rFonts w:hint="eastAsia"/>
                <w:color w:val="000000"/>
                <w:sz w:val="18"/>
                <w:szCs w:val="18"/>
              </w:rPr>
              <w:t>10</w:t>
            </w:r>
            <w:r>
              <w:rPr>
                <w:rFonts w:hint="eastAsia"/>
                <w:color w:val="000000"/>
                <w:sz w:val="18"/>
                <w:szCs w:val="18"/>
              </w:rPr>
              <w:t>人消毒间总面积增加</w:t>
            </w:r>
            <w:r>
              <w:rPr>
                <w:rFonts w:hint="eastAsia"/>
                <w:color w:val="000000"/>
                <w:sz w:val="18"/>
                <w:szCs w:val="18"/>
              </w:rPr>
              <w:t>1 m</w:t>
            </w:r>
            <w:r>
              <w:rPr>
                <w:rFonts w:hint="eastAsia"/>
                <w:color w:val="000000"/>
                <w:sz w:val="18"/>
                <w:szCs w:val="18"/>
                <w:vertAlign w:val="superscript"/>
              </w:rPr>
              <w:t>2</w:t>
            </w:r>
            <w:r>
              <w:rPr>
                <w:rFonts w:hint="eastAsia"/>
                <w:color w:val="000000"/>
                <w:sz w:val="18"/>
                <w:szCs w:val="18"/>
              </w:rPr>
              <w:t>；如提供其他餐饮服务的，应另设餐具消毒间；消毒间设有机械通风装置；使用高温消毒的，有杯具热力消毒柜；使用化学消毒的，有三个以上洗涤消毒池；有密闭杯具保洁柜；为顾客提供消毒热面巾的，有专用清洗设施和热力消毒柜；标识清楚</w:t>
            </w:r>
          </w:p>
        </w:tc>
        <w:tc>
          <w:tcPr>
            <w:tcW w:w="637"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38"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950" w:type="dxa"/>
            <w:gridSpan w:val="2"/>
            <w:vMerge/>
            <w:shd w:val="clear" w:color="auto" w:fill="auto"/>
            <w:vAlign w:val="center"/>
          </w:tcPr>
          <w:p w:rsidR="00FD20F3" w:rsidRDefault="00FD20F3" w:rsidP="00B615AF">
            <w:pPr>
              <w:rPr>
                <w:color w:val="000000"/>
                <w:sz w:val="18"/>
                <w:szCs w:val="18"/>
              </w:rPr>
            </w:pPr>
          </w:p>
        </w:tc>
        <w:tc>
          <w:tcPr>
            <w:tcW w:w="1007" w:type="dxa"/>
            <w:vMerge/>
            <w:shd w:val="clear" w:color="auto" w:fill="auto"/>
            <w:vAlign w:val="center"/>
          </w:tcPr>
          <w:p w:rsidR="00FD20F3" w:rsidRDefault="00FD20F3" w:rsidP="00B615AF">
            <w:pPr>
              <w:rPr>
                <w:color w:val="000000"/>
                <w:sz w:val="18"/>
                <w:szCs w:val="18"/>
              </w:rPr>
            </w:pPr>
          </w:p>
        </w:tc>
        <w:tc>
          <w:tcPr>
            <w:tcW w:w="4831" w:type="dxa"/>
            <w:shd w:val="clear" w:color="auto" w:fill="auto"/>
            <w:vAlign w:val="center"/>
          </w:tcPr>
          <w:p w:rsidR="00FD20F3" w:rsidRDefault="00FD20F3" w:rsidP="00B615AF">
            <w:pPr>
              <w:rPr>
                <w:color w:val="000000"/>
                <w:sz w:val="18"/>
                <w:szCs w:val="18"/>
              </w:rPr>
            </w:pPr>
            <w:r>
              <w:rPr>
                <w:rFonts w:hint="eastAsia"/>
                <w:color w:val="000000"/>
                <w:sz w:val="18"/>
                <w:szCs w:val="18"/>
              </w:rPr>
              <w:t>消毒间配备操作台、清洗池、消毒池和保洁柜，满足消毒和保洁需要</w:t>
            </w:r>
          </w:p>
        </w:tc>
        <w:tc>
          <w:tcPr>
            <w:tcW w:w="637"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10</w:t>
            </w:r>
          </w:p>
        </w:tc>
        <w:tc>
          <w:tcPr>
            <w:tcW w:w="738"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950" w:type="dxa"/>
            <w:gridSpan w:val="2"/>
            <w:vMerge/>
            <w:shd w:val="clear" w:color="auto" w:fill="auto"/>
            <w:vAlign w:val="center"/>
          </w:tcPr>
          <w:p w:rsidR="00FD20F3" w:rsidRDefault="00FD20F3" w:rsidP="00B615AF">
            <w:pPr>
              <w:rPr>
                <w:color w:val="000000"/>
                <w:sz w:val="18"/>
                <w:szCs w:val="18"/>
              </w:rPr>
            </w:pPr>
          </w:p>
        </w:tc>
        <w:tc>
          <w:tcPr>
            <w:tcW w:w="1007" w:type="dxa"/>
            <w:vMerge/>
            <w:shd w:val="clear" w:color="auto" w:fill="auto"/>
            <w:vAlign w:val="center"/>
          </w:tcPr>
          <w:p w:rsidR="00FD20F3" w:rsidRDefault="00FD20F3" w:rsidP="00B615AF">
            <w:pPr>
              <w:rPr>
                <w:color w:val="000000"/>
                <w:sz w:val="18"/>
                <w:szCs w:val="18"/>
              </w:rPr>
            </w:pPr>
          </w:p>
        </w:tc>
        <w:tc>
          <w:tcPr>
            <w:tcW w:w="4831" w:type="dxa"/>
            <w:shd w:val="clear" w:color="auto" w:fill="auto"/>
            <w:vAlign w:val="center"/>
          </w:tcPr>
          <w:p w:rsidR="00FD20F3" w:rsidRDefault="00FD20F3" w:rsidP="00B615AF">
            <w:pPr>
              <w:rPr>
                <w:color w:val="000000"/>
                <w:sz w:val="18"/>
                <w:szCs w:val="18"/>
              </w:rPr>
            </w:pPr>
            <w:r>
              <w:rPr>
                <w:rFonts w:hint="eastAsia"/>
                <w:color w:val="000000"/>
                <w:sz w:val="18"/>
                <w:szCs w:val="18"/>
              </w:rPr>
              <w:t>设立消毒记录本；使用化学消毒的，有消毒剂配比容器</w:t>
            </w:r>
          </w:p>
        </w:tc>
        <w:tc>
          <w:tcPr>
            <w:tcW w:w="637"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5</w:t>
            </w:r>
          </w:p>
        </w:tc>
        <w:tc>
          <w:tcPr>
            <w:tcW w:w="738"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950" w:type="dxa"/>
            <w:gridSpan w:val="2"/>
            <w:vMerge/>
            <w:shd w:val="clear" w:color="auto" w:fill="auto"/>
            <w:vAlign w:val="center"/>
          </w:tcPr>
          <w:p w:rsidR="00FD20F3" w:rsidRDefault="00FD20F3" w:rsidP="00B615AF">
            <w:pPr>
              <w:rPr>
                <w:color w:val="000000"/>
                <w:sz w:val="18"/>
                <w:szCs w:val="18"/>
              </w:rPr>
            </w:pPr>
          </w:p>
        </w:tc>
        <w:tc>
          <w:tcPr>
            <w:tcW w:w="1007"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卡拉</w:t>
            </w:r>
            <w:r>
              <w:rPr>
                <w:rFonts w:hint="eastAsia"/>
                <w:color w:val="000000"/>
                <w:sz w:val="18"/>
                <w:szCs w:val="18"/>
              </w:rPr>
              <w:t>OK</w:t>
            </w:r>
            <w:r>
              <w:rPr>
                <w:rFonts w:hint="eastAsia"/>
                <w:color w:val="000000"/>
                <w:sz w:val="18"/>
                <w:szCs w:val="18"/>
              </w:rPr>
              <w:t>房间</w:t>
            </w:r>
          </w:p>
        </w:tc>
        <w:tc>
          <w:tcPr>
            <w:tcW w:w="4831" w:type="dxa"/>
            <w:shd w:val="clear" w:color="auto" w:fill="auto"/>
            <w:vAlign w:val="center"/>
          </w:tcPr>
          <w:p w:rsidR="00FD20F3" w:rsidRDefault="00FD20F3" w:rsidP="00B615AF">
            <w:pPr>
              <w:rPr>
                <w:color w:val="000000"/>
                <w:sz w:val="18"/>
                <w:szCs w:val="18"/>
              </w:rPr>
            </w:pPr>
            <w:r>
              <w:rPr>
                <w:rFonts w:hint="eastAsia"/>
                <w:color w:val="000000"/>
                <w:sz w:val="18"/>
                <w:szCs w:val="18"/>
              </w:rPr>
              <w:t>有密闭杯具保洁柜，标识清楚</w:t>
            </w:r>
          </w:p>
        </w:tc>
        <w:tc>
          <w:tcPr>
            <w:tcW w:w="637"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38"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950" w:type="dxa"/>
            <w:gridSpan w:val="2"/>
            <w:vMerge/>
            <w:shd w:val="clear" w:color="auto" w:fill="auto"/>
            <w:vAlign w:val="center"/>
          </w:tcPr>
          <w:p w:rsidR="00FD20F3" w:rsidRDefault="00FD20F3" w:rsidP="00B615AF">
            <w:pPr>
              <w:rPr>
                <w:color w:val="000000"/>
                <w:sz w:val="18"/>
                <w:szCs w:val="18"/>
              </w:rPr>
            </w:pPr>
          </w:p>
        </w:tc>
        <w:tc>
          <w:tcPr>
            <w:tcW w:w="1007"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卫生间</w:t>
            </w:r>
          </w:p>
        </w:tc>
        <w:tc>
          <w:tcPr>
            <w:tcW w:w="4831" w:type="dxa"/>
            <w:shd w:val="clear" w:color="auto" w:fill="auto"/>
            <w:vAlign w:val="center"/>
          </w:tcPr>
          <w:p w:rsidR="00FD20F3" w:rsidRDefault="00FD20F3" w:rsidP="00B615AF">
            <w:pPr>
              <w:rPr>
                <w:color w:val="000000"/>
                <w:sz w:val="18"/>
                <w:szCs w:val="18"/>
              </w:rPr>
            </w:pPr>
            <w:r>
              <w:rPr>
                <w:rFonts w:hint="eastAsia"/>
                <w:color w:val="000000"/>
                <w:sz w:val="18"/>
                <w:szCs w:val="18"/>
              </w:rPr>
              <w:t>有排风设施，不与空调管道相通，独立排出室外；设有独立洗手设施</w:t>
            </w:r>
          </w:p>
        </w:tc>
        <w:tc>
          <w:tcPr>
            <w:tcW w:w="637"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38"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950" w:type="dxa"/>
            <w:gridSpan w:val="2"/>
            <w:vMerge/>
            <w:shd w:val="clear" w:color="auto" w:fill="auto"/>
            <w:vAlign w:val="center"/>
          </w:tcPr>
          <w:p w:rsidR="00FD20F3" w:rsidRDefault="00FD20F3" w:rsidP="00B615AF">
            <w:pPr>
              <w:rPr>
                <w:color w:val="000000"/>
                <w:sz w:val="18"/>
                <w:szCs w:val="18"/>
              </w:rPr>
            </w:pPr>
          </w:p>
        </w:tc>
        <w:tc>
          <w:tcPr>
            <w:tcW w:w="1007" w:type="dxa"/>
            <w:vMerge w:val="restart"/>
            <w:shd w:val="clear" w:color="auto" w:fill="auto"/>
            <w:vAlign w:val="center"/>
          </w:tcPr>
          <w:p w:rsidR="00FD20F3" w:rsidRDefault="00FD20F3" w:rsidP="00B615AF">
            <w:pPr>
              <w:jc w:val="center"/>
              <w:rPr>
                <w:color w:val="000000"/>
                <w:sz w:val="18"/>
                <w:szCs w:val="18"/>
              </w:rPr>
            </w:pPr>
            <w:r>
              <w:rPr>
                <w:rFonts w:hint="eastAsia"/>
                <w:color w:val="000000"/>
                <w:sz w:val="18"/>
                <w:szCs w:val="18"/>
              </w:rPr>
              <w:t>仓库</w:t>
            </w:r>
          </w:p>
        </w:tc>
        <w:tc>
          <w:tcPr>
            <w:tcW w:w="4831" w:type="dxa"/>
            <w:shd w:val="clear" w:color="auto" w:fill="auto"/>
            <w:vAlign w:val="center"/>
          </w:tcPr>
          <w:p w:rsidR="00FD20F3" w:rsidRDefault="00FD20F3" w:rsidP="00B615AF">
            <w:pPr>
              <w:rPr>
                <w:color w:val="000000"/>
                <w:sz w:val="18"/>
                <w:szCs w:val="18"/>
              </w:rPr>
            </w:pPr>
            <w:r>
              <w:rPr>
                <w:rFonts w:hint="eastAsia"/>
                <w:color w:val="000000"/>
                <w:sz w:val="18"/>
                <w:szCs w:val="18"/>
              </w:rPr>
              <w:t>有相适应的公共用品用具存储仓库</w:t>
            </w:r>
          </w:p>
        </w:tc>
        <w:tc>
          <w:tcPr>
            <w:tcW w:w="637"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38"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950" w:type="dxa"/>
            <w:gridSpan w:val="2"/>
            <w:vMerge/>
            <w:shd w:val="clear" w:color="auto" w:fill="auto"/>
            <w:vAlign w:val="center"/>
          </w:tcPr>
          <w:p w:rsidR="00FD20F3" w:rsidRDefault="00FD20F3" w:rsidP="00B615AF">
            <w:pPr>
              <w:rPr>
                <w:color w:val="000000"/>
                <w:sz w:val="18"/>
                <w:szCs w:val="18"/>
              </w:rPr>
            </w:pPr>
          </w:p>
        </w:tc>
        <w:tc>
          <w:tcPr>
            <w:tcW w:w="1007" w:type="dxa"/>
            <w:vMerge/>
            <w:shd w:val="clear" w:color="auto" w:fill="auto"/>
            <w:vAlign w:val="center"/>
          </w:tcPr>
          <w:p w:rsidR="00FD20F3" w:rsidRDefault="00FD20F3" w:rsidP="00B615AF">
            <w:pPr>
              <w:rPr>
                <w:color w:val="000000"/>
                <w:sz w:val="18"/>
                <w:szCs w:val="18"/>
              </w:rPr>
            </w:pPr>
          </w:p>
        </w:tc>
        <w:tc>
          <w:tcPr>
            <w:tcW w:w="4831" w:type="dxa"/>
            <w:shd w:val="clear" w:color="auto" w:fill="auto"/>
            <w:vAlign w:val="center"/>
          </w:tcPr>
          <w:p w:rsidR="00FD20F3" w:rsidRDefault="00FD20F3" w:rsidP="00B615AF">
            <w:pPr>
              <w:rPr>
                <w:color w:val="000000"/>
                <w:sz w:val="18"/>
                <w:szCs w:val="18"/>
              </w:rPr>
            </w:pPr>
            <w:r>
              <w:rPr>
                <w:rFonts w:hint="eastAsia"/>
                <w:color w:val="000000"/>
                <w:sz w:val="18"/>
                <w:szCs w:val="18"/>
              </w:rPr>
              <w:t>物品分类摆放，离地隔墙</w:t>
            </w:r>
          </w:p>
        </w:tc>
        <w:tc>
          <w:tcPr>
            <w:tcW w:w="637"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2</w:t>
            </w:r>
          </w:p>
        </w:tc>
        <w:tc>
          <w:tcPr>
            <w:tcW w:w="738"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450"/>
        </w:trPr>
        <w:tc>
          <w:tcPr>
            <w:tcW w:w="950" w:type="dxa"/>
            <w:gridSpan w:val="2"/>
            <w:vMerge/>
            <w:shd w:val="clear" w:color="auto" w:fill="auto"/>
            <w:vAlign w:val="center"/>
          </w:tcPr>
          <w:p w:rsidR="00FD20F3" w:rsidRDefault="00FD20F3" w:rsidP="00B615AF">
            <w:pPr>
              <w:rPr>
                <w:color w:val="000000"/>
                <w:sz w:val="18"/>
                <w:szCs w:val="18"/>
              </w:rPr>
            </w:pPr>
          </w:p>
        </w:tc>
        <w:tc>
          <w:tcPr>
            <w:tcW w:w="1007"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“三防”设施</w:t>
            </w:r>
          </w:p>
        </w:tc>
        <w:tc>
          <w:tcPr>
            <w:tcW w:w="4831" w:type="dxa"/>
            <w:shd w:val="clear" w:color="auto" w:fill="auto"/>
            <w:vAlign w:val="center"/>
          </w:tcPr>
          <w:p w:rsidR="00FD20F3" w:rsidRDefault="00FD20F3" w:rsidP="00B615AF">
            <w:pPr>
              <w:rPr>
                <w:color w:val="000000"/>
                <w:sz w:val="18"/>
                <w:szCs w:val="18"/>
              </w:rPr>
            </w:pPr>
            <w:r>
              <w:rPr>
                <w:rFonts w:hint="eastAsia"/>
                <w:color w:val="000000"/>
                <w:sz w:val="18"/>
                <w:szCs w:val="18"/>
              </w:rPr>
              <w:t>配备足够数量的防蝇、防鼠、防蟑螂设施，仓库与外界直接相通的木制门，下端要装有金属防鼠板，下水道出口处及场所通风口安装防鼠网</w:t>
            </w:r>
          </w:p>
        </w:tc>
        <w:tc>
          <w:tcPr>
            <w:tcW w:w="637"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5</w:t>
            </w:r>
          </w:p>
        </w:tc>
        <w:tc>
          <w:tcPr>
            <w:tcW w:w="738"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950" w:type="dxa"/>
            <w:gridSpan w:val="2"/>
            <w:vMerge/>
            <w:shd w:val="clear" w:color="auto" w:fill="auto"/>
            <w:vAlign w:val="center"/>
          </w:tcPr>
          <w:p w:rsidR="00FD20F3" w:rsidRDefault="00FD20F3" w:rsidP="00B615AF">
            <w:pPr>
              <w:rPr>
                <w:color w:val="000000"/>
                <w:sz w:val="18"/>
                <w:szCs w:val="18"/>
              </w:rPr>
            </w:pPr>
          </w:p>
        </w:tc>
        <w:tc>
          <w:tcPr>
            <w:tcW w:w="1007"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更衣室</w:t>
            </w:r>
          </w:p>
        </w:tc>
        <w:tc>
          <w:tcPr>
            <w:tcW w:w="4831" w:type="dxa"/>
            <w:shd w:val="clear" w:color="auto" w:fill="auto"/>
            <w:vAlign w:val="center"/>
          </w:tcPr>
          <w:p w:rsidR="00FD20F3" w:rsidRDefault="00FD20F3" w:rsidP="00B615AF">
            <w:pPr>
              <w:rPr>
                <w:color w:val="000000"/>
                <w:sz w:val="18"/>
                <w:szCs w:val="18"/>
              </w:rPr>
            </w:pPr>
            <w:r>
              <w:rPr>
                <w:rFonts w:hint="eastAsia"/>
                <w:color w:val="000000"/>
                <w:sz w:val="18"/>
                <w:szCs w:val="18"/>
              </w:rPr>
              <w:t>设置与从业人数相适应的更衣室，并配有相应的更衣柜、洗手消毒池</w:t>
            </w:r>
          </w:p>
        </w:tc>
        <w:tc>
          <w:tcPr>
            <w:tcW w:w="637"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2</w:t>
            </w:r>
          </w:p>
        </w:tc>
        <w:tc>
          <w:tcPr>
            <w:tcW w:w="738"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950" w:type="dxa"/>
            <w:gridSpan w:val="2"/>
            <w:vMerge/>
            <w:shd w:val="clear" w:color="auto" w:fill="auto"/>
            <w:vAlign w:val="center"/>
          </w:tcPr>
          <w:p w:rsidR="00FD20F3" w:rsidRDefault="00FD20F3" w:rsidP="00B615AF">
            <w:pPr>
              <w:rPr>
                <w:color w:val="000000"/>
                <w:sz w:val="18"/>
                <w:szCs w:val="18"/>
              </w:rPr>
            </w:pPr>
          </w:p>
        </w:tc>
        <w:tc>
          <w:tcPr>
            <w:tcW w:w="1007"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废弃物存放</w:t>
            </w:r>
            <w:r>
              <w:rPr>
                <w:rFonts w:hint="eastAsia"/>
                <w:color w:val="000000"/>
                <w:sz w:val="18"/>
                <w:szCs w:val="18"/>
              </w:rPr>
              <w:t xml:space="preserve"> </w:t>
            </w:r>
          </w:p>
        </w:tc>
        <w:tc>
          <w:tcPr>
            <w:tcW w:w="4831" w:type="dxa"/>
            <w:shd w:val="clear" w:color="auto" w:fill="auto"/>
            <w:vAlign w:val="center"/>
          </w:tcPr>
          <w:p w:rsidR="00FD20F3" w:rsidRDefault="00FD20F3" w:rsidP="00B615AF">
            <w:pPr>
              <w:rPr>
                <w:color w:val="000000"/>
                <w:sz w:val="18"/>
                <w:szCs w:val="18"/>
              </w:rPr>
            </w:pPr>
            <w:r>
              <w:rPr>
                <w:rFonts w:hint="eastAsia"/>
                <w:color w:val="000000"/>
                <w:sz w:val="18"/>
                <w:szCs w:val="18"/>
              </w:rPr>
              <w:t>配备足够数量的保洁工具，有废弃物盛放容器并加盖</w:t>
            </w:r>
          </w:p>
        </w:tc>
        <w:tc>
          <w:tcPr>
            <w:tcW w:w="637"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2</w:t>
            </w:r>
          </w:p>
        </w:tc>
        <w:tc>
          <w:tcPr>
            <w:tcW w:w="738"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950" w:type="dxa"/>
            <w:gridSpan w:val="2"/>
            <w:vMerge/>
            <w:shd w:val="clear" w:color="auto" w:fill="auto"/>
            <w:vAlign w:val="center"/>
          </w:tcPr>
          <w:p w:rsidR="00FD20F3" w:rsidRDefault="00FD20F3" w:rsidP="00B615AF">
            <w:pPr>
              <w:rPr>
                <w:color w:val="000000"/>
                <w:sz w:val="18"/>
                <w:szCs w:val="18"/>
              </w:rPr>
            </w:pPr>
          </w:p>
        </w:tc>
        <w:tc>
          <w:tcPr>
            <w:tcW w:w="1007"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果盘制作间</w:t>
            </w:r>
          </w:p>
        </w:tc>
        <w:tc>
          <w:tcPr>
            <w:tcW w:w="4831" w:type="dxa"/>
            <w:shd w:val="clear" w:color="auto" w:fill="auto"/>
            <w:vAlign w:val="center"/>
          </w:tcPr>
          <w:p w:rsidR="00FD20F3" w:rsidRDefault="00FD20F3" w:rsidP="00B615AF">
            <w:pPr>
              <w:rPr>
                <w:color w:val="000000"/>
                <w:sz w:val="18"/>
                <w:szCs w:val="18"/>
              </w:rPr>
            </w:pPr>
            <w:r>
              <w:rPr>
                <w:rFonts w:hint="eastAsia"/>
                <w:color w:val="000000"/>
                <w:sz w:val="18"/>
                <w:szCs w:val="18"/>
              </w:rPr>
              <w:t>提供水果的，设置果盘制作间</w:t>
            </w:r>
          </w:p>
        </w:tc>
        <w:tc>
          <w:tcPr>
            <w:tcW w:w="637"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10</w:t>
            </w:r>
          </w:p>
        </w:tc>
        <w:tc>
          <w:tcPr>
            <w:tcW w:w="738"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675"/>
        </w:trPr>
        <w:tc>
          <w:tcPr>
            <w:tcW w:w="1957" w:type="dxa"/>
            <w:gridSpan w:val="3"/>
            <w:vMerge w:val="restart"/>
            <w:shd w:val="clear" w:color="auto" w:fill="auto"/>
            <w:vAlign w:val="center"/>
          </w:tcPr>
          <w:p w:rsidR="00FD20F3" w:rsidRDefault="00FD20F3" w:rsidP="00B615AF">
            <w:pPr>
              <w:jc w:val="center"/>
              <w:rPr>
                <w:color w:val="000000"/>
                <w:sz w:val="18"/>
                <w:szCs w:val="18"/>
              </w:rPr>
            </w:pPr>
            <w:r>
              <w:rPr>
                <w:rFonts w:hint="eastAsia"/>
                <w:color w:val="000000"/>
                <w:sz w:val="18"/>
                <w:szCs w:val="18"/>
              </w:rPr>
              <w:t>通风设施</w:t>
            </w:r>
          </w:p>
        </w:tc>
        <w:tc>
          <w:tcPr>
            <w:tcW w:w="4831" w:type="dxa"/>
            <w:shd w:val="clear" w:color="auto" w:fill="auto"/>
            <w:vAlign w:val="center"/>
          </w:tcPr>
          <w:p w:rsidR="00FD20F3" w:rsidRDefault="00FD20F3" w:rsidP="00B615AF">
            <w:pPr>
              <w:rPr>
                <w:color w:val="000000"/>
                <w:sz w:val="18"/>
                <w:szCs w:val="18"/>
              </w:rPr>
            </w:pPr>
            <w:r>
              <w:rPr>
                <w:rFonts w:hint="eastAsia"/>
                <w:color w:val="000000"/>
                <w:sz w:val="18"/>
                <w:szCs w:val="18"/>
              </w:rPr>
              <w:t>室内设机械排风装置，无自然通风的设机械送风装置；新风进风口设在室外，远离开放式冷却塔、排风口和其他污染源，设防护网；新风量符合卫生要求</w:t>
            </w:r>
          </w:p>
        </w:tc>
        <w:tc>
          <w:tcPr>
            <w:tcW w:w="637"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38"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1957" w:type="dxa"/>
            <w:gridSpan w:val="3"/>
            <w:vMerge/>
            <w:shd w:val="clear" w:color="auto" w:fill="auto"/>
            <w:vAlign w:val="center"/>
          </w:tcPr>
          <w:p w:rsidR="00FD20F3" w:rsidRDefault="00FD20F3" w:rsidP="00B615AF">
            <w:pPr>
              <w:rPr>
                <w:color w:val="000000"/>
                <w:sz w:val="18"/>
                <w:szCs w:val="18"/>
              </w:rPr>
            </w:pPr>
          </w:p>
        </w:tc>
        <w:tc>
          <w:tcPr>
            <w:tcW w:w="4831" w:type="dxa"/>
            <w:shd w:val="clear" w:color="auto" w:fill="auto"/>
            <w:vAlign w:val="center"/>
          </w:tcPr>
          <w:p w:rsidR="00FD20F3" w:rsidRDefault="00FD20F3" w:rsidP="00B615AF">
            <w:pPr>
              <w:rPr>
                <w:color w:val="000000"/>
                <w:sz w:val="18"/>
                <w:szCs w:val="18"/>
              </w:rPr>
            </w:pPr>
            <w:r>
              <w:rPr>
                <w:rFonts w:hint="eastAsia"/>
                <w:color w:val="000000"/>
                <w:sz w:val="18"/>
                <w:szCs w:val="18"/>
              </w:rPr>
              <w:t>机械通风装置过滤网及送回风口设置防鼠装置</w:t>
            </w:r>
          </w:p>
        </w:tc>
        <w:tc>
          <w:tcPr>
            <w:tcW w:w="637"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2</w:t>
            </w:r>
          </w:p>
        </w:tc>
        <w:tc>
          <w:tcPr>
            <w:tcW w:w="738"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302"/>
        </w:trPr>
        <w:tc>
          <w:tcPr>
            <w:tcW w:w="1957" w:type="dxa"/>
            <w:gridSpan w:val="3"/>
            <w:vMerge/>
            <w:shd w:val="clear" w:color="auto" w:fill="auto"/>
            <w:vAlign w:val="center"/>
          </w:tcPr>
          <w:p w:rsidR="00FD20F3" w:rsidRDefault="00FD20F3" w:rsidP="00B615AF">
            <w:pPr>
              <w:rPr>
                <w:color w:val="000000"/>
                <w:sz w:val="18"/>
                <w:szCs w:val="18"/>
              </w:rPr>
            </w:pPr>
          </w:p>
        </w:tc>
        <w:tc>
          <w:tcPr>
            <w:tcW w:w="4831" w:type="dxa"/>
            <w:shd w:val="clear" w:color="auto" w:fill="auto"/>
            <w:vAlign w:val="center"/>
          </w:tcPr>
          <w:p w:rsidR="00FD20F3" w:rsidRDefault="00FD20F3" w:rsidP="00B615AF">
            <w:pPr>
              <w:rPr>
                <w:color w:val="000000"/>
                <w:sz w:val="18"/>
                <w:szCs w:val="18"/>
              </w:rPr>
            </w:pPr>
            <w:r>
              <w:rPr>
                <w:rFonts w:hint="eastAsia"/>
                <w:color w:val="000000"/>
                <w:sz w:val="18"/>
                <w:szCs w:val="18"/>
              </w:rPr>
              <w:t>使用集中空调通风系统的设立集中空调档案，有卫生学评价报告或检测报告、清洗消毒维护记录、空调系统竣工图、预防空气传播性疾病应急预案</w:t>
            </w:r>
          </w:p>
        </w:tc>
        <w:tc>
          <w:tcPr>
            <w:tcW w:w="637"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10</w:t>
            </w:r>
          </w:p>
        </w:tc>
        <w:tc>
          <w:tcPr>
            <w:tcW w:w="738"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1957" w:type="dxa"/>
            <w:gridSpan w:val="3"/>
            <w:vMerge/>
            <w:shd w:val="clear" w:color="auto" w:fill="auto"/>
            <w:vAlign w:val="center"/>
          </w:tcPr>
          <w:p w:rsidR="00FD20F3" w:rsidRDefault="00FD20F3" w:rsidP="00B615AF">
            <w:pPr>
              <w:rPr>
                <w:color w:val="000000"/>
                <w:sz w:val="18"/>
                <w:szCs w:val="18"/>
              </w:rPr>
            </w:pPr>
          </w:p>
        </w:tc>
        <w:tc>
          <w:tcPr>
            <w:tcW w:w="4831" w:type="dxa"/>
            <w:shd w:val="clear" w:color="auto" w:fill="auto"/>
            <w:vAlign w:val="center"/>
          </w:tcPr>
          <w:p w:rsidR="00FD20F3" w:rsidRDefault="00FD20F3" w:rsidP="00B615AF">
            <w:pPr>
              <w:rPr>
                <w:color w:val="000000"/>
                <w:sz w:val="18"/>
                <w:szCs w:val="18"/>
              </w:rPr>
            </w:pPr>
            <w:r>
              <w:rPr>
                <w:rFonts w:hint="eastAsia"/>
                <w:color w:val="000000"/>
                <w:sz w:val="18"/>
                <w:szCs w:val="18"/>
              </w:rPr>
              <w:t>集中空调机房独立设置；开放式冷却塔远离公众通道，设置有效隔挡设施；集中空调系统具备应急关闭回风和新风的装置以及供风管系统清洗、消毒的可开闭窗口</w:t>
            </w:r>
          </w:p>
        </w:tc>
        <w:tc>
          <w:tcPr>
            <w:tcW w:w="637"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38"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trHeight w:val="285"/>
        </w:trPr>
        <w:tc>
          <w:tcPr>
            <w:tcW w:w="1957" w:type="dxa"/>
            <w:gridSpan w:val="3"/>
            <w:shd w:val="clear" w:color="auto" w:fill="auto"/>
            <w:vAlign w:val="center"/>
          </w:tcPr>
          <w:p w:rsidR="00FD20F3" w:rsidRDefault="00FD20F3" w:rsidP="00B615AF">
            <w:pPr>
              <w:jc w:val="center"/>
              <w:rPr>
                <w:color w:val="000000"/>
                <w:sz w:val="18"/>
                <w:szCs w:val="18"/>
              </w:rPr>
            </w:pPr>
            <w:r>
              <w:rPr>
                <w:rFonts w:hint="eastAsia"/>
                <w:color w:val="000000"/>
                <w:sz w:val="18"/>
                <w:szCs w:val="18"/>
              </w:rPr>
              <w:t>禁烟工作</w:t>
            </w:r>
          </w:p>
        </w:tc>
        <w:tc>
          <w:tcPr>
            <w:tcW w:w="4831" w:type="dxa"/>
            <w:shd w:val="clear" w:color="auto" w:fill="auto"/>
            <w:vAlign w:val="center"/>
          </w:tcPr>
          <w:p w:rsidR="00FD20F3" w:rsidRDefault="00FD20F3" w:rsidP="00B615AF">
            <w:pPr>
              <w:rPr>
                <w:color w:val="000000"/>
                <w:sz w:val="18"/>
                <w:szCs w:val="18"/>
              </w:rPr>
            </w:pPr>
            <w:r>
              <w:rPr>
                <w:rFonts w:hint="eastAsia"/>
                <w:color w:val="000000"/>
                <w:sz w:val="18"/>
                <w:szCs w:val="18"/>
              </w:rPr>
              <w:t>室内场所禁烟，有足够数量、明显的禁烟标识</w:t>
            </w:r>
          </w:p>
        </w:tc>
        <w:tc>
          <w:tcPr>
            <w:tcW w:w="637"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10</w:t>
            </w:r>
          </w:p>
        </w:tc>
        <w:tc>
          <w:tcPr>
            <w:tcW w:w="738"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trHeight w:val="285"/>
        </w:trPr>
        <w:tc>
          <w:tcPr>
            <w:tcW w:w="1957" w:type="dxa"/>
            <w:gridSpan w:val="3"/>
            <w:shd w:val="clear" w:color="auto" w:fill="auto"/>
            <w:vAlign w:val="center"/>
          </w:tcPr>
          <w:p w:rsidR="00FD20F3" w:rsidRDefault="00FD20F3" w:rsidP="00B615AF">
            <w:pPr>
              <w:jc w:val="center"/>
              <w:rPr>
                <w:color w:val="000000"/>
                <w:sz w:val="18"/>
                <w:szCs w:val="18"/>
              </w:rPr>
            </w:pPr>
            <w:r>
              <w:rPr>
                <w:rFonts w:hint="eastAsia"/>
                <w:color w:val="000000"/>
                <w:sz w:val="18"/>
                <w:szCs w:val="18"/>
              </w:rPr>
              <w:t>索证情况</w:t>
            </w:r>
          </w:p>
        </w:tc>
        <w:tc>
          <w:tcPr>
            <w:tcW w:w="4831" w:type="dxa"/>
            <w:shd w:val="clear" w:color="auto" w:fill="auto"/>
            <w:vAlign w:val="center"/>
          </w:tcPr>
          <w:p w:rsidR="00FD20F3" w:rsidRDefault="00FD20F3" w:rsidP="00B615AF">
            <w:pPr>
              <w:rPr>
                <w:color w:val="000000"/>
                <w:sz w:val="18"/>
                <w:szCs w:val="18"/>
              </w:rPr>
            </w:pPr>
            <w:r>
              <w:rPr>
                <w:rFonts w:hint="eastAsia"/>
                <w:color w:val="000000"/>
                <w:sz w:val="18"/>
                <w:szCs w:val="18"/>
              </w:rPr>
              <w:t>消毒产品在正规渠道购买，标签标识符合要求</w:t>
            </w:r>
            <w:r>
              <w:rPr>
                <w:rFonts w:hint="eastAsia"/>
                <w:color w:val="000000"/>
                <w:sz w:val="18"/>
                <w:szCs w:val="18"/>
              </w:rPr>
              <w:t>,</w:t>
            </w:r>
            <w:r>
              <w:rPr>
                <w:rFonts w:hint="eastAsia"/>
                <w:color w:val="000000"/>
                <w:sz w:val="18"/>
                <w:szCs w:val="18"/>
              </w:rPr>
              <w:t>在有效期内，索证资料齐全</w:t>
            </w:r>
          </w:p>
        </w:tc>
        <w:tc>
          <w:tcPr>
            <w:tcW w:w="637"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5</w:t>
            </w:r>
          </w:p>
        </w:tc>
        <w:tc>
          <w:tcPr>
            <w:tcW w:w="738"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trHeight w:val="285"/>
        </w:trPr>
        <w:tc>
          <w:tcPr>
            <w:tcW w:w="1957" w:type="dxa"/>
            <w:gridSpan w:val="3"/>
            <w:shd w:val="clear" w:color="auto" w:fill="auto"/>
            <w:vAlign w:val="center"/>
          </w:tcPr>
          <w:p w:rsidR="00FD20F3" w:rsidRDefault="00FD20F3" w:rsidP="00B615AF">
            <w:pPr>
              <w:jc w:val="center"/>
              <w:rPr>
                <w:color w:val="000000"/>
                <w:sz w:val="18"/>
                <w:szCs w:val="18"/>
              </w:rPr>
            </w:pPr>
            <w:r>
              <w:rPr>
                <w:rFonts w:hint="eastAsia"/>
                <w:color w:val="000000"/>
                <w:sz w:val="18"/>
                <w:szCs w:val="18"/>
              </w:rPr>
              <w:t>危害健康事故</w:t>
            </w:r>
          </w:p>
        </w:tc>
        <w:tc>
          <w:tcPr>
            <w:tcW w:w="4831" w:type="dxa"/>
            <w:shd w:val="clear" w:color="auto" w:fill="auto"/>
            <w:vAlign w:val="center"/>
          </w:tcPr>
          <w:p w:rsidR="00FD20F3" w:rsidRDefault="00FD20F3" w:rsidP="00B615AF">
            <w:pPr>
              <w:rPr>
                <w:color w:val="000000"/>
                <w:sz w:val="18"/>
                <w:szCs w:val="18"/>
              </w:rPr>
            </w:pPr>
            <w:r>
              <w:rPr>
                <w:rFonts w:hint="eastAsia"/>
                <w:color w:val="000000"/>
                <w:sz w:val="18"/>
                <w:szCs w:val="18"/>
              </w:rPr>
              <w:t>建立突发公共卫生事件应急预案</w:t>
            </w:r>
          </w:p>
        </w:tc>
        <w:tc>
          <w:tcPr>
            <w:tcW w:w="637"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5</w:t>
            </w:r>
          </w:p>
        </w:tc>
        <w:tc>
          <w:tcPr>
            <w:tcW w:w="738"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trHeight w:val="450"/>
        </w:trPr>
        <w:tc>
          <w:tcPr>
            <w:tcW w:w="1957" w:type="dxa"/>
            <w:gridSpan w:val="3"/>
            <w:shd w:val="clear" w:color="auto" w:fill="auto"/>
            <w:vAlign w:val="center"/>
          </w:tcPr>
          <w:p w:rsidR="00FD20F3" w:rsidRDefault="00FD20F3" w:rsidP="00B615AF">
            <w:pPr>
              <w:jc w:val="center"/>
              <w:rPr>
                <w:color w:val="000000"/>
                <w:sz w:val="18"/>
                <w:szCs w:val="18"/>
              </w:rPr>
            </w:pPr>
            <w:r>
              <w:rPr>
                <w:rFonts w:hint="eastAsia"/>
                <w:color w:val="000000"/>
                <w:sz w:val="18"/>
                <w:szCs w:val="18"/>
              </w:rPr>
              <w:t>生活饮用水</w:t>
            </w:r>
          </w:p>
        </w:tc>
        <w:tc>
          <w:tcPr>
            <w:tcW w:w="4831" w:type="dxa"/>
            <w:shd w:val="clear" w:color="auto" w:fill="auto"/>
            <w:vAlign w:val="center"/>
          </w:tcPr>
          <w:p w:rsidR="00FD20F3" w:rsidRDefault="00FD20F3" w:rsidP="00B615AF">
            <w:pPr>
              <w:rPr>
                <w:color w:val="000000"/>
                <w:sz w:val="18"/>
                <w:szCs w:val="18"/>
              </w:rPr>
            </w:pPr>
            <w:r>
              <w:rPr>
                <w:rFonts w:hint="eastAsia"/>
                <w:color w:val="000000"/>
                <w:sz w:val="18"/>
                <w:szCs w:val="18"/>
              </w:rPr>
              <w:t>生活饮用水水质符合《生活饮用水水质卫生标准》，二次供水有完善的水源卫生防护设施，定期清洗水池</w:t>
            </w:r>
          </w:p>
        </w:tc>
        <w:tc>
          <w:tcPr>
            <w:tcW w:w="637"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38"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trHeight w:val="285"/>
        </w:trPr>
        <w:tc>
          <w:tcPr>
            <w:tcW w:w="1957" w:type="dxa"/>
            <w:gridSpan w:val="3"/>
            <w:shd w:val="clear" w:color="auto" w:fill="auto"/>
            <w:vAlign w:val="center"/>
          </w:tcPr>
          <w:p w:rsidR="00FD20F3" w:rsidRDefault="00FD20F3" w:rsidP="00B615AF">
            <w:pPr>
              <w:jc w:val="center"/>
              <w:rPr>
                <w:color w:val="000000"/>
                <w:sz w:val="18"/>
                <w:szCs w:val="18"/>
              </w:rPr>
            </w:pPr>
            <w:bookmarkStart w:id="5" w:name="OLE_LINK10"/>
            <w:bookmarkStart w:id="6" w:name="_Hlk320734394"/>
            <w:bookmarkStart w:id="7" w:name="OLE_LINK9"/>
            <w:r>
              <w:rPr>
                <w:rFonts w:hint="eastAsia"/>
                <w:color w:val="000000"/>
                <w:sz w:val="18"/>
                <w:szCs w:val="18"/>
              </w:rPr>
              <w:t>现场快速检测</w:t>
            </w:r>
          </w:p>
        </w:tc>
        <w:tc>
          <w:tcPr>
            <w:tcW w:w="4831" w:type="dxa"/>
            <w:shd w:val="clear" w:color="auto" w:fill="auto"/>
            <w:vAlign w:val="center"/>
          </w:tcPr>
          <w:p w:rsidR="00FD20F3" w:rsidRDefault="00FD20F3" w:rsidP="00B615AF">
            <w:pPr>
              <w:rPr>
                <w:color w:val="000000"/>
                <w:sz w:val="18"/>
                <w:szCs w:val="18"/>
              </w:rPr>
            </w:pPr>
            <w:r>
              <w:rPr>
                <w:rFonts w:hint="eastAsia"/>
                <w:color w:val="000000"/>
                <w:sz w:val="18"/>
                <w:szCs w:val="18"/>
              </w:rPr>
              <w:t>卫生指标现场快速检测符合卫生标准要求（经检测不符合要求每项扣</w:t>
            </w:r>
            <w:r>
              <w:rPr>
                <w:color w:val="000000"/>
                <w:sz w:val="18"/>
                <w:szCs w:val="18"/>
              </w:rPr>
              <w:t>2</w:t>
            </w:r>
            <w:r>
              <w:rPr>
                <w:color w:val="000000"/>
                <w:sz w:val="18"/>
                <w:szCs w:val="18"/>
              </w:rPr>
              <w:t>分、扣完为止）：温度（</w:t>
            </w:r>
            <w:r>
              <w:rPr>
                <w:color w:val="000000"/>
                <w:sz w:val="18"/>
                <w:szCs w:val="18"/>
              </w:rPr>
              <w:t xml:space="preserve">    </w:t>
            </w:r>
            <w:r>
              <w:rPr>
                <w:color w:val="000000"/>
                <w:sz w:val="18"/>
                <w:szCs w:val="18"/>
              </w:rPr>
              <w:t>）</w:t>
            </w:r>
            <w:r>
              <w:rPr>
                <w:color w:val="000000"/>
                <w:sz w:val="18"/>
                <w:szCs w:val="18"/>
              </w:rPr>
              <w:t>℃</w:t>
            </w:r>
            <w:r>
              <w:rPr>
                <w:color w:val="000000"/>
                <w:sz w:val="18"/>
                <w:szCs w:val="18"/>
              </w:rPr>
              <w:t>、</w:t>
            </w:r>
            <w:r>
              <w:rPr>
                <w:rFonts w:hint="eastAsia"/>
                <w:color w:val="000000"/>
                <w:sz w:val="18"/>
                <w:szCs w:val="18"/>
              </w:rPr>
              <w:t>相对</w:t>
            </w:r>
            <w:r>
              <w:rPr>
                <w:color w:val="000000"/>
                <w:sz w:val="18"/>
                <w:szCs w:val="18"/>
              </w:rPr>
              <w:t>湿度（</w:t>
            </w:r>
            <w:r>
              <w:rPr>
                <w:color w:val="000000"/>
                <w:sz w:val="18"/>
                <w:szCs w:val="18"/>
              </w:rPr>
              <w:t xml:space="preserve">   </w:t>
            </w:r>
            <w:r>
              <w:rPr>
                <w:color w:val="000000"/>
                <w:sz w:val="18"/>
                <w:szCs w:val="18"/>
              </w:rPr>
              <w:t>）</w:t>
            </w:r>
            <w:r>
              <w:rPr>
                <w:color w:val="000000"/>
                <w:sz w:val="18"/>
                <w:szCs w:val="18"/>
              </w:rPr>
              <w:t>%</w:t>
            </w:r>
            <w:r>
              <w:rPr>
                <w:color w:val="000000"/>
                <w:sz w:val="18"/>
                <w:szCs w:val="18"/>
              </w:rPr>
              <w:t>、风速（</w:t>
            </w:r>
            <w:r>
              <w:rPr>
                <w:color w:val="000000"/>
                <w:sz w:val="18"/>
                <w:szCs w:val="18"/>
              </w:rPr>
              <w:t xml:space="preserve">   </w:t>
            </w:r>
            <w:r>
              <w:rPr>
                <w:color w:val="000000"/>
                <w:sz w:val="18"/>
                <w:szCs w:val="18"/>
              </w:rPr>
              <w:t>）</w:t>
            </w:r>
            <w:r>
              <w:rPr>
                <w:color w:val="000000"/>
                <w:sz w:val="18"/>
                <w:szCs w:val="18"/>
              </w:rPr>
              <w:t>m/s</w:t>
            </w:r>
            <w:r>
              <w:rPr>
                <w:color w:val="000000"/>
                <w:sz w:val="18"/>
                <w:szCs w:val="18"/>
              </w:rPr>
              <w:t>、</w:t>
            </w:r>
            <w:r>
              <w:rPr>
                <w:color w:val="000000"/>
                <w:sz w:val="18"/>
                <w:szCs w:val="18"/>
              </w:rPr>
              <w:t>CO</w:t>
            </w:r>
            <w:r>
              <w:rPr>
                <w:color w:val="000000"/>
                <w:sz w:val="18"/>
                <w:szCs w:val="18"/>
                <w:vertAlign w:val="subscript"/>
              </w:rPr>
              <w:t>2</w:t>
            </w:r>
            <w:r>
              <w:rPr>
                <w:color w:val="000000"/>
                <w:sz w:val="18"/>
                <w:szCs w:val="18"/>
              </w:rPr>
              <w:t>（</w:t>
            </w:r>
            <w:r>
              <w:rPr>
                <w:color w:val="000000"/>
                <w:sz w:val="18"/>
                <w:szCs w:val="18"/>
              </w:rPr>
              <w:t xml:space="preserve">   </w:t>
            </w:r>
            <w:r>
              <w:rPr>
                <w:color w:val="000000"/>
                <w:sz w:val="18"/>
                <w:szCs w:val="18"/>
              </w:rPr>
              <w:t>）</w:t>
            </w:r>
            <w:r>
              <w:rPr>
                <w:color w:val="000000"/>
                <w:sz w:val="18"/>
                <w:szCs w:val="18"/>
              </w:rPr>
              <w:t>%</w:t>
            </w:r>
            <w:r>
              <w:rPr>
                <w:color w:val="000000"/>
                <w:sz w:val="18"/>
                <w:szCs w:val="18"/>
              </w:rPr>
              <w:t>、</w:t>
            </w:r>
            <w:r>
              <w:rPr>
                <w:color w:val="000000"/>
                <w:sz w:val="18"/>
                <w:szCs w:val="18"/>
              </w:rPr>
              <w:t>CO</w:t>
            </w:r>
            <w:r>
              <w:rPr>
                <w:color w:val="000000"/>
                <w:sz w:val="18"/>
                <w:szCs w:val="18"/>
              </w:rPr>
              <w:t>（</w:t>
            </w:r>
            <w:r>
              <w:rPr>
                <w:color w:val="000000"/>
                <w:sz w:val="18"/>
                <w:szCs w:val="18"/>
              </w:rPr>
              <w:t xml:space="preserve">   </w:t>
            </w:r>
            <w:r>
              <w:rPr>
                <w:color w:val="000000"/>
                <w:sz w:val="18"/>
                <w:szCs w:val="18"/>
              </w:rPr>
              <w:t>）</w:t>
            </w:r>
            <w:r>
              <w:rPr>
                <w:color w:val="000000"/>
                <w:sz w:val="18"/>
                <w:szCs w:val="18"/>
              </w:rPr>
              <w:t>mg/m</w:t>
            </w:r>
            <w:r>
              <w:rPr>
                <w:color w:val="000000"/>
                <w:sz w:val="18"/>
                <w:szCs w:val="18"/>
                <w:vertAlign w:val="superscript"/>
              </w:rPr>
              <w:t>3</w:t>
            </w:r>
            <w:r>
              <w:rPr>
                <w:color w:val="000000"/>
                <w:sz w:val="18"/>
                <w:szCs w:val="18"/>
              </w:rPr>
              <w:t>、</w:t>
            </w:r>
            <w:r>
              <w:rPr>
                <w:rFonts w:hint="eastAsia"/>
                <w:color w:val="000000"/>
                <w:sz w:val="18"/>
                <w:szCs w:val="18"/>
              </w:rPr>
              <w:t>甲醛（</w:t>
            </w:r>
            <w:r>
              <w:rPr>
                <w:rFonts w:hint="eastAsia"/>
                <w:color w:val="000000"/>
                <w:sz w:val="18"/>
                <w:szCs w:val="18"/>
              </w:rPr>
              <w:t xml:space="preserve">   </w:t>
            </w:r>
            <w:r>
              <w:rPr>
                <w:rFonts w:hint="eastAsia"/>
                <w:color w:val="000000"/>
                <w:sz w:val="18"/>
                <w:szCs w:val="18"/>
              </w:rPr>
              <w:t>）</w:t>
            </w:r>
            <w:r>
              <w:rPr>
                <w:color w:val="000000"/>
                <w:sz w:val="18"/>
                <w:szCs w:val="18"/>
              </w:rPr>
              <w:t>mg/m</w:t>
            </w:r>
            <w:r>
              <w:rPr>
                <w:color w:val="000000"/>
                <w:sz w:val="18"/>
                <w:szCs w:val="18"/>
                <w:vertAlign w:val="superscript"/>
              </w:rPr>
              <w:t>3</w:t>
            </w:r>
            <w:r>
              <w:rPr>
                <w:rFonts w:hint="eastAsia"/>
                <w:color w:val="000000"/>
                <w:sz w:val="18"/>
                <w:szCs w:val="18"/>
              </w:rPr>
              <w:t>、可吸入颗粒物（</w:t>
            </w:r>
            <w:r>
              <w:rPr>
                <w:rFonts w:hint="eastAsia"/>
                <w:color w:val="000000"/>
                <w:sz w:val="18"/>
                <w:szCs w:val="18"/>
              </w:rPr>
              <w:t xml:space="preserve">   </w:t>
            </w:r>
            <w:r>
              <w:rPr>
                <w:rFonts w:hint="eastAsia"/>
                <w:color w:val="000000"/>
                <w:sz w:val="18"/>
                <w:szCs w:val="18"/>
              </w:rPr>
              <w:t>）</w:t>
            </w:r>
            <w:r>
              <w:rPr>
                <w:color w:val="000000"/>
                <w:sz w:val="18"/>
                <w:szCs w:val="18"/>
              </w:rPr>
              <w:t>mg/m</w:t>
            </w:r>
            <w:r>
              <w:rPr>
                <w:color w:val="000000"/>
                <w:sz w:val="18"/>
                <w:szCs w:val="18"/>
                <w:vertAlign w:val="superscript"/>
              </w:rPr>
              <w:t>3</w:t>
            </w:r>
            <w:r>
              <w:rPr>
                <w:rFonts w:hint="eastAsia"/>
                <w:color w:val="000000"/>
                <w:sz w:val="18"/>
                <w:szCs w:val="18"/>
              </w:rPr>
              <w:t>、动态</w:t>
            </w:r>
            <w:r>
              <w:rPr>
                <w:color w:val="000000"/>
                <w:sz w:val="18"/>
                <w:szCs w:val="18"/>
              </w:rPr>
              <w:t>噪声（</w:t>
            </w:r>
            <w:r>
              <w:rPr>
                <w:color w:val="000000"/>
                <w:sz w:val="18"/>
                <w:szCs w:val="18"/>
              </w:rPr>
              <w:t xml:space="preserve">   </w:t>
            </w:r>
            <w:r>
              <w:rPr>
                <w:color w:val="000000"/>
                <w:sz w:val="18"/>
                <w:szCs w:val="18"/>
              </w:rPr>
              <w:t>）</w:t>
            </w:r>
            <w:r>
              <w:rPr>
                <w:rFonts w:hint="eastAsia"/>
                <w:color w:val="000000"/>
                <w:sz w:val="18"/>
                <w:szCs w:val="18"/>
              </w:rPr>
              <w:t>dB</w:t>
            </w:r>
            <w:r>
              <w:rPr>
                <w:rFonts w:hint="eastAsia"/>
                <w:color w:val="000000"/>
                <w:sz w:val="18"/>
                <w:szCs w:val="18"/>
              </w:rPr>
              <w:t>（</w:t>
            </w:r>
            <w:r>
              <w:rPr>
                <w:rFonts w:hint="eastAsia"/>
                <w:color w:val="000000"/>
                <w:sz w:val="18"/>
                <w:szCs w:val="18"/>
              </w:rPr>
              <w:t>A</w:t>
            </w:r>
            <w:r>
              <w:rPr>
                <w:rFonts w:hint="eastAsia"/>
                <w:color w:val="000000"/>
                <w:sz w:val="18"/>
                <w:szCs w:val="18"/>
              </w:rPr>
              <w:t>）</w:t>
            </w:r>
          </w:p>
        </w:tc>
        <w:tc>
          <w:tcPr>
            <w:tcW w:w="637" w:type="dxa"/>
            <w:shd w:val="clear" w:color="auto" w:fill="auto"/>
            <w:vAlign w:val="center"/>
          </w:tcPr>
          <w:p w:rsidR="00FD20F3" w:rsidRDefault="00FD20F3" w:rsidP="00B615AF">
            <w:pPr>
              <w:jc w:val="center"/>
              <w:rPr>
                <w:color w:val="000000"/>
                <w:sz w:val="18"/>
                <w:szCs w:val="18"/>
              </w:rPr>
            </w:pPr>
            <w:r>
              <w:rPr>
                <w:color w:val="000000"/>
                <w:sz w:val="18"/>
                <w:szCs w:val="18"/>
              </w:rPr>
              <w:t>10</w:t>
            </w:r>
          </w:p>
        </w:tc>
        <w:tc>
          <w:tcPr>
            <w:tcW w:w="738"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bookmarkEnd w:id="5"/>
      <w:bookmarkEnd w:id="6"/>
      <w:bookmarkEnd w:id="7"/>
      <w:tr w:rsidR="00FD20F3" w:rsidTr="00B615AF">
        <w:trPr>
          <w:trHeight w:val="285"/>
        </w:trPr>
        <w:tc>
          <w:tcPr>
            <w:tcW w:w="563"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合计</w:t>
            </w:r>
          </w:p>
        </w:tc>
        <w:tc>
          <w:tcPr>
            <w:tcW w:w="1394"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133</w:t>
            </w:r>
            <w:r>
              <w:rPr>
                <w:rFonts w:hint="eastAsia"/>
                <w:color w:val="000000"/>
                <w:sz w:val="18"/>
                <w:szCs w:val="18"/>
              </w:rPr>
              <w:t>分</w:t>
            </w:r>
          </w:p>
        </w:tc>
        <w:tc>
          <w:tcPr>
            <w:tcW w:w="4831"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c>
          <w:tcPr>
            <w:tcW w:w="637"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c>
          <w:tcPr>
            <w:tcW w:w="738"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bl>
    <w:p w:rsidR="00FD20F3" w:rsidRDefault="00FD20F3" w:rsidP="00FD20F3">
      <w:pPr>
        <w:rPr>
          <w:rFonts w:ascii="黑体" w:eastAsia="黑体" w:hAnsi="黑体" w:cs="黑体"/>
          <w:szCs w:val="21"/>
        </w:rPr>
      </w:pPr>
    </w:p>
    <w:p w:rsidR="00FD20F3" w:rsidRDefault="00FD20F3" w:rsidP="00FD20F3">
      <w:pPr>
        <w:spacing w:after="50" w:line="400" w:lineRule="exact"/>
        <w:jc w:val="center"/>
        <w:rPr>
          <w:rFonts w:ascii="黑体" w:eastAsia="黑体" w:hAnsi="黑体" w:cs="黑体"/>
          <w:szCs w:val="21"/>
        </w:rPr>
      </w:pPr>
      <w:r>
        <w:rPr>
          <w:rFonts w:ascii="黑体" w:eastAsia="黑体" w:hAnsi="黑体" w:cs="黑体" w:hint="eastAsia"/>
          <w:szCs w:val="21"/>
        </w:rPr>
        <w:t>表10</w:t>
      </w:r>
      <w:r w:rsidRPr="00DB12A7">
        <w:rPr>
          <w:rFonts w:ascii="黑体" w:eastAsia="黑体" w:hAnsi="黑体" w:cs="黑体" w:hint="eastAsia"/>
          <w:szCs w:val="21"/>
        </w:rPr>
        <w:t>公共场所（除公园、体育场馆、公共交通工具外）卫生许可</w:t>
      </w:r>
    </w:p>
    <w:p w:rsidR="00FD20F3" w:rsidRDefault="00FD20F3" w:rsidP="00FD20F3">
      <w:pPr>
        <w:spacing w:beforeLines="50" w:afterLines="50"/>
        <w:jc w:val="center"/>
        <w:rPr>
          <w:rFonts w:ascii="黑体" w:eastAsia="黑体" w:hAnsi="黑体" w:cs="黑体"/>
          <w:szCs w:val="21"/>
        </w:rPr>
      </w:pPr>
      <w:r>
        <w:rPr>
          <w:rFonts w:ascii="黑体" w:eastAsia="黑体" w:hAnsi="黑体" w:cs="黑体" w:hint="eastAsia"/>
          <w:szCs w:val="21"/>
        </w:rPr>
        <w:t>游泳场所可审查量化评分表</w:t>
      </w:r>
    </w:p>
    <w:tbl>
      <w:tblPr>
        <w:tblW w:w="8150" w:type="dxa"/>
        <w:tblInd w:w="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0"/>
        <w:gridCol w:w="163"/>
        <w:gridCol w:w="812"/>
        <w:gridCol w:w="5288"/>
        <w:gridCol w:w="625"/>
        <w:gridCol w:w="762"/>
      </w:tblGrid>
      <w:tr w:rsidR="00FD20F3" w:rsidTr="00B615AF">
        <w:trPr>
          <w:trHeight w:val="285"/>
        </w:trPr>
        <w:tc>
          <w:tcPr>
            <w:tcW w:w="663"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项目</w:t>
            </w:r>
          </w:p>
        </w:tc>
        <w:tc>
          <w:tcPr>
            <w:tcW w:w="812"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内容</w:t>
            </w:r>
          </w:p>
        </w:tc>
        <w:tc>
          <w:tcPr>
            <w:tcW w:w="5288"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评　审</w:t>
            </w:r>
            <w:r>
              <w:rPr>
                <w:rFonts w:hint="eastAsia"/>
                <w:color w:val="000000"/>
                <w:sz w:val="18"/>
                <w:szCs w:val="18"/>
              </w:rPr>
              <w:t xml:space="preserve">  </w:t>
            </w:r>
            <w:r>
              <w:rPr>
                <w:rFonts w:hint="eastAsia"/>
                <w:color w:val="000000"/>
                <w:sz w:val="18"/>
                <w:szCs w:val="18"/>
              </w:rPr>
              <w:t>标　准</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分值</w:t>
            </w:r>
          </w:p>
        </w:tc>
        <w:tc>
          <w:tcPr>
            <w:tcW w:w="762"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得分</w:t>
            </w:r>
          </w:p>
        </w:tc>
      </w:tr>
      <w:tr w:rsidR="00FD20F3" w:rsidTr="00B615AF">
        <w:trPr>
          <w:cantSplit/>
          <w:trHeight w:val="285"/>
        </w:trPr>
        <w:tc>
          <w:tcPr>
            <w:tcW w:w="663" w:type="dxa"/>
            <w:gridSpan w:val="2"/>
            <w:vMerge w:val="restart"/>
            <w:shd w:val="clear" w:color="auto" w:fill="auto"/>
            <w:vAlign w:val="center"/>
          </w:tcPr>
          <w:p w:rsidR="00FD20F3" w:rsidRDefault="00FD20F3" w:rsidP="00B615AF">
            <w:pPr>
              <w:jc w:val="center"/>
              <w:rPr>
                <w:color w:val="000000"/>
                <w:sz w:val="18"/>
                <w:szCs w:val="18"/>
              </w:rPr>
            </w:pPr>
            <w:r>
              <w:rPr>
                <w:rFonts w:hint="eastAsia"/>
                <w:color w:val="000000"/>
                <w:sz w:val="18"/>
                <w:szCs w:val="18"/>
              </w:rPr>
              <w:t>卫生管理</w:t>
            </w:r>
          </w:p>
        </w:tc>
        <w:tc>
          <w:tcPr>
            <w:tcW w:w="812"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卫生制度</w:t>
            </w:r>
          </w:p>
        </w:tc>
        <w:tc>
          <w:tcPr>
            <w:tcW w:w="5288" w:type="dxa"/>
            <w:shd w:val="clear" w:color="auto" w:fill="auto"/>
            <w:vAlign w:val="center"/>
          </w:tcPr>
          <w:p w:rsidR="00FD20F3" w:rsidRDefault="00FD20F3" w:rsidP="00B615AF">
            <w:pPr>
              <w:rPr>
                <w:color w:val="000000"/>
                <w:sz w:val="18"/>
                <w:szCs w:val="18"/>
              </w:rPr>
            </w:pPr>
            <w:r>
              <w:rPr>
                <w:rFonts w:hint="eastAsia"/>
                <w:color w:val="000000"/>
                <w:sz w:val="18"/>
                <w:szCs w:val="18"/>
              </w:rPr>
              <w:t>有健全卫生管理制度和卫生档案（缺一项制度扣</w:t>
            </w:r>
            <w:r>
              <w:rPr>
                <w:rFonts w:hint="eastAsia"/>
                <w:color w:val="000000"/>
                <w:sz w:val="18"/>
                <w:szCs w:val="18"/>
              </w:rPr>
              <w:t>5</w:t>
            </w:r>
            <w:r>
              <w:rPr>
                <w:rFonts w:hint="eastAsia"/>
                <w:color w:val="000000"/>
                <w:sz w:val="18"/>
                <w:szCs w:val="18"/>
              </w:rPr>
              <w:t>分，扣完为止）</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20</w:t>
            </w:r>
          </w:p>
        </w:tc>
        <w:tc>
          <w:tcPr>
            <w:tcW w:w="762"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663" w:type="dxa"/>
            <w:gridSpan w:val="2"/>
            <w:vMerge/>
            <w:shd w:val="clear" w:color="auto" w:fill="auto"/>
            <w:vAlign w:val="center"/>
          </w:tcPr>
          <w:p w:rsidR="00FD20F3" w:rsidRDefault="00FD20F3" w:rsidP="00B615AF">
            <w:pPr>
              <w:rPr>
                <w:color w:val="000000"/>
                <w:sz w:val="18"/>
                <w:szCs w:val="18"/>
              </w:rPr>
            </w:pPr>
          </w:p>
        </w:tc>
        <w:tc>
          <w:tcPr>
            <w:tcW w:w="812"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管理人员</w:t>
            </w:r>
          </w:p>
        </w:tc>
        <w:tc>
          <w:tcPr>
            <w:tcW w:w="5288" w:type="dxa"/>
            <w:shd w:val="clear" w:color="auto" w:fill="auto"/>
            <w:vAlign w:val="center"/>
          </w:tcPr>
          <w:p w:rsidR="00FD20F3" w:rsidRDefault="00FD20F3" w:rsidP="00B615AF">
            <w:pPr>
              <w:rPr>
                <w:color w:val="000000"/>
                <w:sz w:val="18"/>
                <w:szCs w:val="18"/>
              </w:rPr>
            </w:pPr>
            <w:r>
              <w:rPr>
                <w:rFonts w:hint="eastAsia"/>
                <w:color w:val="000000"/>
                <w:sz w:val="18"/>
                <w:szCs w:val="18"/>
              </w:rPr>
              <w:t>有专职或兼职卫生管理人员，经卫生知识培训合格</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5</w:t>
            </w:r>
          </w:p>
        </w:tc>
        <w:tc>
          <w:tcPr>
            <w:tcW w:w="762"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663" w:type="dxa"/>
            <w:gridSpan w:val="2"/>
            <w:vMerge/>
            <w:shd w:val="clear" w:color="auto" w:fill="auto"/>
            <w:vAlign w:val="center"/>
          </w:tcPr>
          <w:p w:rsidR="00FD20F3" w:rsidRDefault="00FD20F3" w:rsidP="00B615AF">
            <w:pPr>
              <w:rPr>
                <w:color w:val="000000"/>
                <w:sz w:val="18"/>
                <w:szCs w:val="18"/>
              </w:rPr>
            </w:pPr>
          </w:p>
        </w:tc>
        <w:tc>
          <w:tcPr>
            <w:tcW w:w="812"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组织机构</w:t>
            </w:r>
          </w:p>
        </w:tc>
        <w:tc>
          <w:tcPr>
            <w:tcW w:w="5288" w:type="dxa"/>
            <w:shd w:val="clear" w:color="auto" w:fill="auto"/>
            <w:vAlign w:val="center"/>
          </w:tcPr>
          <w:p w:rsidR="00FD20F3" w:rsidRDefault="00FD20F3" w:rsidP="00B615AF">
            <w:pPr>
              <w:rPr>
                <w:color w:val="000000"/>
                <w:sz w:val="18"/>
                <w:szCs w:val="18"/>
              </w:rPr>
            </w:pPr>
            <w:r>
              <w:rPr>
                <w:rFonts w:hint="eastAsia"/>
                <w:color w:val="000000"/>
                <w:sz w:val="18"/>
                <w:szCs w:val="18"/>
              </w:rPr>
              <w:t>设立卫生管理组织机构</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5</w:t>
            </w:r>
          </w:p>
        </w:tc>
        <w:tc>
          <w:tcPr>
            <w:tcW w:w="762"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663" w:type="dxa"/>
            <w:gridSpan w:val="2"/>
            <w:vMerge/>
            <w:shd w:val="clear" w:color="auto" w:fill="auto"/>
            <w:vAlign w:val="center"/>
          </w:tcPr>
          <w:p w:rsidR="00FD20F3" w:rsidRDefault="00FD20F3" w:rsidP="00B615AF">
            <w:pPr>
              <w:rPr>
                <w:color w:val="000000"/>
                <w:sz w:val="18"/>
                <w:szCs w:val="18"/>
              </w:rPr>
            </w:pPr>
          </w:p>
        </w:tc>
        <w:tc>
          <w:tcPr>
            <w:tcW w:w="812"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从业人员</w:t>
            </w:r>
          </w:p>
        </w:tc>
        <w:tc>
          <w:tcPr>
            <w:tcW w:w="5288" w:type="dxa"/>
            <w:shd w:val="clear" w:color="auto" w:fill="auto"/>
            <w:vAlign w:val="center"/>
          </w:tcPr>
          <w:p w:rsidR="00FD20F3" w:rsidRDefault="00FD20F3" w:rsidP="00B615AF">
            <w:pPr>
              <w:rPr>
                <w:color w:val="000000"/>
                <w:sz w:val="18"/>
                <w:szCs w:val="18"/>
              </w:rPr>
            </w:pPr>
            <w:r>
              <w:rPr>
                <w:rFonts w:hint="eastAsia"/>
                <w:color w:val="000000"/>
                <w:sz w:val="18"/>
                <w:szCs w:val="18"/>
              </w:rPr>
              <w:t>从业人员持有效体检培训合格证明</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62"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663" w:type="dxa"/>
            <w:gridSpan w:val="2"/>
            <w:vMerge w:val="restart"/>
            <w:shd w:val="clear" w:color="auto" w:fill="auto"/>
            <w:vAlign w:val="center"/>
          </w:tcPr>
          <w:p w:rsidR="00FD20F3" w:rsidRDefault="00FD20F3" w:rsidP="00B615AF">
            <w:pPr>
              <w:jc w:val="center"/>
              <w:rPr>
                <w:color w:val="000000"/>
                <w:sz w:val="18"/>
                <w:szCs w:val="18"/>
              </w:rPr>
            </w:pPr>
            <w:r>
              <w:rPr>
                <w:rFonts w:hint="eastAsia"/>
                <w:color w:val="000000"/>
                <w:sz w:val="18"/>
                <w:szCs w:val="18"/>
              </w:rPr>
              <w:t>建筑布局</w:t>
            </w:r>
          </w:p>
        </w:tc>
        <w:tc>
          <w:tcPr>
            <w:tcW w:w="812"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选址</w:t>
            </w:r>
          </w:p>
        </w:tc>
        <w:tc>
          <w:tcPr>
            <w:tcW w:w="5288" w:type="dxa"/>
            <w:shd w:val="clear" w:color="auto" w:fill="auto"/>
            <w:vAlign w:val="center"/>
          </w:tcPr>
          <w:p w:rsidR="00FD20F3" w:rsidRDefault="00FD20F3" w:rsidP="00B615AF">
            <w:pPr>
              <w:rPr>
                <w:color w:val="000000"/>
                <w:sz w:val="18"/>
                <w:szCs w:val="18"/>
              </w:rPr>
            </w:pPr>
            <w:r>
              <w:rPr>
                <w:rFonts w:hint="eastAsia"/>
                <w:color w:val="000000"/>
                <w:sz w:val="18"/>
                <w:szCs w:val="18"/>
              </w:rPr>
              <w:t>周围</w:t>
            </w:r>
            <w:r>
              <w:rPr>
                <w:rFonts w:hint="eastAsia"/>
                <w:color w:val="000000"/>
                <w:sz w:val="18"/>
                <w:szCs w:val="18"/>
              </w:rPr>
              <w:t>25m</w:t>
            </w:r>
            <w:r>
              <w:rPr>
                <w:rFonts w:hint="eastAsia"/>
                <w:color w:val="000000"/>
                <w:sz w:val="18"/>
                <w:szCs w:val="18"/>
              </w:rPr>
              <w:t>范围内无粉尘、有害气体、放射性物质和其他扩散性污染源</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62"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450"/>
        </w:trPr>
        <w:tc>
          <w:tcPr>
            <w:tcW w:w="663" w:type="dxa"/>
            <w:gridSpan w:val="2"/>
            <w:vMerge/>
            <w:shd w:val="clear" w:color="auto" w:fill="auto"/>
            <w:vAlign w:val="center"/>
          </w:tcPr>
          <w:p w:rsidR="00FD20F3" w:rsidRDefault="00FD20F3" w:rsidP="00B615AF">
            <w:pPr>
              <w:rPr>
                <w:color w:val="000000"/>
                <w:sz w:val="18"/>
                <w:szCs w:val="18"/>
              </w:rPr>
            </w:pPr>
          </w:p>
        </w:tc>
        <w:tc>
          <w:tcPr>
            <w:tcW w:w="812" w:type="dxa"/>
            <w:vMerge w:val="restart"/>
            <w:shd w:val="clear" w:color="auto" w:fill="auto"/>
            <w:vAlign w:val="center"/>
          </w:tcPr>
          <w:p w:rsidR="00FD20F3" w:rsidRDefault="00FD20F3" w:rsidP="00B615AF">
            <w:pPr>
              <w:jc w:val="center"/>
              <w:rPr>
                <w:color w:val="000000"/>
                <w:sz w:val="18"/>
                <w:szCs w:val="18"/>
              </w:rPr>
            </w:pPr>
            <w:r>
              <w:rPr>
                <w:rFonts w:hint="eastAsia"/>
                <w:color w:val="000000"/>
                <w:sz w:val="18"/>
                <w:szCs w:val="18"/>
              </w:rPr>
              <w:t>布局</w:t>
            </w:r>
          </w:p>
        </w:tc>
        <w:tc>
          <w:tcPr>
            <w:tcW w:w="5288" w:type="dxa"/>
            <w:shd w:val="clear" w:color="auto" w:fill="auto"/>
            <w:vAlign w:val="center"/>
          </w:tcPr>
          <w:p w:rsidR="00FD20F3" w:rsidRDefault="00FD20F3" w:rsidP="00B615AF">
            <w:pPr>
              <w:rPr>
                <w:color w:val="000000"/>
                <w:sz w:val="18"/>
                <w:szCs w:val="18"/>
              </w:rPr>
            </w:pPr>
            <w:r>
              <w:rPr>
                <w:rFonts w:hint="eastAsia"/>
                <w:color w:val="000000"/>
                <w:sz w:val="18"/>
                <w:szCs w:val="18"/>
              </w:rPr>
              <w:t>设置游泳池、急救室、更衣室、淋浴室、厕所、水质循环净化消毒设备控制室及库房，并按更衣室、强制淋浴区和浸脚池、游泳池的顺序合理布局</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62"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663" w:type="dxa"/>
            <w:gridSpan w:val="2"/>
            <w:vMerge/>
            <w:shd w:val="clear" w:color="auto" w:fill="auto"/>
            <w:vAlign w:val="center"/>
          </w:tcPr>
          <w:p w:rsidR="00FD20F3" w:rsidRDefault="00FD20F3" w:rsidP="00B615AF">
            <w:pPr>
              <w:rPr>
                <w:color w:val="000000"/>
                <w:sz w:val="18"/>
                <w:szCs w:val="18"/>
              </w:rPr>
            </w:pPr>
          </w:p>
        </w:tc>
        <w:tc>
          <w:tcPr>
            <w:tcW w:w="812" w:type="dxa"/>
            <w:vMerge/>
            <w:shd w:val="clear" w:color="auto" w:fill="auto"/>
            <w:vAlign w:val="center"/>
          </w:tcPr>
          <w:p w:rsidR="00FD20F3" w:rsidRDefault="00FD20F3" w:rsidP="00B615AF">
            <w:pPr>
              <w:rPr>
                <w:color w:val="000000"/>
                <w:sz w:val="18"/>
                <w:szCs w:val="18"/>
              </w:rPr>
            </w:pPr>
          </w:p>
        </w:tc>
        <w:tc>
          <w:tcPr>
            <w:tcW w:w="5288" w:type="dxa"/>
            <w:shd w:val="clear" w:color="auto" w:fill="auto"/>
            <w:vAlign w:val="center"/>
          </w:tcPr>
          <w:p w:rsidR="00FD20F3" w:rsidRDefault="00FD20F3" w:rsidP="00B615AF">
            <w:pPr>
              <w:rPr>
                <w:color w:val="000000"/>
                <w:sz w:val="18"/>
                <w:szCs w:val="18"/>
              </w:rPr>
            </w:pPr>
            <w:r>
              <w:rPr>
                <w:rFonts w:hint="eastAsia"/>
                <w:color w:val="000000"/>
                <w:sz w:val="18"/>
                <w:szCs w:val="18"/>
              </w:rPr>
              <w:t>儿童戏水池与成人池的供水系统分隔开</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62"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663" w:type="dxa"/>
            <w:gridSpan w:val="2"/>
            <w:vMerge/>
            <w:shd w:val="clear" w:color="auto" w:fill="auto"/>
            <w:vAlign w:val="center"/>
          </w:tcPr>
          <w:p w:rsidR="00FD20F3" w:rsidRDefault="00FD20F3" w:rsidP="00B615AF">
            <w:pPr>
              <w:rPr>
                <w:color w:val="000000"/>
                <w:sz w:val="18"/>
                <w:szCs w:val="18"/>
              </w:rPr>
            </w:pPr>
          </w:p>
        </w:tc>
        <w:tc>
          <w:tcPr>
            <w:tcW w:w="812" w:type="dxa"/>
            <w:vMerge w:val="restart"/>
            <w:shd w:val="clear" w:color="auto" w:fill="auto"/>
            <w:vAlign w:val="center"/>
          </w:tcPr>
          <w:p w:rsidR="00FD20F3" w:rsidRDefault="00FD20F3" w:rsidP="00B615AF">
            <w:pPr>
              <w:jc w:val="center"/>
              <w:rPr>
                <w:color w:val="000000"/>
                <w:sz w:val="18"/>
                <w:szCs w:val="18"/>
              </w:rPr>
            </w:pPr>
            <w:r>
              <w:rPr>
                <w:rFonts w:hint="eastAsia"/>
                <w:color w:val="000000"/>
                <w:sz w:val="18"/>
                <w:szCs w:val="18"/>
              </w:rPr>
              <w:t>建筑材料</w:t>
            </w:r>
          </w:p>
        </w:tc>
        <w:tc>
          <w:tcPr>
            <w:tcW w:w="5288" w:type="dxa"/>
            <w:shd w:val="clear" w:color="auto" w:fill="auto"/>
            <w:vAlign w:val="center"/>
          </w:tcPr>
          <w:p w:rsidR="00FD20F3" w:rsidRDefault="00FD20F3" w:rsidP="00B615AF">
            <w:pPr>
              <w:rPr>
                <w:color w:val="000000"/>
                <w:sz w:val="18"/>
                <w:szCs w:val="18"/>
              </w:rPr>
            </w:pPr>
            <w:r>
              <w:rPr>
                <w:rFonts w:hint="eastAsia"/>
                <w:color w:val="000000"/>
                <w:sz w:val="18"/>
                <w:szCs w:val="18"/>
              </w:rPr>
              <w:t>建筑主体为非简易结构建筑</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62"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420"/>
        </w:trPr>
        <w:tc>
          <w:tcPr>
            <w:tcW w:w="663" w:type="dxa"/>
            <w:gridSpan w:val="2"/>
            <w:vMerge/>
            <w:shd w:val="clear" w:color="auto" w:fill="auto"/>
            <w:vAlign w:val="center"/>
          </w:tcPr>
          <w:p w:rsidR="00FD20F3" w:rsidRDefault="00FD20F3" w:rsidP="00B615AF">
            <w:pPr>
              <w:rPr>
                <w:color w:val="000000"/>
                <w:sz w:val="18"/>
                <w:szCs w:val="18"/>
              </w:rPr>
            </w:pPr>
          </w:p>
        </w:tc>
        <w:tc>
          <w:tcPr>
            <w:tcW w:w="812" w:type="dxa"/>
            <w:vMerge/>
            <w:shd w:val="clear" w:color="auto" w:fill="auto"/>
            <w:vAlign w:val="center"/>
          </w:tcPr>
          <w:p w:rsidR="00FD20F3" w:rsidRDefault="00FD20F3" w:rsidP="00B615AF">
            <w:pPr>
              <w:rPr>
                <w:color w:val="000000"/>
                <w:sz w:val="18"/>
                <w:szCs w:val="18"/>
              </w:rPr>
            </w:pPr>
          </w:p>
        </w:tc>
        <w:tc>
          <w:tcPr>
            <w:tcW w:w="5288" w:type="dxa"/>
            <w:shd w:val="clear" w:color="auto" w:fill="auto"/>
            <w:vAlign w:val="center"/>
          </w:tcPr>
          <w:p w:rsidR="00FD20F3" w:rsidRDefault="00FD20F3" w:rsidP="00B615AF">
            <w:pPr>
              <w:rPr>
                <w:color w:val="000000"/>
                <w:sz w:val="18"/>
                <w:szCs w:val="18"/>
              </w:rPr>
            </w:pPr>
            <w:r>
              <w:rPr>
                <w:rFonts w:hint="eastAsia"/>
                <w:color w:val="000000"/>
                <w:sz w:val="18"/>
                <w:szCs w:val="18"/>
              </w:rPr>
              <w:t>地面、池底、池壁采用浅色、防滑、不渗水、易于清洗材料铺设，池角及底角呈圆角</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5</w:t>
            </w:r>
          </w:p>
        </w:tc>
        <w:tc>
          <w:tcPr>
            <w:tcW w:w="762"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663" w:type="dxa"/>
            <w:gridSpan w:val="2"/>
            <w:vMerge/>
            <w:shd w:val="clear" w:color="auto" w:fill="auto"/>
            <w:vAlign w:val="center"/>
          </w:tcPr>
          <w:p w:rsidR="00FD20F3" w:rsidRDefault="00FD20F3" w:rsidP="00B615AF">
            <w:pPr>
              <w:rPr>
                <w:color w:val="000000"/>
                <w:sz w:val="18"/>
                <w:szCs w:val="18"/>
              </w:rPr>
            </w:pPr>
          </w:p>
        </w:tc>
        <w:tc>
          <w:tcPr>
            <w:tcW w:w="812" w:type="dxa"/>
            <w:vMerge/>
            <w:shd w:val="clear" w:color="auto" w:fill="auto"/>
            <w:vAlign w:val="center"/>
          </w:tcPr>
          <w:p w:rsidR="00FD20F3" w:rsidRDefault="00FD20F3" w:rsidP="00B615AF">
            <w:pPr>
              <w:rPr>
                <w:color w:val="000000"/>
                <w:sz w:val="18"/>
                <w:szCs w:val="18"/>
              </w:rPr>
            </w:pPr>
          </w:p>
        </w:tc>
        <w:tc>
          <w:tcPr>
            <w:tcW w:w="5288" w:type="dxa"/>
            <w:shd w:val="clear" w:color="auto" w:fill="auto"/>
            <w:vAlign w:val="center"/>
          </w:tcPr>
          <w:p w:rsidR="00FD20F3" w:rsidRDefault="00FD20F3" w:rsidP="00B615AF">
            <w:pPr>
              <w:rPr>
                <w:color w:val="000000"/>
                <w:sz w:val="18"/>
                <w:szCs w:val="18"/>
              </w:rPr>
            </w:pPr>
            <w:r>
              <w:rPr>
                <w:rFonts w:hint="eastAsia"/>
                <w:color w:val="000000"/>
                <w:sz w:val="18"/>
                <w:szCs w:val="18"/>
              </w:rPr>
              <w:t>内墙采用防水、防霉无毒材料涂覆</w:t>
            </w:r>
            <w:r>
              <w:rPr>
                <w:rFonts w:hint="eastAsia"/>
                <w:color w:val="000000"/>
                <w:sz w:val="18"/>
                <w:szCs w:val="18"/>
              </w:rPr>
              <w:t>,</w:t>
            </w:r>
            <w:r>
              <w:rPr>
                <w:rFonts w:hint="eastAsia"/>
                <w:color w:val="000000"/>
                <w:sz w:val="18"/>
                <w:szCs w:val="18"/>
              </w:rPr>
              <w:t>内部装饰材料对人体无潜在危害</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5</w:t>
            </w:r>
          </w:p>
        </w:tc>
        <w:tc>
          <w:tcPr>
            <w:tcW w:w="762"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663" w:type="dxa"/>
            <w:gridSpan w:val="2"/>
            <w:vMerge/>
            <w:shd w:val="clear" w:color="auto" w:fill="auto"/>
            <w:vAlign w:val="center"/>
          </w:tcPr>
          <w:p w:rsidR="00FD20F3" w:rsidRDefault="00FD20F3" w:rsidP="00B615AF">
            <w:pPr>
              <w:rPr>
                <w:color w:val="000000"/>
                <w:sz w:val="18"/>
                <w:szCs w:val="18"/>
              </w:rPr>
            </w:pPr>
          </w:p>
        </w:tc>
        <w:tc>
          <w:tcPr>
            <w:tcW w:w="812" w:type="dxa"/>
            <w:vMerge/>
            <w:shd w:val="clear" w:color="auto" w:fill="auto"/>
            <w:vAlign w:val="center"/>
          </w:tcPr>
          <w:p w:rsidR="00FD20F3" w:rsidRDefault="00FD20F3" w:rsidP="00B615AF">
            <w:pPr>
              <w:rPr>
                <w:color w:val="000000"/>
                <w:sz w:val="18"/>
                <w:szCs w:val="18"/>
              </w:rPr>
            </w:pPr>
          </w:p>
        </w:tc>
        <w:tc>
          <w:tcPr>
            <w:tcW w:w="5288" w:type="dxa"/>
            <w:shd w:val="clear" w:color="auto" w:fill="auto"/>
            <w:vAlign w:val="center"/>
          </w:tcPr>
          <w:p w:rsidR="00FD20F3" w:rsidRDefault="00FD20F3" w:rsidP="00B615AF">
            <w:pPr>
              <w:rPr>
                <w:color w:val="000000"/>
                <w:sz w:val="18"/>
                <w:szCs w:val="18"/>
              </w:rPr>
            </w:pPr>
            <w:r>
              <w:rPr>
                <w:rFonts w:hint="eastAsia"/>
                <w:color w:val="000000"/>
                <w:sz w:val="18"/>
                <w:szCs w:val="18"/>
              </w:rPr>
              <w:t>天花采用防水、防霉扣板吊顶或防水、防霉无毒材料涂覆</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5</w:t>
            </w:r>
          </w:p>
        </w:tc>
        <w:tc>
          <w:tcPr>
            <w:tcW w:w="762" w:type="dxa"/>
            <w:shd w:val="clear" w:color="auto" w:fill="auto"/>
            <w:vAlign w:val="center"/>
          </w:tcPr>
          <w:p w:rsidR="00FD20F3" w:rsidRDefault="00FD20F3" w:rsidP="00B615AF">
            <w:pPr>
              <w:rPr>
                <w:color w:val="000000"/>
                <w:sz w:val="18"/>
                <w:szCs w:val="18"/>
              </w:rPr>
            </w:pPr>
          </w:p>
        </w:tc>
      </w:tr>
      <w:tr w:rsidR="00FD20F3" w:rsidTr="00B615AF">
        <w:trPr>
          <w:cantSplit/>
          <w:trHeight w:val="285"/>
        </w:trPr>
        <w:tc>
          <w:tcPr>
            <w:tcW w:w="663" w:type="dxa"/>
            <w:gridSpan w:val="2"/>
            <w:vMerge/>
            <w:shd w:val="clear" w:color="auto" w:fill="auto"/>
            <w:vAlign w:val="center"/>
          </w:tcPr>
          <w:p w:rsidR="00FD20F3" w:rsidRDefault="00FD20F3" w:rsidP="00B615AF">
            <w:pPr>
              <w:rPr>
                <w:color w:val="000000"/>
                <w:sz w:val="18"/>
                <w:szCs w:val="18"/>
              </w:rPr>
            </w:pPr>
          </w:p>
        </w:tc>
        <w:tc>
          <w:tcPr>
            <w:tcW w:w="812" w:type="dxa"/>
            <w:vMerge/>
            <w:shd w:val="clear" w:color="auto" w:fill="auto"/>
            <w:vAlign w:val="center"/>
          </w:tcPr>
          <w:p w:rsidR="00FD20F3" w:rsidRDefault="00FD20F3" w:rsidP="00B615AF">
            <w:pPr>
              <w:rPr>
                <w:color w:val="000000"/>
                <w:sz w:val="18"/>
                <w:szCs w:val="18"/>
              </w:rPr>
            </w:pPr>
          </w:p>
        </w:tc>
        <w:tc>
          <w:tcPr>
            <w:tcW w:w="5288" w:type="dxa"/>
            <w:shd w:val="clear" w:color="auto" w:fill="auto"/>
            <w:vAlign w:val="center"/>
          </w:tcPr>
          <w:p w:rsidR="00FD20F3" w:rsidRDefault="00FD20F3" w:rsidP="00B615AF">
            <w:pPr>
              <w:rPr>
                <w:color w:val="000000"/>
                <w:sz w:val="18"/>
                <w:szCs w:val="18"/>
              </w:rPr>
            </w:pPr>
            <w:r>
              <w:rPr>
                <w:rFonts w:hint="eastAsia"/>
                <w:color w:val="000000"/>
                <w:sz w:val="18"/>
                <w:szCs w:val="18"/>
              </w:rPr>
              <w:t>卫生间、消毒间、沐浴室有给排水设施，墙裙用瓷砖等防水材料贴面，高度不低于</w:t>
            </w:r>
            <w:r>
              <w:rPr>
                <w:rFonts w:hint="eastAsia"/>
                <w:color w:val="000000"/>
                <w:sz w:val="18"/>
                <w:szCs w:val="18"/>
              </w:rPr>
              <w:t>1.5m</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62" w:type="dxa"/>
            <w:shd w:val="clear" w:color="auto" w:fill="auto"/>
            <w:vAlign w:val="center"/>
          </w:tcPr>
          <w:p w:rsidR="00FD20F3" w:rsidRDefault="00FD20F3" w:rsidP="00B615AF">
            <w:pPr>
              <w:rPr>
                <w:color w:val="000000"/>
                <w:sz w:val="18"/>
                <w:szCs w:val="18"/>
              </w:rPr>
            </w:pPr>
          </w:p>
        </w:tc>
      </w:tr>
      <w:tr w:rsidR="00FD20F3" w:rsidTr="00B615AF">
        <w:trPr>
          <w:cantSplit/>
          <w:trHeight w:val="450"/>
        </w:trPr>
        <w:tc>
          <w:tcPr>
            <w:tcW w:w="663" w:type="dxa"/>
            <w:gridSpan w:val="2"/>
            <w:vMerge/>
            <w:shd w:val="clear" w:color="auto" w:fill="auto"/>
            <w:vAlign w:val="center"/>
          </w:tcPr>
          <w:p w:rsidR="00FD20F3" w:rsidRDefault="00FD20F3" w:rsidP="00B615AF">
            <w:pPr>
              <w:rPr>
                <w:color w:val="000000"/>
                <w:sz w:val="18"/>
                <w:szCs w:val="18"/>
              </w:rPr>
            </w:pPr>
          </w:p>
        </w:tc>
        <w:tc>
          <w:tcPr>
            <w:tcW w:w="812" w:type="dxa"/>
            <w:vMerge/>
            <w:shd w:val="clear" w:color="auto" w:fill="auto"/>
            <w:vAlign w:val="center"/>
          </w:tcPr>
          <w:p w:rsidR="00FD20F3" w:rsidRDefault="00FD20F3" w:rsidP="00B615AF">
            <w:pPr>
              <w:rPr>
                <w:color w:val="000000"/>
                <w:sz w:val="18"/>
                <w:szCs w:val="18"/>
              </w:rPr>
            </w:pPr>
          </w:p>
        </w:tc>
        <w:tc>
          <w:tcPr>
            <w:tcW w:w="5288" w:type="dxa"/>
            <w:shd w:val="clear" w:color="auto" w:fill="auto"/>
            <w:vAlign w:val="center"/>
          </w:tcPr>
          <w:p w:rsidR="00FD20F3" w:rsidRDefault="00FD20F3" w:rsidP="00B615AF">
            <w:pPr>
              <w:rPr>
                <w:color w:val="000000"/>
                <w:sz w:val="18"/>
                <w:szCs w:val="18"/>
              </w:rPr>
            </w:pPr>
            <w:r>
              <w:rPr>
                <w:rFonts w:hint="eastAsia"/>
                <w:color w:val="000000"/>
                <w:sz w:val="18"/>
                <w:szCs w:val="18"/>
              </w:rPr>
              <w:t>泳池外（边）走道防滑且容易清洁，走道有一定的向外倾斜度并设排水设施；排水沟面用栏栅覆盖，废水排入下水道</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62"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663" w:type="dxa"/>
            <w:gridSpan w:val="2"/>
            <w:vMerge w:val="restart"/>
            <w:shd w:val="clear" w:color="auto" w:fill="auto"/>
            <w:vAlign w:val="center"/>
          </w:tcPr>
          <w:p w:rsidR="00FD20F3" w:rsidRDefault="00FD20F3" w:rsidP="00B615AF">
            <w:pPr>
              <w:jc w:val="center"/>
              <w:rPr>
                <w:color w:val="000000"/>
                <w:sz w:val="18"/>
                <w:szCs w:val="18"/>
              </w:rPr>
            </w:pPr>
            <w:r>
              <w:rPr>
                <w:rFonts w:hint="eastAsia"/>
                <w:color w:val="000000"/>
                <w:sz w:val="18"/>
                <w:szCs w:val="18"/>
              </w:rPr>
              <w:t>功能分区与卫生设施</w:t>
            </w:r>
          </w:p>
        </w:tc>
        <w:tc>
          <w:tcPr>
            <w:tcW w:w="812" w:type="dxa"/>
            <w:vMerge w:val="restart"/>
            <w:shd w:val="clear" w:color="auto" w:fill="auto"/>
            <w:vAlign w:val="center"/>
          </w:tcPr>
          <w:p w:rsidR="00FD20F3" w:rsidRDefault="00FD20F3" w:rsidP="00B615AF">
            <w:pPr>
              <w:jc w:val="center"/>
              <w:rPr>
                <w:color w:val="000000"/>
                <w:sz w:val="18"/>
                <w:szCs w:val="18"/>
              </w:rPr>
            </w:pPr>
            <w:r>
              <w:rPr>
                <w:rFonts w:hint="eastAsia"/>
                <w:color w:val="000000"/>
                <w:sz w:val="18"/>
                <w:szCs w:val="18"/>
              </w:rPr>
              <w:t>池水净化消毒</w:t>
            </w:r>
          </w:p>
        </w:tc>
        <w:tc>
          <w:tcPr>
            <w:tcW w:w="5288" w:type="dxa"/>
            <w:shd w:val="clear" w:color="auto" w:fill="auto"/>
            <w:vAlign w:val="center"/>
          </w:tcPr>
          <w:p w:rsidR="00FD20F3" w:rsidRDefault="00FD20F3" w:rsidP="00B615AF">
            <w:pPr>
              <w:rPr>
                <w:color w:val="000000"/>
                <w:sz w:val="18"/>
                <w:szCs w:val="18"/>
              </w:rPr>
            </w:pPr>
            <w:r>
              <w:rPr>
                <w:rFonts w:hint="eastAsia"/>
                <w:color w:val="000000"/>
                <w:sz w:val="18"/>
                <w:szCs w:val="18"/>
              </w:rPr>
              <w:t>设置水质循环净化消毒设备控制室，配备池水循环净化消毒设备</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62"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450"/>
        </w:trPr>
        <w:tc>
          <w:tcPr>
            <w:tcW w:w="663" w:type="dxa"/>
            <w:gridSpan w:val="2"/>
            <w:vMerge/>
            <w:shd w:val="clear" w:color="auto" w:fill="auto"/>
            <w:vAlign w:val="center"/>
          </w:tcPr>
          <w:p w:rsidR="00FD20F3" w:rsidRDefault="00FD20F3" w:rsidP="00B615AF">
            <w:pPr>
              <w:rPr>
                <w:color w:val="000000"/>
                <w:sz w:val="18"/>
                <w:szCs w:val="18"/>
              </w:rPr>
            </w:pPr>
          </w:p>
        </w:tc>
        <w:tc>
          <w:tcPr>
            <w:tcW w:w="812" w:type="dxa"/>
            <w:vMerge/>
            <w:shd w:val="clear" w:color="auto" w:fill="auto"/>
            <w:vAlign w:val="center"/>
          </w:tcPr>
          <w:p w:rsidR="00FD20F3" w:rsidRDefault="00FD20F3" w:rsidP="00B615AF">
            <w:pPr>
              <w:rPr>
                <w:color w:val="000000"/>
                <w:sz w:val="18"/>
                <w:szCs w:val="18"/>
              </w:rPr>
            </w:pPr>
          </w:p>
        </w:tc>
        <w:tc>
          <w:tcPr>
            <w:tcW w:w="5288" w:type="dxa"/>
            <w:shd w:val="clear" w:color="auto" w:fill="auto"/>
            <w:vAlign w:val="center"/>
          </w:tcPr>
          <w:p w:rsidR="00FD20F3" w:rsidRDefault="00FD20F3" w:rsidP="00B615AF">
            <w:pPr>
              <w:rPr>
                <w:color w:val="000000"/>
                <w:sz w:val="18"/>
                <w:szCs w:val="18"/>
              </w:rPr>
            </w:pPr>
            <w:r>
              <w:rPr>
                <w:rFonts w:hint="eastAsia"/>
                <w:color w:val="000000"/>
                <w:sz w:val="18"/>
                <w:szCs w:val="18"/>
              </w:rPr>
              <w:t>池水水质消毒液投入口位置设置在游泳池水水质净化过滤装置出水口与游泳池给水口之间</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5</w:t>
            </w:r>
          </w:p>
        </w:tc>
        <w:tc>
          <w:tcPr>
            <w:tcW w:w="762"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77"/>
        </w:trPr>
        <w:tc>
          <w:tcPr>
            <w:tcW w:w="663" w:type="dxa"/>
            <w:gridSpan w:val="2"/>
            <w:vMerge/>
            <w:shd w:val="clear" w:color="auto" w:fill="auto"/>
            <w:vAlign w:val="center"/>
          </w:tcPr>
          <w:p w:rsidR="00FD20F3" w:rsidRDefault="00FD20F3" w:rsidP="00B615AF">
            <w:pPr>
              <w:rPr>
                <w:color w:val="000000"/>
                <w:sz w:val="18"/>
                <w:szCs w:val="18"/>
              </w:rPr>
            </w:pPr>
          </w:p>
        </w:tc>
        <w:tc>
          <w:tcPr>
            <w:tcW w:w="812" w:type="dxa"/>
            <w:vMerge/>
            <w:shd w:val="clear" w:color="auto" w:fill="auto"/>
            <w:vAlign w:val="center"/>
          </w:tcPr>
          <w:p w:rsidR="00FD20F3" w:rsidRDefault="00FD20F3" w:rsidP="00B615AF">
            <w:pPr>
              <w:rPr>
                <w:color w:val="000000"/>
                <w:sz w:val="18"/>
                <w:szCs w:val="18"/>
              </w:rPr>
            </w:pPr>
          </w:p>
        </w:tc>
        <w:tc>
          <w:tcPr>
            <w:tcW w:w="5288" w:type="dxa"/>
            <w:shd w:val="clear" w:color="auto" w:fill="auto"/>
            <w:vAlign w:val="center"/>
          </w:tcPr>
          <w:p w:rsidR="00FD20F3" w:rsidRDefault="00FD20F3" w:rsidP="00B615AF">
            <w:pPr>
              <w:rPr>
                <w:color w:val="000000"/>
                <w:sz w:val="18"/>
                <w:szCs w:val="18"/>
              </w:rPr>
            </w:pPr>
            <w:r>
              <w:rPr>
                <w:rFonts w:hint="eastAsia"/>
                <w:color w:val="000000"/>
                <w:sz w:val="18"/>
                <w:szCs w:val="18"/>
              </w:rPr>
              <w:t>装有计算泳池新鲜水注入量（不含淋浴、清洗、厕所用水）的专用固定水表</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10</w:t>
            </w:r>
          </w:p>
        </w:tc>
        <w:tc>
          <w:tcPr>
            <w:tcW w:w="762" w:type="dxa"/>
            <w:shd w:val="clear" w:color="auto" w:fill="auto"/>
            <w:vAlign w:val="center"/>
          </w:tcPr>
          <w:p w:rsidR="00FD20F3" w:rsidRDefault="00FD20F3" w:rsidP="00B615AF">
            <w:pPr>
              <w:rPr>
                <w:color w:val="000000"/>
                <w:sz w:val="18"/>
                <w:szCs w:val="18"/>
              </w:rPr>
            </w:pPr>
          </w:p>
        </w:tc>
      </w:tr>
      <w:tr w:rsidR="00FD20F3" w:rsidTr="00B615AF">
        <w:trPr>
          <w:cantSplit/>
          <w:trHeight w:val="277"/>
        </w:trPr>
        <w:tc>
          <w:tcPr>
            <w:tcW w:w="663" w:type="dxa"/>
            <w:gridSpan w:val="2"/>
            <w:vMerge/>
            <w:shd w:val="clear" w:color="auto" w:fill="auto"/>
            <w:vAlign w:val="center"/>
          </w:tcPr>
          <w:p w:rsidR="00FD20F3" w:rsidRDefault="00FD20F3" w:rsidP="00B615AF">
            <w:pPr>
              <w:rPr>
                <w:color w:val="000000"/>
                <w:sz w:val="18"/>
                <w:szCs w:val="18"/>
              </w:rPr>
            </w:pPr>
          </w:p>
        </w:tc>
        <w:tc>
          <w:tcPr>
            <w:tcW w:w="812"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泳客更衣室</w:t>
            </w:r>
          </w:p>
        </w:tc>
        <w:tc>
          <w:tcPr>
            <w:tcW w:w="5288" w:type="dxa"/>
            <w:shd w:val="clear" w:color="auto" w:fill="auto"/>
            <w:vAlign w:val="center"/>
          </w:tcPr>
          <w:p w:rsidR="00FD20F3" w:rsidRDefault="00FD20F3" w:rsidP="00B615AF">
            <w:pPr>
              <w:rPr>
                <w:color w:val="000000"/>
                <w:sz w:val="18"/>
                <w:szCs w:val="18"/>
              </w:rPr>
            </w:pPr>
            <w:r>
              <w:rPr>
                <w:rFonts w:hint="eastAsia"/>
                <w:color w:val="000000"/>
                <w:sz w:val="18"/>
                <w:szCs w:val="18"/>
              </w:rPr>
              <w:t>分设男女更衣室、更衣室配备与设计接待量相匹配的密闭更衣柜、鞋架等更衣设施，并设置流动水洗手及消毒设施；更衣柜采用光滑、防透水材料制造并按一客一用的标准设置</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62"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433"/>
        </w:trPr>
        <w:tc>
          <w:tcPr>
            <w:tcW w:w="663" w:type="dxa"/>
            <w:gridSpan w:val="2"/>
            <w:vMerge/>
            <w:shd w:val="clear" w:color="auto" w:fill="auto"/>
            <w:vAlign w:val="center"/>
          </w:tcPr>
          <w:p w:rsidR="00FD20F3" w:rsidRDefault="00FD20F3" w:rsidP="00B615AF">
            <w:pPr>
              <w:rPr>
                <w:color w:val="000000"/>
                <w:sz w:val="18"/>
                <w:szCs w:val="18"/>
              </w:rPr>
            </w:pPr>
          </w:p>
        </w:tc>
        <w:tc>
          <w:tcPr>
            <w:tcW w:w="812"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强制淋浴区</w:t>
            </w:r>
          </w:p>
        </w:tc>
        <w:tc>
          <w:tcPr>
            <w:tcW w:w="5288" w:type="dxa"/>
            <w:shd w:val="clear" w:color="auto" w:fill="auto"/>
            <w:vAlign w:val="center"/>
          </w:tcPr>
          <w:p w:rsidR="00FD20F3" w:rsidRDefault="00FD20F3" w:rsidP="00B615AF">
            <w:pPr>
              <w:rPr>
                <w:color w:val="000000"/>
                <w:sz w:val="18"/>
                <w:szCs w:val="18"/>
              </w:rPr>
            </w:pPr>
            <w:r>
              <w:rPr>
                <w:rFonts w:hint="eastAsia"/>
                <w:color w:val="000000"/>
                <w:sz w:val="18"/>
                <w:szCs w:val="18"/>
              </w:rPr>
              <w:t>强制沐浴装置设于更衣室与浸脚消毒池之间，与浸脚池有适当距离，排水不与浸脚池相通，设手动开关或自动感应开关，在开放时间泳客进入泳池前必须强制沐浴</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62"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433"/>
        </w:trPr>
        <w:tc>
          <w:tcPr>
            <w:tcW w:w="663" w:type="dxa"/>
            <w:gridSpan w:val="2"/>
            <w:vMerge/>
            <w:shd w:val="clear" w:color="auto" w:fill="auto"/>
            <w:vAlign w:val="center"/>
          </w:tcPr>
          <w:p w:rsidR="00FD20F3" w:rsidRDefault="00FD20F3" w:rsidP="00B615AF">
            <w:pPr>
              <w:rPr>
                <w:color w:val="000000"/>
                <w:sz w:val="18"/>
                <w:szCs w:val="18"/>
              </w:rPr>
            </w:pPr>
          </w:p>
        </w:tc>
        <w:tc>
          <w:tcPr>
            <w:tcW w:w="812"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强制浸脚池</w:t>
            </w:r>
          </w:p>
        </w:tc>
        <w:tc>
          <w:tcPr>
            <w:tcW w:w="5288" w:type="dxa"/>
            <w:shd w:val="clear" w:color="auto" w:fill="auto"/>
            <w:vAlign w:val="center"/>
          </w:tcPr>
          <w:p w:rsidR="00FD20F3" w:rsidRDefault="00FD20F3" w:rsidP="00B615AF">
            <w:pPr>
              <w:rPr>
                <w:color w:val="000000"/>
                <w:sz w:val="18"/>
                <w:szCs w:val="18"/>
              </w:rPr>
            </w:pPr>
            <w:r>
              <w:rPr>
                <w:rFonts w:hint="eastAsia"/>
                <w:color w:val="000000"/>
                <w:sz w:val="18"/>
                <w:szCs w:val="18"/>
              </w:rPr>
              <w:t>设于泳客进入泳池的通道上，长度大于</w:t>
            </w:r>
            <w:r>
              <w:rPr>
                <w:rFonts w:hint="eastAsia"/>
                <w:color w:val="000000"/>
                <w:sz w:val="18"/>
                <w:szCs w:val="18"/>
              </w:rPr>
              <w:t>2m</w:t>
            </w:r>
            <w:r>
              <w:rPr>
                <w:rFonts w:hint="eastAsia"/>
                <w:color w:val="000000"/>
                <w:sz w:val="18"/>
                <w:szCs w:val="18"/>
              </w:rPr>
              <w:t>，宽与通道相同，深度大于</w:t>
            </w:r>
            <w:r>
              <w:rPr>
                <w:rFonts w:hint="eastAsia"/>
                <w:color w:val="000000"/>
                <w:sz w:val="18"/>
                <w:szCs w:val="18"/>
              </w:rPr>
              <w:t>20cm</w:t>
            </w:r>
            <w:r>
              <w:rPr>
                <w:rFonts w:hint="eastAsia"/>
                <w:color w:val="000000"/>
                <w:sz w:val="18"/>
                <w:szCs w:val="18"/>
              </w:rPr>
              <w:t>，有给排水设施</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62"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450"/>
        </w:trPr>
        <w:tc>
          <w:tcPr>
            <w:tcW w:w="663" w:type="dxa"/>
            <w:gridSpan w:val="2"/>
            <w:vMerge/>
            <w:shd w:val="clear" w:color="auto" w:fill="auto"/>
            <w:vAlign w:val="center"/>
          </w:tcPr>
          <w:p w:rsidR="00FD20F3" w:rsidRDefault="00FD20F3" w:rsidP="00B615AF">
            <w:pPr>
              <w:rPr>
                <w:color w:val="000000"/>
                <w:sz w:val="18"/>
                <w:szCs w:val="18"/>
              </w:rPr>
            </w:pPr>
          </w:p>
        </w:tc>
        <w:tc>
          <w:tcPr>
            <w:tcW w:w="812"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淋浴室</w:t>
            </w:r>
          </w:p>
        </w:tc>
        <w:tc>
          <w:tcPr>
            <w:tcW w:w="5288" w:type="dxa"/>
            <w:shd w:val="clear" w:color="auto" w:fill="auto"/>
            <w:vAlign w:val="center"/>
          </w:tcPr>
          <w:p w:rsidR="00FD20F3" w:rsidRDefault="00FD20F3" w:rsidP="00B615AF">
            <w:pPr>
              <w:rPr>
                <w:color w:val="000000"/>
                <w:sz w:val="18"/>
                <w:szCs w:val="18"/>
              </w:rPr>
            </w:pPr>
            <w:r>
              <w:rPr>
                <w:rFonts w:hint="eastAsia"/>
                <w:color w:val="000000"/>
                <w:sz w:val="18"/>
                <w:szCs w:val="18"/>
              </w:rPr>
              <w:t>分设男女淋浴室，淋浴室每</w:t>
            </w:r>
            <w:r>
              <w:rPr>
                <w:rFonts w:hint="eastAsia"/>
                <w:color w:val="000000"/>
                <w:sz w:val="18"/>
                <w:szCs w:val="18"/>
              </w:rPr>
              <w:t>20</w:t>
            </w:r>
            <w:r>
              <w:rPr>
                <w:rFonts w:hint="eastAsia"/>
                <w:color w:val="000000"/>
                <w:sz w:val="18"/>
                <w:szCs w:val="18"/>
              </w:rPr>
              <w:t>～</w:t>
            </w:r>
            <w:r>
              <w:rPr>
                <w:rFonts w:hint="eastAsia"/>
                <w:color w:val="000000"/>
                <w:sz w:val="18"/>
                <w:szCs w:val="18"/>
              </w:rPr>
              <w:t>30</w:t>
            </w:r>
            <w:r>
              <w:rPr>
                <w:rFonts w:hint="eastAsia"/>
                <w:color w:val="000000"/>
                <w:sz w:val="18"/>
                <w:szCs w:val="18"/>
              </w:rPr>
              <w:t>人设一个淋浴喷头，上下水管道通畅，通风良好</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62"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663" w:type="dxa"/>
            <w:gridSpan w:val="2"/>
            <w:vMerge/>
            <w:shd w:val="clear" w:color="auto" w:fill="auto"/>
            <w:vAlign w:val="center"/>
          </w:tcPr>
          <w:p w:rsidR="00FD20F3" w:rsidRDefault="00FD20F3" w:rsidP="00B615AF">
            <w:pPr>
              <w:rPr>
                <w:color w:val="000000"/>
                <w:sz w:val="18"/>
                <w:szCs w:val="18"/>
              </w:rPr>
            </w:pPr>
          </w:p>
        </w:tc>
        <w:tc>
          <w:tcPr>
            <w:tcW w:w="812" w:type="dxa"/>
            <w:vMerge w:val="restart"/>
            <w:shd w:val="clear" w:color="auto" w:fill="auto"/>
            <w:vAlign w:val="center"/>
          </w:tcPr>
          <w:p w:rsidR="00FD20F3" w:rsidRDefault="00FD20F3" w:rsidP="00B615AF">
            <w:pPr>
              <w:jc w:val="center"/>
              <w:rPr>
                <w:color w:val="000000"/>
                <w:sz w:val="18"/>
                <w:szCs w:val="18"/>
              </w:rPr>
            </w:pPr>
            <w:r>
              <w:rPr>
                <w:rFonts w:hint="eastAsia"/>
                <w:color w:val="000000"/>
                <w:sz w:val="18"/>
                <w:szCs w:val="18"/>
              </w:rPr>
              <w:t>库房</w:t>
            </w:r>
          </w:p>
        </w:tc>
        <w:tc>
          <w:tcPr>
            <w:tcW w:w="5288" w:type="dxa"/>
            <w:shd w:val="clear" w:color="auto" w:fill="auto"/>
            <w:vAlign w:val="center"/>
          </w:tcPr>
          <w:p w:rsidR="00FD20F3" w:rsidRDefault="00FD20F3" w:rsidP="00B615AF">
            <w:pPr>
              <w:rPr>
                <w:color w:val="000000"/>
                <w:sz w:val="18"/>
                <w:szCs w:val="18"/>
              </w:rPr>
            </w:pPr>
            <w:r>
              <w:rPr>
                <w:rFonts w:hint="eastAsia"/>
                <w:color w:val="000000"/>
                <w:sz w:val="18"/>
                <w:szCs w:val="18"/>
              </w:rPr>
              <w:t>设有仓库，存放池水消毒剂、消毒工用具和消毒剂投放个人防护设备</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62"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663" w:type="dxa"/>
            <w:gridSpan w:val="2"/>
            <w:vMerge/>
            <w:shd w:val="clear" w:color="auto" w:fill="auto"/>
            <w:vAlign w:val="center"/>
          </w:tcPr>
          <w:p w:rsidR="00FD20F3" w:rsidRDefault="00FD20F3" w:rsidP="00B615AF">
            <w:pPr>
              <w:rPr>
                <w:color w:val="000000"/>
                <w:sz w:val="18"/>
                <w:szCs w:val="18"/>
              </w:rPr>
            </w:pPr>
          </w:p>
        </w:tc>
        <w:tc>
          <w:tcPr>
            <w:tcW w:w="812" w:type="dxa"/>
            <w:vMerge/>
            <w:shd w:val="clear" w:color="auto" w:fill="auto"/>
            <w:vAlign w:val="center"/>
          </w:tcPr>
          <w:p w:rsidR="00FD20F3" w:rsidRDefault="00FD20F3" w:rsidP="00B615AF">
            <w:pPr>
              <w:rPr>
                <w:color w:val="000000"/>
                <w:sz w:val="18"/>
                <w:szCs w:val="18"/>
              </w:rPr>
            </w:pPr>
          </w:p>
        </w:tc>
        <w:tc>
          <w:tcPr>
            <w:tcW w:w="5288" w:type="dxa"/>
            <w:shd w:val="clear" w:color="auto" w:fill="auto"/>
            <w:vAlign w:val="center"/>
          </w:tcPr>
          <w:p w:rsidR="00FD20F3" w:rsidRDefault="00FD20F3" w:rsidP="00B615AF">
            <w:pPr>
              <w:rPr>
                <w:color w:val="000000"/>
                <w:sz w:val="18"/>
                <w:szCs w:val="18"/>
              </w:rPr>
            </w:pPr>
            <w:r>
              <w:rPr>
                <w:rFonts w:hint="eastAsia"/>
                <w:color w:val="000000"/>
                <w:sz w:val="18"/>
                <w:szCs w:val="18"/>
              </w:rPr>
              <w:t>消毒剂专间或专柜存放且密闭上锁，专人负责管理</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5</w:t>
            </w:r>
          </w:p>
        </w:tc>
        <w:tc>
          <w:tcPr>
            <w:tcW w:w="762"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663" w:type="dxa"/>
            <w:gridSpan w:val="2"/>
            <w:vMerge/>
            <w:shd w:val="clear" w:color="auto" w:fill="auto"/>
            <w:vAlign w:val="center"/>
          </w:tcPr>
          <w:p w:rsidR="00FD20F3" w:rsidRDefault="00FD20F3" w:rsidP="00B615AF">
            <w:pPr>
              <w:rPr>
                <w:color w:val="000000"/>
                <w:sz w:val="18"/>
                <w:szCs w:val="18"/>
              </w:rPr>
            </w:pPr>
          </w:p>
        </w:tc>
        <w:tc>
          <w:tcPr>
            <w:tcW w:w="812" w:type="dxa"/>
            <w:vMerge/>
            <w:shd w:val="clear" w:color="auto" w:fill="auto"/>
            <w:vAlign w:val="center"/>
          </w:tcPr>
          <w:p w:rsidR="00FD20F3" w:rsidRDefault="00FD20F3" w:rsidP="00B615AF">
            <w:pPr>
              <w:rPr>
                <w:color w:val="000000"/>
                <w:sz w:val="18"/>
                <w:szCs w:val="18"/>
              </w:rPr>
            </w:pPr>
          </w:p>
        </w:tc>
        <w:tc>
          <w:tcPr>
            <w:tcW w:w="5288" w:type="dxa"/>
            <w:shd w:val="clear" w:color="auto" w:fill="auto"/>
            <w:vAlign w:val="center"/>
          </w:tcPr>
          <w:p w:rsidR="00FD20F3" w:rsidRDefault="00FD20F3" w:rsidP="00B615AF">
            <w:pPr>
              <w:rPr>
                <w:color w:val="000000"/>
                <w:sz w:val="18"/>
                <w:szCs w:val="18"/>
              </w:rPr>
            </w:pPr>
            <w:r>
              <w:rPr>
                <w:rFonts w:hint="eastAsia"/>
                <w:color w:val="000000"/>
                <w:sz w:val="18"/>
                <w:szCs w:val="18"/>
              </w:rPr>
              <w:t>仓库通风良好，有机械通风装置</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3</w:t>
            </w:r>
          </w:p>
        </w:tc>
        <w:tc>
          <w:tcPr>
            <w:tcW w:w="762"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663" w:type="dxa"/>
            <w:gridSpan w:val="2"/>
            <w:vMerge/>
            <w:shd w:val="clear" w:color="auto" w:fill="auto"/>
            <w:vAlign w:val="center"/>
          </w:tcPr>
          <w:p w:rsidR="00FD20F3" w:rsidRDefault="00FD20F3" w:rsidP="00B615AF">
            <w:pPr>
              <w:rPr>
                <w:color w:val="000000"/>
                <w:sz w:val="18"/>
                <w:szCs w:val="18"/>
              </w:rPr>
            </w:pPr>
          </w:p>
        </w:tc>
        <w:tc>
          <w:tcPr>
            <w:tcW w:w="812"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告示牌</w:t>
            </w:r>
          </w:p>
        </w:tc>
        <w:tc>
          <w:tcPr>
            <w:tcW w:w="5288" w:type="dxa"/>
            <w:shd w:val="clear" w:color="auto" w:fill="auto"/>
            <w:vAlign w:val="center"/>
          </w:tcPr>
          <w:p w:rsidR="00FD20F3" w:rsidRDefault="00FD20F3" w:rsidP="00B615AF">
            <w:pPr>
              <w:rPr>
                <w:color w:val="000000"/>
                <w:sz w:val="18"/>
                <w:szCs w:val="18"/>
              </w:rPr>
            </w:pPr>
            <w:r>
              <w:rPr>
                <w:rFonts w:hint="eastAsia"/>
                <w:color w:val="000000"/>
                <w:sz w:val="18"/>
                <w:szCs w:val="18"/>
              </w:rPr>
              <w:t>在入口显眼处设立“严禁肝炎、重症沙眼、急性出血性结膜炎、中耳炎、肠道传染病、精神病、性病等患者和酗酒者进入”的标志</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10</w:t>
            </w:r>
          </w:p>
        </w:tc>
        <w:tc>
          <w:tcPr>
            <w:tcW w:w="762"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663" w:type="dxa"/>
            <w:gridSpan w:val="2"/>
            <w:vMerge/>
            <w:shd w:val="clear" w:color="auto" w:fill="auto"/>
            <w:vAlign w:val="center"/>
          </w:tcPr>
          <w:p w:rsidR="00FD20F3" w:rsidRDefault="00FD20F3" w:rsidP="00B615AF">
            <w:pPr>
              <w:rPr>
                <w:color w:val="000000"/>
                <w:sz w:val="18"/>
                <w:szCs w:val="18"/>
              </w:rPr>
            </w:pPr>
          </w:p>
        </w:tc>
        <w:tc>
          <w:tcPr>
            <w:tcW w:w="812"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池水检测</w:t>
            </w:r>
          </w:p>
        </w:tc>
        <w:tc>
          <w:tcPr>
            <w:tcW w:w="5288" w:type="dxa"/>
            <w:shd w:val="clear" w:color="auto" w:fill="auto"/>
            <w:vAlign w:val="center"/>
          </w:tcPr>
          <w:p w:rsidR="00FD20F3" w:rsidRDefault="00FD20F3" w:rsidP="00B615AF">
            <w:pPr>
              <w:rPr>
                <w:color w:val="000000"/>
                <w:sz w:val="18"/>
                <w:szCs w:val="18"/>
              </w:rPr>
            </w:pPr>
            <w:r>
              <w:rPr>
                <w:rFonts w:hint="eastAsia"/>
                <w:color w:val="000000"/>
                <w:sz w:val="18"/>
                <w:szCs w:val="18"/>
              </w:rPr>
              <w:t>有检测池水余氯、</w:t>
            </w:r>
            <w:r>
              <w:rPr>
                <w:rFonts w:hint="eastAsia"/>
                <w:color w:val="000000"/>
                <w:sz w:val="18"/>
                <w:szCs w:val="18"/>
              </w:rPr>
              <w:t>PH</w:t>
            </w:r>
            <w:r>
              <w:rPr>
                <w:rFonts w:hint="eastAsia"/>
                <w:color w:val="000000"/>
                <w:sz w:val="18"/>
                <w:szCs w:val="18"/>
              </w:rPr>
              <w:t>值、温度的仪器和相应的检测人员</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62"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663" w:type="dxa"/>
            <w:gridSpan w:val="2"/>
            <w:vMerge/>
            <w:shd w:val="clear" w:color="auto" w:fill="auto"/>
            <w:vAlign w:val="center"/>
          </w:tcPr>
          <w:p w:rsidR="00FD20F3" w:rsidRDefault="00FD20F3" w:rsidP="00B615AF">
            <w:pPr>
              <w:rPr>
                <w:color w:val="000000"/>
                <w:sz w:val="18"/>
                <w:szCs w:val="18"/>
              </w:rPr>
            </w:pPr>
          </w:p>
        </w:tc>
        <w:tc>
          <w:tcPr>
            <w:tcW w:w="812"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水质公示</w:t>
            </w:r>
          </w:p>
        </w:tc>
        <w:tc>
          <w:tcPr>
            <w:tcW w:w="5288" w:type="dxa"/>
            <w:shd w:val="clear" w:color="auto" w:fill="auto"/>
            <w:vAlign w:val="center"/>
          </w:tcPr>
          <w:p w:rsidR="00FD20F3" w:rsidRDefault="00FD20F3" w:rsidP="00B615AF">
            <w:pPr>
              <w:rPr>
                <w:color w:val="000000"/>
                <w:sz w:val="18"/>
                <w:szCs w:val="18"/>
              </w:rPr>
            </w:pPr>
            <w:r>
              <w:rPr>
                <w:rFonts w:hint="eastAsia"/>
                <w:color w:val="000000"/>
                <w:sz w:val="18"/>
                <w:szCs w:val="18"/>
              </w:rPr>
              <w:t>在入口处或售票处设立水质监测公示栏</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62"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70"/>
        </w:trPr>
        <w:tc>
          <w:tcPr>
            <w:tcW w:w="663" w:type="dxa"/>
            <w:gridSpan w:val="2"/>
            <w:vMerge/>
            <w:shd w:val="clear" w:color="auto" w:fill="auto"/>
            <w:vAlign w:val="center"/>
          </w:tcPr>
          <w:p w:rsidR="00FD20F3" w:rsidRDefault="00FD20F3" w:rsidP="00B615AF">
            <w:pPr>
              <w:rPr>
                <w:color w:val="000000"/>
                <w:sz w:val="18"/>
                <w:szCs w:val="18"/>
              </w:rPr>
            </w:pPr>
          </w:p>
        </w:tc>
        <w:tc>
          <w:tcPr>
            <w:tcW w:w="812"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消毒间和消毒设施设备</w:t>
            </w:r>
          </w:p>
        </w:tc>
        <w:tc>
          <w:tcPr>
            <w:tcW w:w="5288" w:type="dxa"/>
            <w:shd w:val="clear" w:color="auto" w:fill="auto"/>
            <w:vAlign w:val="center"/>
          </w:tcPr>
          <w:p w:rsidR="00FD20F3" w:rsidRDefault="00FD20F3" w:rsidP="00B615AF">
            <w:pPr>
              <w:rPr>
                <w:color w:val="000000"/>
                <w:sz w:val="18"/>
                <w:szCs w:val="18"/>
              </w:rPr>
            </w:pPr>
            <w:r>
              <w:rPr>
                <w:rFonts w:hint="eastAsia"/>
                <w:color w:val="000000"/>
                <w:sz w:val="18"/>
                <w:szCs w:val="18"/>
              </w:rPr>
              <w:t>提供拖鞋、杯具的设立拖鞋、杯具等公共物品洗消间。每个消毒间面积不小于</w:t>
            </w:r>
            <w:r>
              <w:rPr>
                <w:rFonts w:hint="eastAsia"/>
                <w:color w:val="000000"/>
                <w:sz w:val="18"/>
                <w:szCs w:val="18"/>
              </w:rPr>
              <w:t>5m</w:t>
            </w:r>
            <w:r>
              <w:rPr>
                <w:rFonts w:hint="eastAsia"/>
                <w:color w:val="000000"/>
                <w:sz w:val="18"/>
                <w:szCs w:val="18"/>
                <w:vertAlign w:val="superscript"/>
              </w:rPr>
              <w:t>2</w:t>
            </w:r>
            <w:r>
              <w:rPr>
                <w:rFonts w:hint="eastAsia"/>
                <w:color w:val="000000"/>
                <w:sz w:val="18"/>
                <w:szCs w:val="18"/>
              </w:rPr>
              <w:t>，最大接待人数超过</w:t>
            </w:r>
            <w:r>
              <w:rPr>
                <w:rFonts w:hint="eastAsia"/>
                <w:color w:val="000000"/>
                <w:sz w:val="18"/>
                <w:szCs w:val="18"/>
              </w:rPr>
              <w:t>50</w:t>
            </w:r>
            <w:r>
              <w:rPr>
                <w:rFonts w:hint="eastAsia"/>
                <w:color w:val="000000"/>
                <w:sz w:val="18"/>
                <w:szCs w:val="18"/>
              </w:rPr>
              <w:t>的场所，每增加</w:t>
            </w:r>
            <w:r>
              <w:rPr>
                <w:rFonts w:hint="eastAsia"/>
                <w:color w:val="000000"/>
                <w:sz w:val="18"/>
                <w:szCs w:val="18"/>
              </w:rPr>
              <w:t>10</w:t>
            </w:r>
            <w:r>
              <w:rPr>
                <w:rFonts w:hint="eastAsia"/>
                <w:color w:val="000000"/>
                <w:sz w:val="18"/>
                <w:szCs w:val="18"/>
              </w:rPr>
              <w:t>人消毒间总面积增加</w:t>
            </w:r>
            <w:r>
              <w:rPr>
                <w:rFonts w:hint="eastAsia"/>
                <w:color w:val="000000"/>
                <w:sz w:val="18"/>
                <w:szCs w:val="18"/>
              </w:rPr>
              <w:t>1m</w:t>
            </w:r>
            <w:r>
              <w:rPr>
                <w:rFonts w:hint="eastAsia"/>
                <w:color w:val="000000"/>
                <w:sz w:val="18"/>
                <w:szCs w:val="18"/>
                <w:vertAlign w:val="superscript"/>
              </w:rPr>
              <w:t>2</w:t>
            </w:r>
            <w:r>
              <w:rPr>
                <w:rFonts w:hint="eastAsia"/>
                <w:color w:val="000000"/>
                <w:sz w:val="18"/>
                <w:szCs w:val="18"/>
              </w:rPr>
              <w:t>；设有机械通风装置，并根据洗涤、消毒公共物品的品种设置相应的洗涤消毒保洁设施</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62"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663" w:type="dxa"/>
            <w:gridSpan w:val="2"/>
            <w:vMerge/>
            <w:shd w:val="clear" w:color="auto" w:fill="auto"/>
            <w:vAlign w:val="center"/>
          </w:tcPr>
          <w:p w:rsidR="00FD20F3" w:rsidRDefault="00FD20F3" w:rsidP="00B615AF">
            <w:pPr>
              <w:rPr>
                <w:color w:val="000000"/>
                <w:sz w:val="18"/>
                <w:szCs w:val="18"/>
              </w:rPr>
            </w:pPr>
          </w:p>
        </w:tc>
        <w:tc>
          <w:tcPr>
            <w:tcW w:w="812"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卫生间</w:t>
            </w:r>
          </w:p>
        </w:tc>
        <w:tc>
          <w:tcPr>
            <w:tcW w:w="5288" w:type="dxa"/>
            <w:shd w:val="clear" w:color="auto" w:fill="auto"/>
            <w:vAlign w:val="center"/>
          </w:tcPr>
          <w:p w:rsidR="00FD20F3" w:rsidRDefault="00FD20F3" w:rsidP="00B615AF">
            <w:pPr>
              <w:rPr>
                <w:color w:val="000000"/>
                <w:sz w:val="18"/>
                <w:szCs w:val="18"/>
              </w:rPr>
            </w:pPr>
            <w:r>
              <w:rPr>
                <w:rFonts w:hint="eastAsia"/>
                <w:color w:val="000000"/>
                <w:sz w:val="18"/>
                <w:szCs w:val="18"/>
              </w:rPr>
              <w:t>厕所有排风设施，不与空调管道相通，独立排出室外；设有独立洗手设施</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62"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450"/>
        </w:trPr>
        <w:tc>
          <w:tcPr>
            <w:tcW w:w="663" w:type="dxa"/>
            <w:gridSpan w:val="2"/>
            <w:vMerge/>
            <w:shd w:val="clear" w:color="auto" w:fill="auto"/>
            <w:vAlign w:val="center"/>
          </w:tcPr>
          <w:p w:rsidR="00FD20F3" w:rsidRDefault="00FD20F3" w:rsidP="00B615AF">
            <w:pPr>
              <w:rPr>
                <w:color w:val="000000"/>
                <w:sz w:val="18"/>
                <w:szCs w:val="18"/>
              </w:rPr>
            </w:pPr>
          </w:p>
        </w:tc>
        <w:tc>
          <w:tcPr>
            <w:tcW w:w="812"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“三防”设施</w:t>
            </w:r>
          </w:p>
        </w:tc>
        <w:tc>
          <w:tcPr>
            <w:tcW w:w="5288" w:type="dxa"/>
            <w:shd w:val="clear" w:color="auto" w:fill="auto"/>
            <w:vAlign w:val="center"/>
          </w:tcPr>
          <w:p w:rsidR="00FD20F3" w:rsidRDefault="00FD20F3" w:rsidP="00B615AF">
            <w:pPr>
              <w:rPr>
                <w:color w:val="000000"/>
                <w:sz w:val="18"/>
                <w:szCs w:val="18"/>
              </w:rPr>
            </w:pPr>
            <w:r>
              <w:rPr>
                <w:rFonts w:hint="eastAsia"/>
                <w:color w:val="000000"/>
                <w:sz w:val="18"/>
                <w:szCs w:val="18"/>
              </w:rPr>
              <w:t>配备足够数量的防蝇、防鼠、防蟑螂设施，仓库与外界直接相通的木制门，下端要装有金属防鼠板，泳池周围、下水道出口处及场所通风口安装防鼠网</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5</w:t>
            </w:r>
          </w:p>
        </w:tc>
        <w:tc>
          <w:tcPr>
            <w:tcW w:w="762"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663" w:type="dxa"/>
            <w:gridSpan w:val="2"/>
            <w:vMerge/>
            <w:shd w:val="clear" w:color="auto" w:fill="auto"/>
            <w:vAlign w:val="center"/>
          </w:tcPr>
          <w:p w:rsidR="00FD20F3" w:rsidRDefault="00FD20F3" w:rsidP="00B615AF">
            <w:pPr>
              <w:rPr>
                <w:color w:val="000000"/>
                <w:sz w:val="18"/>
                <w:szCs w:val="18"/>
              </w:rPr>
            </w:pPr>
          </w:p>
        </w:tc>
        <w:tc>
          <w:tcPr>
            <w:tcW w:w="812"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废弃物存放</w:t>
            </w:r>
            <w:r>
              <w:rPr>
                <w:rFonts w:hint="eastAsia"/>
                <w:color w:val="000000"/>
                <w:sz w:val="18"/>
                <w:szCs w:val="18"/>
              </w:rPr>
              <w:t xml:space="preserve"> </w:t>
            </w:r>
          </w:p>
        </w:tc>
        <w:tc>
          <w:tcPr>
            <w:tcW w:w="5288" w:type="dxa"/>
            <w:shd w:val="clear" w:color="auto" w:fill="auto"/>
            <w:vAlign w:val="center"/>
          </w:tcPr>
          <w:p w:rsidR="00FD20F3" w:rsidRDefault="00FD20F3" w:rsidP="00B615AF">
            <w:pPr>
              <w:rPr>
                <w:color w:val="000000"/>
                <w:sz w:val="18"/>
                <w:szCs w:val="18"/>
              </w:rPr>
            </w:pPr>
            <w:r>
              <w:rPr>
                <w:rFonts w:hint="eastAsia"/>
                <w:color w:val="000000"/>
                <w:sz w:val="18"/>
                <w:szCs w:val="18"/>
              </w:rPr>
              <w:t>配备足够数量的保洁工具，有废弃物盛放容器并加盖</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2</w:t>
            </w:r>
          </w:p>
        </w:tc>
        <w:tc>
          <w:tcPr>
            <w:tcW w:w="762"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675"/>
        </w:trPr>
        <w:tc>
          <w:tcPr>
            <w:tcW w:w="1475" w:type="dxa"/>
            <w:gridSpan w:val="3"/>
            <w:vMerge w:val="restart"/>
            <w:shd w:val="clear" w:color="auto" w:fill="auto"/>
            <w:vAlign w:val="center"/>
          </w:tcPr>
          <w:p w:rsidR="00FD20F3" w:rsidRDefault="00FD20F3" w:rsidP="00B615AF">
            <w:pPr>
              <w:jc w:val="center"/>
              <w:rPr>
                <w:color w:val="000000"/>
                <w:sz w:val="18"/>
                <w:szCs w:val="18"/>
              </w:rPr>
            </w:pPr>
            <w:r>
              <w:rPr>
                <w:rFonts w:hint="eastAsia"/>
                <w:color w:val="000000"/>
                <w:sz w:val="18"/>
                <w:szCs w:val="18"/>
              </w:rPr>
              <w:lastRenderedPageBreak/>
              <w:t>通风设施</w:t>
            </w:r>
          </w:p>
        </w:tc>
        <w:tc>
          <w:tcPr>
            <w:tcW w:w="5288" w:type="dxa"/>
            <w:shd w:val="clear" w:color="auto" w:fill="auto"/>
            <w:vAlign w:val="center"/>
          </w:tcPr>
          <w:p w:rsidR="00FD20F3" w:rsidRDefault="00FD20F3" w:rsidP="00B615AF">
            <w:pPr>
              <w:rPr>
                <w:color w:val="000000"/>
                <w:sz w:val="18"/>
                <w:szCs w:val="18"/>
              </w:rPr>
            </w:pPr>
            <w:r>
              <w:rPr>
                <w:rFonts w:hint="eastAsia"/>
                <w:color w:val="000000"/>
                <w:sz w:val="18"/>
                <w:szCs w:val="18"/>
              </w:rPr>
              <w:t>室内设机械排风装置，无自然通风的设机械送风装置；新风进风口设在室外，远离开放式冷却塔、排风口和其他污染源，设防护网；新风量符合卫生要求</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62"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1475" w:type="dxa"/>
            <w:gridSpan w:val="3"/>
            <w:vMerge/>
            <w:shd w:val="clear" w:color="auto" w:fill="auto"/>
            <w:vAlign w:val="center"/>
          </w:tcPr>
          <w:p w:rsidR="00FD20F3" w:rsidRDefault="00FD20F3" w:rsidP="00B615AF">
            <w:pPr>
              <w:rPr>
                <w:color w:val="000000"/>
                <w:sz w:val="18"/>
                <w:szCs w:val="18"/>
              </w:rPr>
            </w:pPr>
          </w:p>
        </w:tc>
        <w:tc>
          <w:tcPr>
            <w:tcW w:w="5288" w:type="dxa"/>
            <w:shd w:val="clear" w:color="auto" w:fill="auto"/>
            <w:vAlign w:val="center"/>
          </w:tcPr>
          <w:p w:rsidR="00FD20F3" w:rsidRDefault="00FD20F3" w:rsidP="00B615AF">
            <w:pPr>
              <w:rPr>
                <w:color w:val="000000"/>
                <w:sz w:val="18"/>
                <w:szCs w:val="18"/>
              </w:rPr>
            </w:pPr>
            <w:r>
              <w:rPr>
                <w:rFonts w:hint="eastAsia"/>
                <w:color w:val="000000"/>
                <w:sz w:val="18"/>
                <w:szCs w:val="18"/>
              </w:rPr>
              <w:t>机械通风装置过滤网及送回风口设置防鼠装置</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2</w:t>
            </w:r>
          </w:p>
        </w:tc>
        <w:tc>
          <w:tcPr>
            <w:tcW w:w="762"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450"/>
        </w:trPr>
        <w:tc>
          <w:tcPr>
            <w:tcW w:w="1475" w:type="dxa"/>
            <w:gridSpan w:val="3"/>
            <w:vMerge/>
            <w:shd w:val="clear" w:color="auto" w:fill="auto"/>
            <w:vAlign w:val="center"/>
          </w:tcPr>
          <w:p w:rsidR="00FD20F3" w:rsidRDefault="00FD20F3" w:rsidP="00B615AF">
            <w:pPr>
              <w:rPr>
                <w:color w:val="000000"/>
                <w:sz w:val="18"/>
                <w:szCs w:val="18"/>
              </w:rPr>
            </w:pPr>
          </w:p>
        </w:tc>
        <w:tc>
          <w:tcPr>
            <w:tcW w:w="5288" w:type="dxa"/>
            <w:shd w:val="clear" w:color="auto" w:fill="auto"/>
            <w:vAlign w:val="center"/>
          </w:tcPr>
          <w:p w:rsidR="00FD20F3" w:rsidRDefault="00FD20F3" w:rsidP="00B615AF">
            <w:pPr>
              <w:rPr>
                <w:color w:val="000000"/>
                <w:sz w:val="18"/>
                <w:szCs w:val="18"/>
              </w:rPr>
            </w:pPr>
            <w:r>
              <w:rPr>
                <w:rFonts w:hint="eastAsia"/>
                <w:color w:val="000000"/>
                <w:sz w:val="18"/>
                <w:szCs w:val="18"/>
              </w:rPr>
              <w:t>使用集中空调通风系统的建立集中空调档案，有卫生学评价报告或检测报告、清洗消毒维护记录、空调系统竣工图、预防空气传播性疾病应急预案</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10</w:t>
            </w:r>
          </w:p>
        </w:tc>
        <w:tc>
          <w:tcPr>
            <w:tcW w:w="762"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1475" w:type="dxa"/>
            <w:gridSpan w:val="3"/>
            <w:vMerge/>
            <w:shd w:val="clear" w:color="auto" w:fill="auto"/>
            <w:vAlign w:val="center"/>
          </w:tcPr>
          <w:p w:rsidR="00FD20F3" w:rsidRDefault="00FD20F3" w:rsidP="00B615AF">
            <w:pPr>
              <w:rPr>
                <w:color w:val="000000"/>
                <w:sz w:val="18"/>
                <w:szCs w:val="18"/>
              </w:rPr>
            </w:pPr>
          </w:p>
        </w:tc>
        <w:tc>
          <w:tcPr>
            <w:tcW w:w="5288" w:type="dxa"/>
            <w:shd w:val="clear" w:color="auto" w:fill="auto"/>
            <w:vAlign w:val="center"/>
          </w:tcPr>
          <w:p w:rsidR="00FD20F3" w:rsidRDefault="00FD20F3" w:rsidP="00B615AF">
            <w:pPr>
              <w:rPr>
                <w:color w:val="000000"/>
                <w:sz w:val="18"/>
                <w:szCs w:val="18"/>
              </w:rPr>
            </w:pPr>
            <w:r>
              <w:rPr>
                <w:rFonts w:hint="eastAsia"/>
                <w:color w:val="000000"/>
                <w:sz w:val="18"/>
                <w:szCs w:val="18"/>
              </w:rPr>
              <w:t>集中空调机房独立设置；开放式冷却塔远离公众通道，设置有效隔挡设施；集中空调系统具备应急关闭回风和新风的装置以及供风管系统清洗、消毒的可开闭窗口</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62"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trHeight w:val="285"/>
        </w:trPr>
        <w:tc>
          <w:tcPr>
            <w:tcW w:w="1475" w:type="dxa"/>
            <w:gridSpan w:val="3"/>
            <w:shd w:val="clear" w:color="auto" w:fill="auto"/>
            <w:vAlign w:val="center"/>
          </w:tcPr>
          <w:p w:rsidR="00FD20F3" w:rsidRDefault="00FD20F3" w:rsidP="00B615AF">
            <w:pPr>
              <w:jc w:val="center"/>
              <w:rPr>
                <w:color w:val="000000"/>
                <w:sz w:val="18"/>
                <w:szCs w:val="18"/>
              </w:rPr>
            </w:pPr>
            <w:r>
              <w:rPr>
                <w:rFonts w:hint="eastAsia"/>
                <w:color w:val="000000"/>
                <w:sz w:val="18"/>
                <w:szCs w:val="18"/>
              </w:rPr>
              <w:t>禁烟工作</w:t>
            </w:r>
          </w:p>
        </w:tc>
        <w:tc>
          <w:tcPr>
            <w:tcW w:w="5288" w:type="dxa"/>
            <w:shd w:val="clear" w:color="auto" w:fill="auto"/>
            <w:vAlign w:val="center"/>
          </w:tcPr>
          <w:p w:rsidR="00FD20F3" w:rsidRDefault="00FD20F3" w:rsidP="00B615AF">
            <w:pPr>
              <w:rPr>
                <w:color w:val="000000"/>
                <w:sz w:val="18"/>
                <w:szCs w:val="18"/>
              </w:rPr>
            </w:pPr>
            <w:r>
              <w:rPr>
                <w:rFonts w:hint="eastAsia"/>
                <w:color w:val="000000"/>
                <w:sz w:val="18"/>
                <w:szCs w:val="18"/>
              </w:rPr>
              <w:t>室内场所禁烟，有足够数量、明显的禁烟标识</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10</w:t>
            </w:r>
          </w:p>
        </w:tc>
        <w:tc>
          <w:tcPr>
            <w:tcW w:w="762"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trHeight w:val="285"/>
        </w:trPr>
        <w:tc>
          <w:tcPr>
            <w:tcW w:w="1475" w:type="dxa"/>
            <w:gridSpan w:val="3"/>
            <w:shd w:val="clear" w:color="auto" w:fill="auto"/>
            <w:vAlign w:val="center"/>
          </w:tcPr>
          <w:p w:rsidR="00FD20F3" w:rsidRDefault="00FD20F3" w:rsidP="00B615AF">
            <w:pPr>
              <w:jc w:val="center"/>
              <w:rPr>
                <w:color w:val="000000"/>
                <w:sz w:val="18"/>
                <w:szCs w:val="18"/>
              </w:rPr>
            </w:pPr>
            <w:r>
              <w:rPr>
                <w:rFonts w:hint="eastAsia"/>
                <w:color w:val="000000"/>
                <w:sz w:val="18"/>
                <w:szCs w:val="18"/>
              </w:rPr>
              <w:t>索证情况</w:t>
            </w:r>
          </w:p>
        </w:tc>
        <w:tc>
          <w:tcPr>
            <w:tcW w:w="5288" w:type="dxa"/>
            <w:shd w:val="clear" w:color="auto" w:fill="auto"/>
            <w:vAlign w:val="center"/>
          </w:tcPr>
          <w:p w:rsidR="00FD20F3" w:rsidRDefault="00FD20F3" w:rsidP="00B615AF">
            <w:pPr>
              <w:rPr>
                <w:color w:val="000000"/>
                <w:sz w:val="18"/>
                <w:szCs w:val="18"/>
              </w:rPr>
            </w:pPr>
            <w:r>
              <w:rPr>
                <w:rFonts w:hint="eastAsia"/>
                <w:color w:val="000000"/>
                <w:sz w:val="18"/>
                <w:szCs w:val="18"/>
              </w:rPr>
              <w:t>消毒产品在正规渠道购买，标签标识符合要求</w:t>
            </w:r>
            <w:r>
              <w:rPr>
                <w:rFonts w:hint="eastAsia"/>
                <w:color w:val="000000"/>
                <w:sz w:val="18"/>
                <w:szCs w:val="18"/>
              </w:rPr>
              <w:t>,</w:t>
            </w:r>
            <w:r>
              <w:rPr>
                <w:rFonts w:hint="eastAsia"/>
                <w:color w:val="000000"/>
                <w:sz w:val="18"/>
                <w:szCs w:val="18"/>
              </w:rPr>
              <w:t>在有效期内，索证资料齐全</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5</w:t>
            </w:r>
          </w:p>
        </w:tc>
        <w:tc>
          <w:tcPr>
            <w:tcW w:w="762"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trHeight w:val="285"/>
        </w:trPr>
        <w:tc>
          <w:tcPr>
            <w:tcW w:w="1475" w:type="dxa"/>
            <w:gridSpan w:val="3"/>
            <w:shd w:val="clear" w:color="auto" w:fill="auto"/>
            <w:vAlign w:val="center"/>
          </w:tcPr>
          <w:p w:rsidR="00FD20F3" w:rsidRDefault="00FD20F3" w:rsidP="00B615AF">
            <w:pPr>
              <w:jc w:val="center"/>
              <w:rPr>
                <w:color w:val="000000"/>
                <w:sz w:val="18"/>
                <w:szCs w:val="18"/>
              </w:rPr>
            </w:pPr>
            <w:r>
              <w:rPr>
                <w:rFonts w:hint="eastAsia"/>
                <w:color w:val="000000"/>
                <w:sz w:val="18"/>
                <w:szCs w:val="18"/>
              </w:rPr>
              <w:t>危害健康事故</w:t>
            </w:r>
          </w:p>
        </w:tc>
        <w:tc>
          <w:tcPr>
            <w:tcW w:w="5288" w:type="dxa"/>
            <w:shd w:val="clear" w:color="auto" w:fill="auto"/>
            <w:vAlign w:val="center"/>
          </w:tcPr>
          <w:p w:rsidR="00FD20F3" w:rsidRDefault="00FD20F3" w:rsidP="00B615AF">
            <w:pPr>
              <w:rPr>
                <w:color w:val="000000"/>
                <w:sz w:val="18"/>
                <w:szCs w:val="18"/>
              </w:rPr>
            </w:pPr>
            <w:r>
              <w:rPr>
                <w:rFonts w:hint="eastAsia"/>
                <w:color w:val="000000"/>
                <w:sz w:val="18"/>
                <w:szCs w:val="18"/>
              </w:rPr>
              <w:t>建立突发公共卫生事件应急预案</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5</w:t>
            </w:r>
          </w:p>
        </w:tc>
        <w:tc>
          <w:tcPr>
            <w:tcW w:w="762"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trHeight w:val="285"/>
        </w:trPr>
        <w:tc>
          <w:tcPr>
            <w:tcW w:w="1475" w:type="dxa"/>
            <w:gridSpan w:val="3"/>
            <w:shd w:val="clear" w:color="auto" w:fill="auto"/>
            <w:vAlign w:val="center"/>
          </w:tcPr>
          <w:p w:rsidR="00FD20F3" w:rsidRDefault="00FD20F3" w:rsidP="00B615AF">
            <w:pPr>
              <w:jc w:val="center"/>
              <w:rPr>
                <w:color w:val="000000"/>
                <w:sz w:val="18"/>
                <w:szCs w:val="18"/>
              </w:rPr>
            </w:pPr>
            <w:r>
              <w:rPr>
                <w:rFonts w:hint="eastAsia"/>
                <w:color w:val="000000"/>
                <w:sz w:val="18"/>
                <w:szCs w:val="18"/>
              </w:rPr>
              <w:t>现场快速检测</w:t>
            </w:r>
          </w:p>
        </w:tc>
        <w:tc>
          <w:tcPr>
            <w:tcW w:w="5288" w:type="dxa"/>
            <w:shd w:val="clear" w:color="auto" w:fill="auto"/>
            <w:vAlign w:val="center"/>
          </w:tcPr>
          <w:p w:rsidR="00FD20F3" w:rsidRDefault="00FD20F3" w:rsidP="00B615AF">
            <w:pPr>
              <w:rPr>
                <w:color w:val="000000"/>
                <w:sz w:val="18"/>
                <w:szCs w:val="18"/>
              </w:rPr>
            </w:pPr>
            <w:r>
              <w:rPr>
                <w:rFonts w:hint="eastAsia"/>
                <w:color w:val="000000"/>
                <w:sz w:val="18"/>
                <w:szCs w:val="18"/>
              </w:rPr>
              <w:t>卫生指标现场快速检测符合卫生标准要求（经检测不符合要求每项扣</w:t>
            </w:r>
            <w:r>
              <w:rPr>
                <w:color w:val="000000"/>
                <w:sz w:val="18"/>
                <w:szCs w:val="18"/>
              </w:rPr>
              <w:t>2</w:t>
            </w:r>
            <w:r>
              <w:rPr>
                <w:color w:val="000000"/>
                <w:sz w:val="18"/>
                <w:szCs w:val="18"/>
              </w:rPr>
              <w:t>分）：泳池水</w:t>
            </w:r>
            <w:r>
              <w:rPr>
                <w:rFonts w:hint="eastAsia"/>
                <w:color w:val="000000"/>
                <w:sz w:val="18"/>
                <w:szCs w:val="18"/>
              </w:rPr>
              <w:t>p</w:t>
            </w:r>
            <w:r>
              <w:rPr>
                <w:color w:val="000000"/>
                <w:sz w:val="18"/>
                <w:szCs w:val="18"/>
              </w:rPr>
              <w:t>H</w:t>
            </w:r>
            <w:r>
              <w:rPr>
                <w:color w:val="000000"/>
                <w:sz w:val="18"/>
                <w:szCs w:val="18"/>
              </w:rPr>
              <w:t>值（</w:t>
            </w:r>
            <w:r>
              <w:rPr>
                <w:color w:val="000000"/>
                <w:sz w:val="18"/>
                <w:szCs w:val="18"/>
              </w:rPr>
              <w:t xml:space="preserve">   </w:t>
            </w:r>
            <w:r>
              <w:rPr>
                <w:color w:val="000000"/>
                <w:sz w:val="18"/>
                <w:szCs w:val="18"/>
              </w:rPr>
              <w:t>）、</w:t>
            </w:r>
            <w:r>
              <w:rPr>
                <w:rFonts w:hint="eastAsia"/>
                <w:color w:val="000000"/>
                <w:sz w:val="18"/>
                <w:szCs w:val="18"/>
              </w:rPr>
              <w:t>游离性</w:t>
            </w:r>
            <w:r>
              <w:rPr>
                <w:color w:val="000000"/>
                <w:sz w:val="18"/>
                <w:szCs w:val="18"/>
              </w:rPr>
              <w:t>余氯（</w:t>
            </w:r>
            <w:r>
              <w:rPr>
                <w:color w:val="000000"/>
                <w:sz w:val="18"/>
                <w:szCs w:val="18"/>
              </w:rPr>
              <w:t xml:space="preserve">    </w:t>
            </w:r>
            <w:r>
              <w:rPr>
                <w:color w:val="000000"/>
                <w:sz w:val="18"/>
                <w:szCs w:val="18"/>
              </w:rPr>
              <w:t>）</w:t>
            </w:r>
            <w:r>
              <w:rPr>
                <w:color w:val="000000"/>
                <w:sz w:val="18"/>
                <w:szCs w:val="18"/>
              </w:rPr>
              <w:t>mg/L</w:t>
            </w:r>
            <w:r>
              <w:rPr>
                <w:color w:val="000000"/>
                <w:sz w:val="18"/>
                <w:szCs w:val="18"/>
              </w:rPr>
              <w:t>、浸脚池水余氯（</w:t>
            </w:r>
            <w:r>
              <w:rPr>
                <w:color w:val="000000"/>
                <w:sz w:val="18"/>
                <w:szCs w:val="18"/>
              </w:rPr>
              <w:t xml:space="preserve">    </w:t>
            </w:r>
            <w:r>
              <w:rPr>
                <w:color w:val="000000"/>
                <w:sz w:val="18"/>
                <w:szCs w:val="18"/>
              </w:rPr>
              <w:t>）</w:t>
            </w:r>
            <w:r>
              <w:rPr>
                <w:color w:val="000000"/>
                <w:sz w:val="18"/>
                <w:szCs w:val="18"/>
              </w:rPr>
              <w:t>mg/L</w:t>
            </w:r>
            <w:r>
              <w:rPr>
                <w:rFonts w:hint="eastAsia"/>
                <w:color w:val="000000"/>
                <w:sz w:val="18"/>
                <w:szCs w:val="18"/>
              </w:rPr>
              <w:t>、室内泳馆：风速（</w:t>
            </w:r>
            <w:r>
              <w:rPr>
                <w:rFonts w:hint="eastAsia"/>
                <w:color w:val="000000"/>
                <w:sz w:val="18"/>
                <w:szCs w:val="18"/>
              </w:rPr>
              <w:t xml:space="preserve">   </w:t>
            </w:r>
            <w:r>
              <w:rPr>
                <w:rFonts w:hint="eastAsia"/>
                <w:color w:val="000000"/>
                <w:sz w:val="18"/>
                <w:szCs w:val="18"/>
              </w:rPr>
              <w:t>）</w:t>
            </w:r>
            <w:r>
              <w:rPr>
                <w:rFonts w:hint="eastAsia"/>
                <w:color w:val="000000"/>
                <w:sz w:val="18"/>
                <w:szCs w:val="18"/>
              </w:rPr>
              <w:t>m/s</w:t>
            </w:r>
            <w:r>
              <w:rPr>
                <w:rFonts w:hint="eastAsia"/>
                <w:color w:val="000000"/>
                <w:sz w:val="18"/>
                <w:szCs w:val="18"/>
              </w:rPr>
              <w:t>、</w:t>
            </w:r>
            <w:r>
              <w:rPr>
                <w:rFonts w:hint="eastAsia"/>
                <w:color w:val="000000"/>
                <w:sz w:val="18"/>
                <w:szCs w:val="18"/>
              </w:rPr>
              <w:t xml:space="preserve"> CO</w:t>
            </w:r>
            <w:r>
              <w:rPr>
                <w:rFonts w:hint="eastAsia"/>
                <w:color w:val="000000"/>
                <w:sz w:val="18"/>
                <w:szCs w:val="18"/>
                <w:vertAlign w:val="subscript"/>
              </w:rPr>
              <w:t>2</w:t>
            </w:r>
            <w:r>
              <w:rPr>
                <w:rFonts w:hint="eastAsia"/>
                <w:color w:val="000000"/>
                <w:sz w:val="18"/>
                <w:szCs w:val="18"/>
              </w:rPr>
              <w:t xml:space="preserve"> (     )%</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10</w:t>
            </w:r>
          </w:p>
        </w:tc>
        <w:tc>
          <w:tcPr>
            <w:tcW w:w="762"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trHeight w:val="285"/>
        </w:trPr>
        <w:tc>
          <w:tcPr>
            <w:tcW w:w="500"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合计</w:t>
            </w:r>
          </w:p>
        </w:tc>
        <w:tc>
          <w:tcPr>
            <w:tcW w:w="975"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127</w:t>
            </w:r>
            <w:r>
              <w:rPr>
                <w:rFonts w:hint="eastAsia"/>
                <w:color w:val="000000"/>
                <w:sz w:val="18"/>
                <w:szCs w:val="18"/>
              </w:rPr>
              <w:t>分</w:t>
            </w:r>
          </w:p>
        </w:tc>
        <w:tc>
          <w:tcPr>
            <w:tcW w:w="5288"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c>
          <w:tcPr>
            <w:tcW w:w="6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 xml:space="preserve">　</w:t>
            </w:r>
          </w:p>
        </w:tc>
        <w:tc>
          <w:tcPr>
            <w:tcW w:w="762"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bl>
    <w:p w:rsidR="00FD20F3" w:rsidRDefault="00FD20F3" w:rsidP="00FD20F3">
      <w:pPr>
        <w:spacing w:after="50" w:line="400" w:lineRule="exact"/>
        <w:jc w:val="center"/>
        <w:rPr>
          <w:rFonts w:ascii="黑体" w:eastAsia="黑体" w:hAnsi="黑体" w:cs="黑体"/>
          <w:szCs w:val="21"/>
        </w:rPr>
      </w:pPr>
      <w:r>
        <w:rPr>
          <w:rFonts w:ascii="黑体" w:eastAsia="黑体" w:hAnsi="黑体" w:cs="黑体" w:hint="eastAsia"/>
          <w:szCs w:val="21"/>
        </w:rPr>
        <w:t xml:space="preserve">表11  </w:t>
      </w:r>
      <w:r w:rsidRPr="00DB12A7">
        <w:rPr>
          <w:rFonts w:ascii="黑体" w:eastAsia="黑体" w:hAnsi="黑体" w:cs="黑体" w:hint="eastAsia"/>
          <w:szCs w:val="21"/>
        </w:rPr>
        <w:t>公共场所（除公园、体育场馆、公共交通工具外）卫生许可</w:t>
      </w:r>
    </w:p>
    <w:p w:rsidR="00FD20F3" w:rsidRDefault="00FD20F3" w:rsidP="00FD20F3">
      <w:pPr>
        <w:spacing w:beforeLines="50" w:afterLines="50"/>
        <w:jc w:val="center"/>
        <w:rPr>
          <w:rFonts w:ascii="黑体" w:eastAsia="黑体" w:hAnsi="黑体" w:cs="黑体"/>
          <w:szCs w:val="21"/>
        </w:rPr>
      </w:pPr>
      <w:r>
        <w:rPr>
          <w:rFonts w:ascii="黑体" w:eastAsia="黑体" w:hAnsi="黑体" w:cs="黑体" w:hint="eastAsia"/>
          <w:szCs w:val="21"/>
        </w:rPr>
        <w:t>住宿业经常性卫生监督量化评分表</w:t>
      </w:r>
    </w:p>
    <w:tbl>
      <w:tblPr>
        <w:tblW w:w="8274"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5"/>
        <w:gridCol w:w="137"/>
        <w:gridCol w:w="375"/>
        <w:gridCol w:w="584"/>
        <w:gridCol w:w="366"/>
        <w:gridCol w:w="4875"/>
        <w:gridCol w:w="650"/>
        <w:gridCol w:w="162"/>
        <w:gridCol w:w="700"/>
      </w:tblGrid>
      <w:tr w:rsidR="00FD20F3" w:rsidTr="00B615AF">
        <w:trPr>
          <w:trHeight w:val="331"/>
        </w:trPr>
        <w:tc>
          <w:tcPr>
            <w:tcW w:w="937" w:type="dxa"/>
            <w:gridSpan w:val="3"/>
            <w:shd w:val="clear" w:color="auto" w:fill="auto"/>
            <w:vAlign w:val="center"/>
          </w:tcPr>
          <w:p w:rsidR="00FD20F3" w:rsidRDefault="00FD20F3" w:rsidP="00B615AF">
            <w:pPr>
              <w:jc w:val="center"/>
              <w:rPr>
                <w:color w:val="000000"/>
                <w:sz w:val="18"/>
                <w:szCs w:val="18"/>
              </w:rPr>
            </w:pPr>
            <w:r>
              <w:rPr>
                <w:rFonts w:hint="eastAsia"/>
                <w:color w:val="000000"/>
                <w:sz w:val="18"/>
                <w:szCs w:val="18"/>
              </w:rPr>
              <w:t>项目</w:t>
            </w:r>
          </w:p>
        </w:tc>
        <w:tc>
          <w:tcPr>
            <w:tcW w:w="950"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内容</w:t>
            </w:r>
          </w:p>
        </w:tc>
        <w:tc>
          <w:tcPr>
            <w:tcW w:w="487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评　审</w:t>
            </w:r>
            <w:r>
              <w:rPr>
                <w:rFonts w:hint="eastAsia"/>
                <w:color w:val="000000"/>
                <w:sz w:val="18"/>
                <w:szCs w:val="18"/>
              </w:rPr>
              <w:t xml:space="preserve">  </w:t>
            </w:r>
            <w:r>
              <w:rPr>
                <w:rFonts w:hint="eastAsia"/>
                <w:color w:val="000000"/>
                <w:sz w:val="18"/>
                <w:szCs w:val="18"/>
              </w:rPr>
              <w:t>标　准</w:t>
            </w:r>
          </w:p>
        </w:tc>
        <w:tc>
          <w:tcPr>
            <w:tcW w:w="650"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分值</w:t>
            </w:r>
          </w:p>
        </w:tc>
        <w:tc>
          <w:tcPr>
            <w:tcW w:w="862"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得分</w:t>
            </w:r>
          </w:p>
        </w:tc>
      </w:tr>
      <w:tr w:rsidR="00FD20F3" w:rsidTr="00B615AF">
        <w:trPr>
          <w:cantSplit/>
          <w:trHeight w:val="453"/>
        </w:trPr>
        <w:tc>
          <w:tcPr>
            <w:tcW w:w="937" w:type="dxa"/>
            <w:gridSpan w:val="3"/>
            <w:vMerge w:val="restart"/>
            <w:shd w:val="clear" w:color="auto" w:fill="auto"/>
            <w:vAlign w:val="center"/>
          </w:tcPr>
          <w:p w:rsidR="00FD20F3" w:rsidRDefault="00FD20F3" w:rsidP="00B615AF">
            <w:pPr>
              <w:jc w:val="center"/>
              <w:rPr>
                <w:color w:val="000000"/>
                <w:sz w:val="18"/>
                <w:szCs w:val="18"/>
              </w:rPr>
            </w:pPr>
            <w:r>
              <w:rPr>
                <w:rFonts w:hint="eastAsia"/>
                <w:color w:val="000000"/>
                <w:sz w:val="18"/>
                <w:szCs w:val="18"/>
              </w:rPr>
              <w:t>卫生管理</w:t>
            </w:r>
            <w:r>
              <w:rPr>
                <w:rFonts w:hint="eastAsia"/>
                <w:color w:val="000000"/>
                <w:sz w:val="18"/>
                <w:szCs w:val="18"/>
              </w:rPr>
              <w:t xml:space="preserve"> </w:t>
            </w:r>
          </w:p>
        </w:tc>
        <w:tc>
          <w:tcPr>
            <w:tcW w:w="950" w:type="dxa"/>
            <w:gridSpan w:val="2"/>
            <w:vMerge w:val="restart"/>
            <w:shd w:val="clear" w:color="auto" w:fill="auto"/>
            <w:vAlign w:val="center"/>
          </w:tcPr>
          <w:p w:rsidR="00FD20F3" w:rsidRDefault="00FD20F3" w:rsidP="00B615AF">
            <w:pPr>
              <w:jc w:val="center"/>
              <w:rPr>
                <w:color w:val="000000"/>
                <w:sz w:val="18"/>
                <w:szCs w:val="18"/>
              </w:rPr>
            </w:pPr>
            <w:r>
              <w:rPr>
                <w:rFonts w:hint="eastAsia"/>
                <w:color w:val="000000"/>
                <w:sz w:val="18"/>
                <w:szCs w:val="18"/>
              </w:rPr>
              <w:t>卫生许可证</w:t>
            </w:r>
          </w:p>
        </w:tc>
        <w:tc>
          <w:tcPr>
            <w:tcW w:w="4875" w:type="dxa"/>
            <w:shd w:val="clear" w:color="auto" w:fill="auto"/>
            <w:vAlign w:val="center"/>
          </w:tcPr>
          <w:p w:rsidR="00FD20F3" w:rsidRDefault="00FD20F3" w:rsidP="00B615AF">
            <w:pPr>
              <w:rPr>
                <w:color w:val="000000"/>
                <w:sz w:val="18"/>
                <w:szCs w:val="18"/>
              </w:rPr>
            </w:pPr>
            <w:r>
              <w:rPr>
                <w:rFonts w:hint="eastAsia"/>
                <w:color w:val="000000"/>
                <w:sz w:val="18"/>
                <w:szCs w:val="18"/>
              </w:rPr>
              <w:t>持有效公共场所卫生许可证，卫生许可证在有效期内；无超越许可范围经营；无伪造、涂改、出借卫生许可证</w:t>
            </w:r>
          </w:p>
        </w:tc>
        <w:tc>
          <w:tcPr>
            <w:tcW w:w="650"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862" w:type="dxa"/>
            <w:gridSpan w:val="2"/>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937" w:type="dxa"/>
            <w:gridSpan w:val="3"/>
            <w:vMerge/>
            <w:shd w:val="clear" w:color="auto" w:fill="auto"/>
            <w:vAlign w:val="center"/>
          </w:tcPr>
          <w:p w:rsidR="00FD20F3" w:rsidRDefault="00FD20F3" w:rsidP="00B615AF">
            <w:pPr>
              <w:rPr>
                <w:color w:val="000000"/>
                <w:sz w:val="18"/>
                <w:szCs w:val="18"/>
              </w:rPr>
            </w:pPr>
          </w:p>
        </w:tc>
        <w:tc>
          <w:tcPr>
            <w:tcW w:w="950" w:type="dxa"/>
            <w:gridSpan w:val="2"/>
            <w:vMerge/>
            <w:shd w:val="clear" w:color="auto" w:fill="auto"/>
            <w:vAlign w:val="center"/>
          </w:tcPr>
          <w:p w:rsidR="00FD20F3" w:rsidRDefault="00FD20F3" w:rsidP="00B615AF">
            <w:pPr>
              <w:rPr>
                <w:color w:val="000000"/>
                <w:sz w:val="18"/>
                <w:szCs w:val="18"/>
              </w:rPr>
            </w:pPr>
          </w:p>
        </w:tc>
        <w:tc>
          <w:tcPr>
            <w:tcW w:w="4875" w:type="dxa"/>
            <w:shd w:val="clear" w:color="auto" w:fill="auto"/>
            <w:vAlign w:val="center"/>
          </w:tcPr>
          <w:p w:rsidR="00FD20F3" w:rsidRDefault="00FD20F3" w:rsidP="00B615AF">
            <w:pPr>
              <w:rPr>
                <w:color w:val="000000"/>
                <w:sz w:val="18"/>
                <w:szCs w:val="18"/>
              </w:rPr>
            </w:pPr>
            <w:r>
              <w:rPr>
                <w:rFonts w:hint="eastAsia"/>
                <w:color w:val="000000"/>
                <w:sz w:val="18"/>
                <w:szCs w:val="18"/>
              </w:rPr>
              <w:t>亮证经营，卫生许可证悬挂在大厅、入口等醒目处</w:t>
            </w:r>
          </w:p>
        </w:tc>
        <w:tc>
          <w:tcPr>
            <w:tcW w:w="650"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10</w:t>
            </w:r>
          </w:p>
        </w:tc>
        <w:tc>
          <w:tcPr>
            <w:tcW w:w="862" w:type="dxa"/>
            <w:gridSpan w:val="2"/>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937" w:type="dxa"/>
            <w:gridSpan w:val="3"/>
            <w:vMerge/>
            <w:shd w:val="clear" w:color="auto" w:fill="auto"/>
            <w:vAlign w:val="center"/>
          </w:tcPr>
          <w:p w:rsidR="00FD20F3" w:rsidRDefault="00FD20F3" w:rsidP="00B615AF">
            <w:pPr>
              <w:rPr>
                <w:color w:val="000000"/>
                <w:sz w:val="18"/>
                <w:szCs w:val="18"/>
              </w:rPr>
            </w:pPr>
          </w:p>
        </w:tc>
        <w:tc>
          <w:tcPr>
            <w:tcW w:w="950"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等级公示</w:t>
            </w:r>
          </w:p>
        </w:tc>
        <w:tc>
          <w:tcPr>
            <w:tcW w:w="4875" w:type="dxa"/>
            <w:shd w:val="clear" w:color="auto" w:fill="auto"/>
            <w:vAlign w:val="center"/>
          </w:tcPr>
          <w:p w:rsidR="00FD20F3" w:rsidRDefault="00FD20F3" w:rsidP="00B615AF">
            <w:pPr>
              <w:rPr>
                <w:color w:val="000000"/>
                <w:sz w:val="18"/>
                <w:szCs w:val="18"/>
              </w:rPr>
            </w:pPr>
            <w:r>
              <w:rPr>
                <w:rFonts w:hint="eastAsia"/>
                <w:color w:val="000000"/>
                <w:sz w:val="18"/>
                <w:szCs w:val="18"/>
              </w:rPr>
              <w:t>公共场所卫生等级标识悬挂在大厅、入口等醒目处</w:t>
            </w:r>
          </w:p>
        </w:tc>
        <w:tc>
          <w:tcPr>
            <w:tcW w:w="650"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10</w:t>
            </w:r>
          </w:p>
        </w:tc>
        <w:tc>
          <w:tcPr>
            <w:tcW w:w="862" w:type="dxa"/>
            <w:gridSpan w:val="2"/>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937" w:type="dxa"/>
            <w:gridSpan w:val="3"/>
            <w:vMerge/>
            <w:shd w:val="clear" w:color="auto" w:fill="auto"/>
            <w:vAlign w:val="center"/>
          </w:tcPr>
          <w:p w:rsidR="00FD20F3" w:rsidRDefault="00FD20F3" w:rsidP="00B615AF">
            <w:pPr>
              <w:rPr>
                <w:color w:val="000000"/>
                <w:sz w:val="18"/>
                <w:szCs w:val="18"/>
              </w:rPr>
            </w:pPr>
          </w:p>
        </w:tc>
        <w:tc>
          <w:tcPr>
            <w:tcW w:w="950"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卫生制度</w:t>
            </w:r>
          </w:p>
        </w:tc>
        <w:tc>
          <w:tcPr>
            <w:tcW w:w="4875" w:type="dxa"/>
            <w:shd w:val="clear" w:color="auto" w:fill="auto"/>
            <w:vAlign w:val="center"/>
          </w:tcPr>
          <w:p w:rsidR="00FD20F3" w:rsidRDefault="00FD20F3" w:rsidP="00B615AF">
            <w:pPr>
              <w:rPr>
                <w:color w:val="000000"/>
                <w:sz w:val="18"/>
                <w:szCs w:val="18"/>
              </w:rPr>
            </w:pPr>
            <w:r>
              <w:rPr>
                <w:rFonts w:hint="eastAsia"/>
                <w:color w:val="000000"/>
                <w:sz w:val="18"/>
                <w:szCs w:val="18"/>
              </w:rPr>
              <w:t>有健全卫生管理制度，建立卫生档案（一项制度不落实扣</w:t>
            </w:r>
            <w:r>
              <w:rPr>
                <w:rFonts w:hint="eastAsia"/>
                <w:color w:val="000000"/>
                <w:sz w:val="18"/>
                <w:szCs w:val="18"/>
              </w:rPr>
              <w:t>5</w:t>
            </w:r>
            <w:r>
              <w:rPr>
                <w:rFonts w:hint="eastAsia"/>
                <w:color w:val="000000"/>
                <w:sz w:val="18"/>
                <w:szCs w:val="18"/>
              </w:rPr>
              <w:t>分，扣完为止）</w:t>
            </w:r>
          </w:p>
        </w:tc>
        <w:tc>
          <w:tcPr>
            <w:tcW w:w="650"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20</w:t>
            </w:r>
          </w:p>
        </w:tc>
        <w:tc>
          <w:tcPr>
            <w:tcW w:w="862" w:type="dxa"/>
            <w:gridSpan w:val="2"/>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937" w:type="dxa"/>
            <w:gridSpan w:val="3"/>
            <w:vMerge/>
            <w:shd w:val="clear" w:color="auto" w:fill="auto"/>
            <w:vAlign w:val="center"/>
          </w:tcPr>
          <w:p w:rsidR="00FD20F3" w:rsidRDefault="00FD20F3" w:rsidP="00B615AF">
            <w:pPr>
              <w:rPr>
                <w:color w:val="000000"/>
                <w:sz w:val="18"/>
                <w:szCs w:val="18"/>
              </w:rPr>
            </w:pPr>
          </w:p>
        </w:tc>
        <w:tc>
          <w:tcPr>
            <w:tcW w:w="950"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管理人员</w:t>
            </w:r>
          </w:p>
        </w:tc>
        <w:tc>
          <w:tcPr>
            <w:tcW w:w="4875" w:type="dxa"/>
            <w:shd w:val="clear" w:color="auto" w:fill="auto"/>
            <w:vAlign w:val="center"/>
          </w:tcPr>
          <w:p w:rsidR="00FD20F3" w:rsidRDefault="00FD20F3" w:rsidP="00B615AF">
            <w:pPr>
              <w:rPr>
                <w:color w:val="000000"/>
                <w:sz w:val="18"/>
                <w:szCs w:val="18"/>
              </w:rPr>
            </w:pPr>
            <w:r>
              <w:rPr>
                <w:rFonts w:hint="eastAsia"/>
                <w:color w:val="000000"/>
                <w:sz w:val="18"/>
                <w:szCs w:val="18"/>
              </w:rPr>
              <w:t>有专职或兼职卫生管理人员，经卫生知识培训合格</w:t>
            </w:r>
          </w:p>
        </w:tc>
        <w:tc>
          <w:tcPr>
            <w:tcW w:w="812"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5</w:t>
            </w:r>
          </w:p>
        </w:tc>
        <w:tc>
          <w:tcPr>
            <w:tcW w:w="700"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937" w:type="dxa"/>
            <w:gridSpan w:val="3"/>
            <w:vMerge/>
            <w:shd w:val="clear" w:color="auto" w:fill="auto"/>
            <w:vAlign w:val="center"/>
          </w:tcPr>
          <w:p w:rsidR="00FD20F3" w:rsidRDefault="00FD20F3" w:rsidP="00B615AF">
            <w:pPr>
              <w:rPr>
                <w:color w:val="000000"/>
                <w:sz w:val="18"/>
                <w:szCs w:val="18"/>
              </w:rPr>
            </w:pPr>
          </w:p>
        </w:tc>
        <w:tc>
          <w:tcPr>
            <w:tcW w:w="950"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组织机构</w:t>
            </w:r>
          </w:p>
        </w:tc>
        <w:tc>
          <w:tcPr>
            <w:tcW w:w="4875" w:type="dxa"/>
            <w:shd w:val="clear" w:color="auto" w:fill="auto"/>
            <w:vAlign w:val="center"/>
          </w:tcPr>
          <w:p w:rsidR="00FD20F3" w:rsidRDefault="00FD20F3" w:rsidP="00B615AF">
            <w:pPr>
              <w:rPr>
                <w:color w:val="000000"/>
                <w:sz w:val="18"/>
                <w:szCs w:val="18"/>
              </w:rPr>
            </w:pPr>
            <w:r>
              <w:rPr>
                <w:rFonts w:hint="eastAsia"/>
                <w:color w:val="000000"/>
                <w:sz w:val="18"/>
                <w:szCs w:val="18"/>
              </w:rPr>
              <w:t>卫生管理组织机构健全并正常运转</w:t>
            </w:r>
          </w:p>
        </w:tc>
        <w:tc>
          <w:tcPr>
            <w:tcW w:w="812"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r>
              <w:rPr>
                <w:rFonts w:hint="eastAsia"/>
                <w:color w:val="000000"/>
                <w:sz w:val="18"/>
                <w:szCs w:val="18"/>
              </w:rPr>
              <w:t>5</w:t>
            </w:r>
          </w:p>
        </w:tc>
        <w:tc>
          <w:tcPr>
            <w:tcW w:w="700"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937" w:type="dxa"/>
            <w:gridSpan w:val="3"/>
            <w:vMerge/>
            <w:shd w:val="clear" w:color="auto" w:fill="auto"/>
            <w:vAlign w:val="center"/>
          </w:tcPr>
          <w:p w:rsidR="00FD20F3" w:rsidRDefault="00FD20F3" w:rsidP="00B615AF">
            <w:pPr>
              <w:rPr>
                <w:color w:val="000000"/>
                <w:sz w:val="18"/>
                <w:szCs w:val="18"/>
              </w:rPr>
            </w:pPr>
          </w:p>
        </w:tc>
        <w:tc>
          <w:tcPr>
            <w:tcW w:w="950"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检测报告</w:t>
            </w:r>
          </w:p>
        </w:tc>
        <w:tc>
          <w:tcPr>
            <w:tcW w:w="4875" w:type="dxa"/>
            <w:shd w:val="clear" w:color="auto" w:fill="auto"/>
            <w:vAlign w:val="center"/>
          </w:tcPr>
          <w:p w:rsidR="00FD20F3" w:rsidRDefault="00FD20F3" w:rsidP="00B615AF">
            <w:pPr>
              <w:rPr>
                <w:color w:val="000000"/>
                <w:sz w:val="18"/>
                <w:szCs w:val="18"/>
              </w:rPr>
            </w:pPr>
            <w:r>
              <w:rPr>
                <w:rFonts w:hint="eastAsia"/>
                <w:color w:val="000000"/>
                <w:sz w:val="18"/>
                <w:szCs w:val="18"/>
              </w:rPr>
              <w:t>持有效公共场所卫生检测评价报告，各项指标经检测符合国家卫生标准要求</w:t>
            </w:r>
          </w:p>
        </w:tc>
        <w:tc>
          <w:tcPr>
            <w:tcW w:w="812"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10</w:t>
            </w:r>
          </w:p>
        </w:tc>
        <w:tc>
          <w:tcPr>
            <w:tcW w:w="700"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937" w:type="dxa"/>
            <w:gridSpan w:val="3"/>
            <w:vMerge/>
            <w:shd w:val="clear" w:color="auto" w:fill="auto"/>
            <w:vAlign w:val="center"/>
          </w:tcPr>
          <w:p w:rsidR="00FD20F3" w:rsidRDefault="00FD20F3" w:rsidP="00B615AF">
            <w:pPr>
              <w:rPr>
                <w:color w:val="000000"/>
                <w:sz w:val="18"/>
                <w:szCs w:val="18"/>
              </w:rPr>
            </w:pPr>
          </w:p>
        </w:tc>
        <w:tc>
          <w:tcPr>
            <w:tcW w:w="950"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宣传资料</w:t>
            </w:r>
          </w:p>
        </w:tc>
        <w:tc>
          <w:tcPr>
            <w:tcW w:w="4875" w:type="dxa"/>
            <w:shd w:val="clear" w:color="auto" w:fill="auto"/>
            <w:vAlign w:val="center"/>
          </w:tcPr>
          <w:p w:rsidR="00FD20F3" w:rsidRDefault="00FD20F3" w:rsidP="00B615AF">
            <w:pPr>
              <w:rPr>
                <w:color w:val="000000"/>
                <w:sz w:val="18"/>
                <w:szCs w:val="18"/>
              </w:rPr>
            </w:pPr>
            <w:r>
              <w:rPr>
                <w:rFonts w:hint="eastAsia"/>
                <w:color w:val="000000"/>
                <w:sz w:val="18"/>
                <w:szCs w:val="18"/>
              </w:rPr>
              <w:t>场所内摆放卫生宣传资料</w:t>
            </w:r>
          </w:p>
        </w:tc>
        <w:tc>
          <w:tcPr>
            <w:tcW w:w="812"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2</w:t>
            </w:r>
          </w:p>
        </w:tc>
        <w:tc>
          <w:tcPr>
            <w:tcW w:w="700"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937" w:type="dxa"/>
            <w:gridSpan w:val="3"/>
            <w:vMerge/>
            <w:shd w:val="clear" w:color="auto" w:fill="auto"/>
            <w:vAlign w:val="center"/>
          </w:tcPr>
          <w:p w:rsidR="00FD20F3" w:rsidRDefault="00FD20F3" w:rsidP="00B615AF">
            <w:pPr>
              <w:rPr>
                <w:color w:val="000000"/>
                <w:sz w:val="18"/>
                <w:szCs w:val="18"/>
              </w:rPr>
            </w:pPr>
          </w:p>
        </w:tc>
        <w:tc>
          <w:tcPr>
            <w:tcW w:w="950" w:type="dxa"/>
            <w:gridSpan w:val="2"/>
            <w:vMerge w:val="restart"/>
            <w:shd w:val="clear" w:color="auto" w:fill="auto"/>
            <w:vAlign w:val="center"/>
          </w:tcPr>
          <w:p w:rsidR="00FD20F3" w:rsidRDefault="00FD20F3" w:rsidP="00B615AF">
            <w:pPr>
              <w:jc w:val="center"/>
              <w:rPr>
                <w:color w:val="000000"/>
                <w:sz w:val="18"/>
                <w:szCs w:val="18"/>
              </w:rPr>
            </w:pPr>
            <w:r>
              <w:rPr>
                <w:rFonts w:hint="eastAsia"/>
                <w:color w:val="000000"/>
                <w:sz w:val="18"/>
                <w:szCs w:val="18"/>
              </w:rPr>
              <w:t>从业人员卫生管理</w:t>
            </w:r>
          </w:p>
        </w:tc>
        <w:tc>
          <w:tcPr>
            <w:tcW w:w="4875" w:type="dxa"/>
            <w:shd w:val="clear" w:color="auto" w:fill="auto"/>
            <w:vAlign w:val="center"/>
          </w:tcPr>
          <w:p w:rsidR="00FD20F3" w:rsidRDefault="00FD20F3" w:rsidP="00B615AF">
            <w:pPr>
              <w:rPr>
                <w:color w:val="000000"/>
                <w:sz w:val="18"/>
                <w:szCs w:val="18"/>
              </w:rPr>
            </w:pPr>
            <w:r>
              <w:rPr>
                <w:rFonts w:hint="eastAsia"/>
                <w:color w:val="000000"/>
                <w:sz w:val="18"/>
                <w:szCs w:val="18"/>
              </w:rPr>
              <w:t>从业人员持有效体检培训合格证明（一名从业人员无证明扣</w:t>
            </w:r>
            <w:r>
              <w:rPr>
                <w:rFonts w:hint="eastAsia"/>
                <w:color w:val="000000"/>
                <w:sz w:val="18"/>
                <w:szCs w:val="18"/>
              </w:rPr>
              <w:t>5</w:t>
            </w:r>
            <w:r>
              <w:rPr>
                <w:rFonts w:hint="eastAsia"/>
                <w:color w:val="000000"/>
                <w:sz w:val="18"/>
                <w:szCs w:val="18"/>
              </w:rPr>
              <w:t>分，扣完为止）</w:t>
            </w:r>
          </w:p>
        </w:tc>
        <w:tc>
          <w:tcPr>
            <w:tcW w:w="812"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20</w:t>
            </w:r>
          </w:p>
        </w:tc>
        <w:tc>
          <w:tcPr>
            <w:tcW w:w="700"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937" w:type="dxa"/>
            <w:gridSpan w:val="3"/>
            <w:vMerge/>
            <w:shd w:val="clear" w:color="auto" w:fill="auto"/>
            <w:vAlign w:val="center"/>
          </w:tcPr>
          <w:p w:rsidR="00FD20F3" w:rsidRDefault="00FD20F3" w:rsidP="00B615AF">
            <w:pPr>
              <w:rPr>
                <w:color w:val="000000"/>
                <w:sz w:val="18"/>
                <w:szCs w:val="18"/>
              </w:rPr>
            </w:pPr>
          </w:p>
        </w:tc>
        <w:tc>
          <w:tcPr>
            <w:tcW w:w="950" w:type="dxa"/>
            <w:gridSpan w:val="2"/>
            <w:vMerge/>
            <w:shd w:val="clear" w:color="auto" w:fill="auto"/>
            <w:vAlign w:val="center"/>
          </w:tcPr>
          <w:p w:rsidR="00FD20F3" w:rsidRDefault="00FD20F3" w:rsidP="00B615AF">
            <w:pPr>
              <w:rPr>
                <w:color w:val="000000"/>
                <w:sz w:val="18"/>
                <w:szCs w:val="18"/>
              </w:rPr>
            </w:pPr>
          </w:p>
        </w:tc>
        <w:tc>
          <w:tcPr>
            <w:tcW w:w="4875" w:type="dxa"/>
            <w:shd w:val="clear" w:color="auto" w:fill="auto"/>
            <w:vAlign w:val="center"/>
          </w:tcPr>
          <w:p w:rsidR="00FD20F3" w:rsidRDefault="00FD20F3" w:rsidP="00B615AF">
            <w:pPr>
              <w:rPr>
                <w:color w:val="000000"/>
                <w:sz w:val="18"/>
                <w:szCs w:val="18"/>
              </w:rPr>
            </w:pPr>
            <w:r>
              <w:rPr>
                <w:rFonts w:hint="eastAsia"/>
                <w:color w:val="000000"/>
                <w:sz w:val="18"/>
                <w:szCs w:val="18"/>
              </w:rPr>
              <w:t>患“五病”人员调离直接为顾客服务的岗位</w:t>
            </w:r>
          </w:p>
        </w:tc>
        <w:tc>
          <w:tcPr>
            <w:tcW w:w="812"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00"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937" w:type="dxa"/>
            <w:gridSpan w:val="3"/>
            <w:vMerge/>
            <w:shd w:val="clear" w:color="auto" w:fill="auto"/>
            <w:vAlign w:val="center"/>
          </w:tcPr>
          <w:p w:rsidR="00FD20F3" w:rsidRDefault="00FD20F3" w:rsidP="00B615AF">
            <w:pPr>
              <w:rPr>
                <w:color w:val="000000"/>
                <w:sz w:val="18"/>
                <w:szCs w:val="18"/>
              </w:rPr>
            </w:pPr>
          </w:p>
        </w:tc>
        <w:tc>
          <w:tcPr>
            <w:tcW w:w="950" w:type="dxa"/>
            <w:gridSpan w:val="2"/>
            <w:vMerge/>
            <w:shd w:val="clear" w:color="auto" w:fill="auto"/>
            <w:vAlign w:val="center"/>
          </w:tcPr>
          <w:p w:rsidR="00FD20F3" w:rsidRDefault="00FD20F3" w:rsidP="00B615AF">
            <w:pPr>
              <w:rPr>
                <w:color w:val="000000"/>
                <w:sz w:val="18"/>
                <w:szCs w:val="18"/>
              </w:rPr>
            </w:pPr>
          </w:p>
        </w:tc>
        <w:tc>
          <w:tcPr>
            <w:tcW w:w="4875" w:type="dxa"/>
            <w:shd w:val="clear" w:color="auto" w:fill="auto"/>
            <w:vAlign w:val="center"/>
          </w:tcPr>
          <w:p w:rsidR="00FD20F3" w:rsidRDefault="00FD20F3" w:rsidP="00B615AF">
            <w:pPr>
              <w:rPr>
                <w:color w:val="000000"/>
                <w:sz w:val="18"/>
                <w:szCs w:val="18"/>
              </w:rPr>
            </w:pPr>
            <w:r>
              <w:rPr>
                <w:rFonts w:hint="eastAsia"/>
                <w:color w:val="000000"/>
                <w:sz w:val="18"/>
                <w:szCs w:val="18"/>
              </w:rPr>
              <w:t>从业人员个人卫生良好（手不留长指甲、涂指甲油或佩戴饰物）</w:t>
            </w:r>
          </w:p>
        </w:tc>
        <w:tc>
          <w:tcPr>
            <w:tcW w:w="812"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2</w:t>
            </w:r>
          </w:p>
        </w:tc>
        <w:tc>
          <w:tcPr>
            <w:tcW w:w="700"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937" w:type="dxa"/>
            <w:gridSpan w:val="3"/>
            <w:vMerge/>
            <w:shd w:val="clear" w:color="auto" w:fill="auto"/>
            <w:vAlign w:val="center"/>
          </w:tcPr>
          <w:p w:rsidR="00FD20F3" w:rsidRDefault="00FD20F3" w:rsidP="00B615AF">
            <w:pPr>
              <w:rPr>
                <w:color w:val="000000"/>
                <w:sz w:val="18"/>
                <w:szCs w:val="18"/>
              </w:rPr>
            </w:pPr>
          </w:p>
        </w:tc>
        <w:tc>
          <w:tcPr>
            <w:tcW w:w="950" w:type="dxa"/>
            <w:gridSpan w:val="2"/>
            <w:vMerge/>
            <w:shd w:val="clear" w:color="auto" w:fill="auto"/>
            <w:vAlign w:val="center"/>
          </w:tcPr>
          <w:p w:rsidR="00FD20F3" w:rsidRDefault="00FD20F3" w:rsidP="00B615AF">
            <w:pPr>
              <w:rPr>
                <w:color w:val="000000"/>
                <w:sz w:val="18"/>
                <w:szCs w:val="18"/>
              </w:rPr>
            </w:pPr>
          </w:p>
        </w:tc>
        <w:tc>
          <w:tcPr>
            <w:tcW w:w="4875" w:type="dxa"/>
            <w:shd w:val="clear" w:color="auto" w:fill="auto"/>
            <w:vAlign w:val="center"/>
          </w:tcPr>
          <w:p w:rsidR="00FD20F3" w:rsidRDefault="00FD20F3" w:rsidP="00B615AF">
            <w:pPr>
              <w:rPr>
                <w:color w:val="000000"/>
                <w:sz w:val="18"/>
                <w:szCs w:val="18"/>
              </w:rPr>
            </w:pPr>
            <w:r>
              <w:rPr>
                <w:rFonts w:hint="eastAsia"/>
                <w:color w:val="000000"/>
                <w:sz w:val="18"/>
                <w:szCs w:val="18"/>
              </w:rPr>
              <w:t>从业人员掌握岗位基本卫生知识</w:t>
            </w:r>
          </w:p>
        </w:tc>
        <w:tc>
          <w:tcPr>
            <w:tcW w:w="812"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2</w:t>
            </w:r>
          </w:p>
        </w:tc>
        <w:tc>
          <w:tcPr>
            <w:tcW w:w="700"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300"/>
        </w:trPr>
        <w:tc>
          <w:tcPr>
            <w:tcW w:w="937" w:type="dxa"/>
            <w:gridSpan w:val="3"/>
            <w:vMerge/>
            <w:shd w:val="clear" w:color="auto" w:fill="auto"/>
            <w:vAlign w:val="center"/>
          </w:tcPr>
          <w:p w:rsidR="00FD20F3" w:rsidRDefault="00FD20F3" w:rsidP="00B615AF">
            <w:pPr>
              <w:rPr>
                <w:color w:val="000000"/>
                <w:sz w:val="18"/>
                <w:szCs w:val="18"/>
              </w:rPr>
            </w:pPr>
          </w:p>
        </w:tc>
        <w:tc>
          <w:tcPr>
            <w:tcW w:w="950" w:type="dxa"/>
            <w:gridSpan w:val="2"/>
            <w:shd w:val="clear" w:color="auto" w:fill="auto"/>
            <w:vAlign w:val="center"/>
          </w:tcPr>
          <w:p w:rsidR="00FD20F3" w:rsidRDefault="00FD20F3" w:rsidP="00B615AF">
            <w:pPr>
              <w:rPr>
                <w:color w:val="000000"/>
                <w:sz w:val="18"/>
                <w:szCs w:val="18"/>
              </w:rPr>
            </w:pPr>
          </w:p>
        </w:tc>
        <w:tc>
          <w:tcPr>
            <w:tcW w:w="4875" w:type="dxa"/>
            <w:shd w:val="clear" w:color="auto" w:fill="auto"/>
            <w:vAlign w:val="center"/>
          </w:tcPr>
          <w:p w:rsidR="00FD20F3" w:rsidRDefault="00FD20F3" w:rsidP="00B615AF">
            <w:pPr>
              <w:rPr>
                <w:color w:val="000000"/>
                <w:sz w:val="18"/>
                <w:szCs w:val="18"/>
              </w:rPr>
            </w:pPr>
            <w:r>
              <w:rPr>
                <w:rFonts w:hint="eastAsia"/>
                <w:color w:val="000000"/>
                <w:sz w:val="18"/>
                <w:szCs w:val="18"/>
              </w:rPr>
              <w:t>从业人员穿着统一、整洁的工作服</w:t>
            </w:r>
          </w:p>
        </w:tc>
        <w:tc>
          <w:tcPr>
            <w:tcW w:w="812"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2</w:t>
            </w:r>
          </w:p>
        </w:tc>
        <w:tc>
          <w:tcPr>
            <w:tcW w:w="700"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trHeight w:val="285"/>
        </w:trPr>
        <w:tc>
          <w:tcPr>
            <w:tcW w:w="937" w:type="dxa"/>
            <w:gridSpan w:val="3"/>
            <w:shd w:val="clear" w:color="auto" w:fill="auto"/>
            <w:vAlign w:val="center"/>
          </w:tcPr>
          <w:p w:rsidR="00FD20F3" w:rsidRDefault="00FD20F3" w:rsidP="00B615AF">
            <w:pPr>
              <w:jc w:val="center"/>
              <w:rPr>
                <w:color w:val="000000"/>
                <w:sz w:val="18"/>
                <w:szCs w:val="18"/>
              </w:rPr>
            </w:pPr>
            <w:r>
              <w:rPr>
                <w:rFonts w:hint="eastAsia"/>
                <w:color w:val="000000"/>
                <w:sz w:val="18"/>
                <w:szCs w:val="18"/>
              </w:rPr>
              <w:t>内外环境</w:t>
            </w:r>
          </w:p>
        </w:tc>
        <w:tc>
          <w:tcPr>
            <w:tcW w:w="5825" w:type="dxa"/>
            <w:gridSpan w:val="3"/>
            <w:shd w:val="clear" w:color="auto" w:fill="auto"/>
            <w:vAlign w:val="center"/>
          </w:tcPr>
          <w:p w:rsidR="00FD20F3" w:rsidRDefault="00FD20F3" w:rsidP="00B615AF">
            <w:pPr>
              <w:rPr>
                <w:color w:val="000000"/>
                <w:sz w:val="18"/>
                <w:szCs w:val="18"/>
              </w:rPr>
            </w:pPr>
            <w:r>
              <w:rPr>
                <w:rFonts w:hint="eastAsia"/>
                <w:color w:val="000000"/>
                <w:sz w:val="18"/>
                <w:szCs w:val="18"/>
              </w:rPr>
              <w:t>室内外环境整洁、干净，天花、地面、墙壁、门窗无渗漏、积水、脱落、损坏现象</w:t>
            </w:r>
          </w:p>
        </w:tc>
        <w:tc>
          <w:tcPr>
            <w:tcW w:w="812"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r>
              <w:rPr>
                <w:rFonts w:hint="eastAsia"/>
                <w:color w:val="000000"/>
                <w:sz w:val="18"/>
                <w:szCs w:val="18"/>
              </w:rPr>
              <w:t>10</w:t>
            </w:r>
          </w:p>
        </w:tc>
        <w:tc>
          <w:tcPr>
            <w:tcW w:w="700"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trHeight w:val="285"/>
        </w:trPr>
        <w:tc>
          <w:tcPr>
            <w:tcW w:w="937" w:type="dxa"/>
            <w:gridSpan w:val="3"/>
            <w:shd w:val="clear" w:color="auto" w:fill="auto"/>
            <w:vAlign w:val="center"/>
          </w:tcPr>
          <w:p w:rsidR="00FD20F3" w:rsidRDefault="00FD20F3" w:rsidP="00B615AF">
            <w:pPr>
              <w:jc w:val="center"/>
              <w:rPr>
                <w:color w:val="000000"/>
                <w:sz w:val="18"/>
                <w:szCs w:val="18"/>
              </w:rPr>
            </w:pPr>
            <w:r>
              <w:rPr>
                <w:rFonts w:hint="eastAsia"/>
                <w:color w:val="000000"/>
                <w:sz w:val="18"/>
                <w:szCs w:val="18"/>
              </w:rPr>
              <w:lastRenderedPageBreak/>
              <w:t>建筑布局</w:t>
            </w:r>
          </w:p>
        </w:tc>
        <w:tc>
          <w:tcPr>
            <w:tcW w:w="5825" w:type="dxa"/>
            <w:gridSpan w:val="3"/>
            <w:shd w:val="clear" w:color="auto" w:fill="auto"/>
            <w:vAlign w:val="center"/>
          </w:tcPr>
          <w:p w:rsidR="00FD20F3" w:rsidRDefault="00FD20F3" w:rsidP="00B615AF">
            <w:pPr>
              <w:rPr>
                <w:color w:val="000000"/>
                <w:sz w:val="18"/>
                <w:szCs w:val="18"/>
              </w:rPr>
            </w:pPr>
            <w:r>
              <w:rPr>
                <w:rFonts w:hint="eastAsia"/>
                <w:color w:val="000000"/>
                <w:sz w:val="18"/>
                <w:szCs w:val="18"/>
              </w:rPr>
              <w:t>无擅自更改已核定的面积、设施与布局或使用功能</w:t>
            </w:r>
          </w:p>
        </w:tc>
        <w:tc>
          <w:tcPr>
            <w:tcW w:w="812"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00"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trHeight w:val="285"/>
        </w:trPr>
        <w:tc>
          <w:tcPr>
            <w:tcW w:w="937" w:type="dxa"/>
            <w:gridSpan w:val="3"/>
            <w:shd w:val="clear" w:color="auto" w:fill="auto"/>
            <w:vAlign w:val="center"/>
          </w:tcPr>
          <w:p w:rsidR="00FD20F3" w:rsidRDefault="00FD20F3" w:rsidP="00B615AF">
            <w:pPr>
              <w:jc w:val="center"/>
              <w:rPr>
                <w:color w:val="000000"/>
                <w:sz w:val="18"/>
                <w:szCs w:val="18"/>
              </w:rPr>
            </w:pPr>
            <w:r>
              <w:rPr>
                <w:rFonts w:hint="eastAsia"/>
                <w:color w:val="000000"/>
                <w:sz w:val="18"/>
                <w:szCs w:val="18"/>
              </w:rPr>
              <w:t>禁烟工作</w:t>
            </w:r>
          </w:p>
        </w:tc>
        <w:tc>
          <w:tcPr>
            <w:tcW w:w="5825" w:type="dxa"/>
            <w:gridSpan w:val="3"/>
            <w:shd w:val="clear" w:color="auto" w:fill="auto"/>
            <w:vAlign w:val="center"/>
          </w:tcPr>
          <w:p w:rsidR="00FD20F3" w:rsidRDefault="00FD20F3" w:rsidP="00B615AF">
            <w:pPr>
              <w:rPr>
                <w:color w:val="000000"/>
                <w:sz w:val="18"/>
                <w:szCs w:val="18"/>
              </w:rPr>
            </w:pPr>
            <w:r>
              <w:rPr>
                <w:rFonts w:hint="eastAsia"/>
                <w:color w:val="000000"/>
                <w:sz w:val="18"/>
                <w:szCs w:val="18"/>
              </w:rPr>
              <w:t>室内场所禁烟，有足够数量、明显的禁烟标识</w:t>
            </w:r>
          </w:p>
        </w:tc>
        <w:tc>
          <w:tcPr>
            <w:tcW w:w="812"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10</w:t>
            </w:r>
          </w:p>
        </w:tc>
        <w:tc>
          <w:tcPr>
            <w:tcW w:w="700"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937" w:type="dxa"/>
            <w:gridSpan w:val="3"/>
            <w:vMerge w:val="restart"/>
            <w:shd w:val="clear" w:color="auto" w:fill="auto"/>
            <w:vAlign w:val="center"/>
          </w:tcPr>
          <w:p w:rsidR="00FD20F3" w:rsidRDefault="00FD20F3" w:rsidP="00B615AF">
            <w:pPr>
              <w:jc w:val="center"/>
              <w:rPr>
                <w:color w:val="000000"/>
                <w:sz w:val="18"/>
                <w:szCs w:val="18"/>
              </w:rPr>
            </w:pPr>
            <w:r>
              <w:rPr>
                <w:rFonts w:hint="eastAsia"/>
                <w:color w:val="000000"/>
                <w:sz w:val="18"/>
                <w:szCs w:val="18"/>
              </w:rPr>
              <w:t>客房卫生</w:t>
            </w:r>
          </w:p>
        </w:tc>
        <w:tc>
          <w:tcPr>
            <w:tcW w:w="5825" w:type="dxa"/>
            <w:gridSpan w:val="3"/>
            <w:shd w:val="clear" w:color="auto" w:fill="auto"/>
            <w:vAlign w:val="center"/>
          </w:tcPr>
          <w:p w:rsidR="00FD20F3" w:rsidRDefault="00FD20F3" w:rsidP="00B615AF">
            <w:pPr>
              <w:rPr>
                <w:color w:val="000000"/>
                <w:sz w:val="18"/>
                <w:szCs w:val="18"/>
              </w:rPr>
            </w:pPr>
            <w:r>
              <w:rPr>
                <w:rFonts w:hint="eastAsia"/>
                <w:color w:val="000000"/>
                <w:sz w:val="18"/>
                <w:szCs w:val="18"/>
              </w:rPr>
              <w:t>客房内整洁、干净，通风良好</w:t>
            </w:r>
          </w:p>
        </w:tc>
        <w:tc>
          <w:tcPr>
            <w:tcW w:w="812"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00" w:type="dxa"/>
            <w:shd w:val="clear" w:color="auto" w:fill="auto"/>
            <w:vAlign w:val="center"/>
          </w:tcPr>
          <w:p w:rsidR="00FD20F3" w:rsidRDefault="00FD20F3" w:rsidP="00B615AF">
            <w:pPr>
              <w:rPr>
                <w:color w:val="000000"/>
                <w:sz w:val="18"/>
                <w:szCs w:val="18"/>
              </w:rPr>
            </w:pPr>
          </w:p>
        </w:tc>
      </w:tr>
      <w:tr w:rsidR="00FD20F3" w:rsidTr="00B615AF">
        <w:trPr>
          <w:cantSplit/>
          <w:trHeight w:val="285"/>
        </w:trPr>
        <w:tc>
          <w:tcPr>
            <w:tcW w:w="937" w:type="dxa"/>
            <w:gridSpan w:val="3"/>
            <w:vMerge/>
            <w:shd w:val="clear" w:color="auto" w:fill="auto"/>
            <w:vAlign w:val="center"/>
          </w:tcPr>
          <w:p w:rsidR="00FD20F3" w:rsidRDefault="00FD20F3" w:rsidP="00B615AF">
            <w:pPr>
              <w:jc w:val="center"/>
              <w:rPr>
                <w:color w:val="000000"/>
                <w:sz w:val="18"/>
                <w:szCs w:val="18"/>
              </w:rPr>
            </w:pPr>
          </w:p>
        </w:tc>
        <w:tc>
          <w:tcPr>
            <w:tcW w:w="5825" w:type="dxa"/>
            <w:gridSpan w:val="3"/>
            <w:shd w:val="clear" w:color="auto" w:fill="auto"/>
            <w:vAlign w:val="center"/>
          </w:tcPr>
          <w:p w:rsidR="00FD20F3" w:rsidRDefault="00FD20F3" w:rsidP="00B615AF">
            <w:pPr>
              <w:rPr>
                <w:color w:val="000000"/>
                <w:sz w:val="18"/>
                <w:szCs w:val="18"/>
              </w:rPr>
            </w:pPr>
            <w:r>
              <w:rPr>
                <w:rFonts w:hint="eastAsia"/>
                <w:color w:val="000000"/>
                <w:sz w:val="18"/>
                <w:szCs w:val="18"/>
              </w:rPr>
              <w:t>客房内无异味</w:t>
            </w:r>
          </w:p>
        </w:tc>
        <w:tc>
          <w:tcPr>
            <w:tcW w:w="812"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5</w:t>
            </w:r>
          </w:p>
        </w:tc>
        <w:tc>
          <w:tcPr>
            <w:tcW w:w="700" w:type="dxa"/>
            <w:shd w:val="clear" w:color="auto" w:fill="auto"/>
            <w:vAlign w:val="center"/>
          </w:tcPr>
          <w:p w:rsidR="00FD20F3" w:rsidRDefault="00FD20F3" w:rsidP="00B615AF">
            <w:pPr>
              <w:rPr>
                <w:color w:val="000000"/>
                <w:sz w:val="18"/>
                <w:szCs w:val="18"/>
              </w:rPr>
            </w:pPr>
          </w:p>
        </w:tc>
      </w:tr>
      <w:tr w:rsidR="00FD20F3" w:rsidTr="00B615AF">
        <w:trPr>
          <w:cantSplit/>
          <w:trHeight w:val="285"/>
        </w:trPr>
        <w:tc>
          <w:tcPr>
            <w:tcW w:w="937" w:type="dxa"/>
            <w:gridSpan w:val="3"/>
            <w:vMerge/>
            <w:shd w:val="clear" w:color="auto" w:fill="auto"/>
            <w:vAlign w:val="center"/>
          </w:tcPr>
          <w:p w:rsidR="00FD20F3" w:rsidRDefault="00FD20F3" w:rsidP="00B615AF">
            <w:pPr>
              <w:jc w:val="center"/>
              <w:rPr>
                <w:color w:val="000000"/>
                <w:sz w:val="18"/>
                <w:szCs w:val="18"/>
              </w:rPr>
            </w:pPr>
          </w:p>
        </w:tc>
        <w:tc>
          <w:tcPr>
            <w:tcW w:w="5825" w:type="dxa"/>
            <w:gridSpan w:val="3"/>
            <w:shd w:val="clear" w:color="auto" w:fill="auto"/>
            <w:vAlign w:val="center"/>
          </w:tcPr>
          <w:p w:rsidR="00FD20F3" w:rsidRDefault="00FD20F3" w:rsidP="00B615AF">
            <w:pPr>
              <w:rPr>
                <w:color w:val="000000"/>
                <w:sz w:val="18"/>
                <w:szCs w:val="18"/>
              </w:rPr>
            </w:pPr>
            <w:r>
              <w:rPr>
                <w:rFonts w:hint="eastAsia"/>
                <w:color w:val="000000"/>
                <w:sz w:val="18"/>
                <w:szCs w:val="18"/>
              </w:rPr>
              <w:t>床上用品无体屑毛发、无破损，一客一换</w:t>
            </w:r>
          </w:p>
        </w:tc>
        <w:tc>
          <w:tcPr>
            <w:tcW w:w="812"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5</w:t>
            </w:r>
          </w:p>
        </w:tc>
        <w:tc>
          <w:tcPr>
            <w:tcW w:w="700" w:type="dxa"/>
            <w:shd w:val="clear" w:color="auto" w:fill="auto"/>
            <w:vAlign w:val="center"/>
          </w:tcPr>
          <w:p w:rsidR="00FD20F3" w:rsidRDefault="00FD20F3" w:rsidP="00B615AF">
            <w:pPr>
              <w:rPr>
                <w:color w:val="000000"/>
                <w:sz w:val="18"/>
                <w:szCs w:val="18"/>
              </w:rPr>
            </w:pPr>
          </w:p>
        </w:tc>
      </w:tr>
      <w:tr w:rsidR="00FD20F3" w:rsidTr="00B615AF">
        <w:trPr>
          <w:cantSplit/>
          <w:trHeight w:val="285"/>
        </w:trPr>
        <w:tc>
          <w:tcPr>
            <w:tcW w:w="937" w:type="dxa"/>
            <w:gridSpan w:val="3"/>
            <w:vMerge/>
            <w:shd w:val="clear" w:color="auto" w:fill="auto"/>
            <w:vAlign w:val="center"/>
          </w:tcPr>
          <w:p w:rsidR="00FD20F3" w:rsidRDefault="00FD20F3" w:rsidP="00B615AF">
            <w:pPr>
              <w:jc w:val="center"/>
              <w:rPr>
                <w:color w:val="000000"/>
                <w:sz w:val="18"/>
                <w:szCs w:val="18"/>
              </w:rPr>
            </w:pPr>
          </w:p>
        </w:tc>
        <w:tc>
          <w:tcPr>
            <w:tcW w:w="5825" w:type="dxa"/>
            <w:gridSpan w:val="3"/>
            <w:shd w:val="clear" w:color="auto" w:fill="auto"/>
            <w:vAlign w:val="center"/>
          </w:tcPr>
          <w:p w:rsidR="00FD20F3" w:rsidRDefault="00FD20F3" w:rsidP="00B615AF">
            <w:pPr>
              <w:rPr>
                <w:color w:val="000000"/>
                <w:sz w:val="18"/>
                <w:szCs w:val="18"/>
              </w:rPr>
            </w:pPr>
            <w:r>
              <w:rPr>
                <w:rFonts w:hint="eastAsia"/>
                <w:color w:val="000000"/>
                <w:sz w:val="18"/>
                <w:szCs w:val="18"/>
              </w:rPr>
              <w:t>客用毛毯、棉（羽绒）被、枕心等至少三个月清洗消毒一次，无污迹，无异味</w:t>
            </w:r>
          </w:p>
        </w:tc>
        <w:tc>
          <w:tcPr>
            <w:tcW w:w="812"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5</w:t>
            </w:r>
          </w:p>
        </w:tc>
        <w:tc>
          <w:tcPr>
            <w:tcW w:w="700" w:type="dxa"/>
            <w:shd w:val="clear" w:color="auto" w:fill="auto"/>
            <w:vAlign w:val="center"/>
          </w:tcPr>
          <w:p w:rsidR="00FD20F3" w:rsidRDefault="00FD20F3" w:rsidP="00B615AF">
            <w:pPr>
              <w:rPr>
                <w:color w:val="000000"/>
                <w:sz w:val="18"/>
                <w:szCs w:val="18"/>
              </w:rPr>
            </w:pPr>
          </w:p>
        </w:tc>
      </w:tr>
      <w:tr w:rsidR="00FD20F3" w:rsidTr="00B615AF">
        <w:trPr>
          <w:cantSplit/>
          <w:trHeight w:val="285"/>
        </w:trPr>
        <w:tc>
          <w:tcPr>
            <w:tcW w:w="937" w:type="dxa"/>
            <w:gridSpan w:val="3"/>
            <w:vMerge/>
            <w:shd w:val="clear" w:color="auto" w:fill="auto"/>
            <w:vAlign w:val="center"/>
          </w:tcPr>
          <w:p w:rsidR="00FD20F3" w:rsidRDefault="00FD20F3" w:rsidP="00B615AF">
            <w:pPr>
              <w:jc w:val="center"/>
              <w:rPr>
                <w:color w:val="000000"/>
                <w:sz w:val="18"/>
                <w:szCs w:val="18"/>
              </w:rPr>
            </w:pPr>
          </w:p>
        </w:tc>
        <w:tc>
          <w:tcPr>
            <w:tcW w:w="5825" w:type="dxa"/>
            <w:gridSpan w:val="3"/>
            <w:shd w:val="clear" w:color="auto" w:fill="auto"/>
            <w:vAlign w:val="center"/>
          </w:tcPr>
          <w:p w:rsidR="00FD20F3" w:rsidRDefault="00FD20F3" w:rsidP="00B615AF">
            <w:pPr>
              <w:rPr>
                <w:color w:val="000000"/>
                <w:sz w:val="18"/>
                <w:szCs w:val="18"/>
              </w:rPr>
            </w:pPr>
            <w:r>
              <w:rPr>
                <w:rFonts w:hint="eastAsia"/>
                <w:color w:val="000000"/>
                <w:sz w:val="18"/>
                <w:szCs w:val="18"/>
              </w:rPr>
              <w:t>摆放物品无灰尘污渍；杯具经清洗消毒，表面光洁无污垢</w:t>
            </w:r>
          </w:p>
        </w:tc>
        <w:tc>
          <w:tcPr>
            <w:tcW w:w="812"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5</w:t>
            </w:r>
          </w:p>
        </w:tc>
        <w:tc>
          <w:tcPr>
            <w:tcW w:w="700" w:type="dxa"/>
            <w:shd w:val="clear" w:color="auto" w:fill="auto"/>
            <w:vAlign w:val="center"/>
          </w:tcPr>
          <w:p w:rsidR="00FD20F3" w:rsidRDefault="00FD20F3" w:rsidP="00B615AF">
            <w:pPr>
              <w:rPr>
                <w:color w:val="000000"/>
                <w:sz w:val="18"/>
                <w:szCs w:val="18"/>
              </w:rPr>
            </w:pPr>
          </w:p>
        </w:tc>
      </w:tr>
      <w:tr w:rsidR="00FD20F3" w:rsidTr="00B615AF">
        <w:trPr>
          <w:cantSplit/>
          <w:trHeight w:val="285"/>
        </w:trPr>
        <w:tc>
          <w:tcPr>
            <w:tcW w:w="937" w:type="dxa"/>
            <w:gridSpan w:val="3"/>
            <w:vMerge/>
            <w:shd w:val="clear" w:color="auto" w:fill="auto"/>
            <w:vAlign w:val="center"/>
          </w:tcPr>
          <w:p w:rsidR="00FD20F3" w:rsidRDefault="00FD20F3" w:rsidP="00B615AF">
            <w:pPr>
              <w:jc w:val="center"/>
              <w:rPr>
                <w:color w:val="000000"/>
                <w:sz w:val="18"/>
                <w:szCs w:val="18"/>
              </w:rPr>
            </w:pPr>
          </w:p>
        </w:tc>
        <w:tc>
          <w:tcPr>
            <w:tcW w:w="5825" w:type="dxa"/>
            <w:gridSpan w:val="3"/>
            <w:shd w:val="clear" w:color="auto" w:fill="auto"/>
            <w:vAlign w:val="center"/>
          </w:tcPr>
          <w:p w:rsidR="00FD20F3" w:rsidRDefault="00FD20F3" w:rsidP="00B615AF">
            <w:pPr>
              <w:rPr>
                <w:color w:val="000000"/>
                <w:sz w:val="18"/>
                <w:szCs w:val="18"/>
              </w:rPr>
            </w:pPr>
            <w:r>
              <w:rPr>
                <w:rFonts w:hint="eastAsia"/>
                <w:color w:val="000000"/>
                <w:sz w:val="18"/>
                <w:szCs w:val="18"/>
              </w:rPr>
              <w:t>放置安全套或者设置安全套发售设施</w:t>
            </w:r>
          </w:p>
        </w:tc>
        <w:tc>
          <w:tcPr>
            <w:tcW w:w="812"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2</w:t>
            </w:r>
          </w:p>
        </w:tc>
        <w:tc>
          <w:tcPr>
            <w:tcW w:w="700" w:type="dxa"/>
            <w:shd w:val="clear" w:color="auto" w:fill="auto"/>
            <w:vAlign w:val="center"/>
          </w:tcPr>
          <w:p w:rsidR="00FD20F3" w:rsidRDefault="00FD20F3" w:rsidP="00B615AF">
            <w:pPr>
              <w:rPr>
                <w:color w:val="000000"/>
                <w:sz w:val="18"/>
                <w:szCs w:val="18"/>
              </w:rPr>
            </w:pPr>
          </w:p>
        </w:tc>
      </w:tr>
      <w:tr w:rsidR="00FD20F3" w:rsidTr="00B615AF">
        <w:trPr>
          <w:cantSplit/>
          <w:trHeight w:val="905"/>
        </w:trPr>
        <w:tc>
          <w:tcPr>
            <w:tcW w:w="562" w:type="dxa"/>
            <w:gridSpan w:val="2"/>
            <w:vMerge w:val="restart"/>
            <w:shd w:val="clear" w:color="auto" w:fill="auto"/>
            <w:vAlign w:val="center"/>
          </w:tcPr>
          <w:p w:rsidR="00FD20F3" w:rsidRDefault="00FD20F3" w:rsidP="00B615AF">
            <w:pPr>
              <w:jc w:val="center"/>
              <w:rPr>
                <w:color w:val="000000"/>
                <w:sz w:val="18"/>
                <w:szCs w:val="18"/>
              </w:rPr>
            </w:pPr>
            <w:r>
              <w:rPr>
                <w:rFonts w:hint="eastAsia"/>
                <w:color w:val="000000"/>
                <w:sz w:val="18"/>
                <w:szCs w:val="18"/>
              </w:rPr>
              <w:t>功能间和卫生设施设备卫生要求</w:t>
            </w:r>
          </w:p>
        </w:tc>
        <w:tc>
          <w:tcPr>
            <w:tcW w:w="375" w:type="dxa"/>
            <w:vMerge w:val="restart"/>
            <w:shd w:val="clear" w:color="auto" w:fill="auto"/>
            <w:vAlign w:val="center"/>
          </w:tcPr>
          <w:p w:rsidR="00FD20F3" w:rsidRDefault="00FD20F3" w:rsidP="00B615AF">
            <w:pPr>
              <w:jc w:val="center"/>
              <w:rPr>
                <w:color w:val="000000"/>
                <w:sz w:val="18"/>
                <w:szCs w:val="18"/>
              </w:rPr>
            </w:pPr>
            <w:r>
              <w:rPr>
                <w:rFonts w:hint="eastAsia"/>
                <w:color w:val="000000"/>
                <w:sz w:val="18"/>
                <w:szCs w:val="18"/>
              </w:rPr>
              <w:t>消毒间和消毒设施设备</w:t>
            </w:r>
          </w:p>
        </w:tc>
        <w:tc>
          <w:tcPr>
            <w:tcW w:w="5825" w:type="dxa"/>
            <w:gridSpan w:val="3"/>
            <w:shd w:val="clear" w:color="auto" w:fill="auto"/>
            <w:vAlign w:val="center"/>
          </w:tcPr>
          <w:p w:rsidR="00FD20F3" w:rsidRDefault="00FD20F3" w:rsidP="00B615AF">
            <w:pPr>
              <w:rPr>
                <w:color w:val="000000"/>
                <w:sz w:val="18"/>
                <w:szCs w:val="18"/>
              </w:rPr>
            </w:pPr>
            <w:r>
              <w:rPr>
                <w:rFonts w:hint="eastAsia"/>
                <w:color w:val="000000"/>
                <w:sz w:val="18"/>
                <w:szCs w:val="18"/>
              </w:rPr>
              <w:t>设杯具消毒间。每间面积不小于</w:t>
            </w:r>
            <w:r>
              <w:rPr>
                <w:rFonts w:hint="eastAsia"/>
                <w:color w:val="000000"/>
                <w:sz w:val="18"/>
                <w:szCs w:val="18"/>
              </w:rPr>
              <w:t>3m</w:t>
            </w:r>
            <w:r>
              <w:rPr>
                <w:rFonts w:hint="eastAsia"/>
                <w:color w:val="000000"/>
                <w:sz w:val="18"/>
                <w:szCs w:val="18"/>
                <w:vertAlign w:val="superscript"/>
              </w:rPr>
              <w:t>2</w:t>
            </w:r>
            <w:r>
              <w:rPr>
                <w:rFonts w:hint="eastAsia"/>
                <w:color w:val="000000"/>
                <w:sz w:val="18"/>
                <w:szCs w:val="18"/>
              </w:rPr>
              <w:t>，超过</w:t>
            </w:r>
            <w:r>
              <w:rPr>
                <w:rFonts w:hint="eastAsia"/>
                <w:color w:val="000000"/>
                <w:sz w:val="18"/>
                <w:szCs w:val="18"/>
              </w:rPr>
              <w:t>60</w:t>
            </w:r>
            <w:r>
              <w:rPr>
                <w:rFonts w:hint="eastAsia"/>
                <w:color w:val="000000"/>
                <w:sz w:val="18"/>
                <w:szCs w:val="18"/>
              </w:rPr>
              <w:t>个床位的场所，每增加</w:t>
            </w:r>
            <w:r>
              <w:rPr>
                <w:rFonts w:hint="eastAsia"/>
                <w:color w:val="000000"/>
                <w:sz w:val="18"/>
                <w:szCs w:val="18"/>
              </w:rPr>
              <w:t>20</w:t>
            </w:r>
            <w:r>
              <w:rPr>
                <w:rFonts w:hint="eastAsia"/>
                <w:color w:val="000000"/>
                <w:sz w:val="18"/>
                <w:szCs w:val="18"/>
              </w:rPr>
              <w:t>个床位消毒间总面积增加</w:t>
            </w:r>
            <w:r>
              <w:rPr>
                <w:rFonts w:hint="eastAsia"/>
                <w:color w:val="000000"/>
                <w:sz w:val="18"/>
                <w:szCs w:val="18"/>
              </w:rPr>
              <w:t>1 m</w:t>
            </w:r>
            <w:r>
              <w:rPr>
                <w:rFonts w:hint="eastAsia"/>
                <w:color w:val="000000"/>
                <w:sz w:val="18"/>
                <w:szCs w:val="18"/>
                <w:vertAlign w:val="superscript"/>
              </w:rPr>
              <w:t>2</w:t>
            </w:r>
            <w:r>
              <w:rPr>
                <w:rFonts w:hint="eastAsia"/>
                <w:color w:val="000000"/>
                <w:sz w:val="18"/>
                <w:szCs w:val="18"/>
              </w:rPr>
              <w:t>；消毒间设有机械通风装置；使用高温消毒的，有杯具热力消毒柜；使用化学消毒的，有三个以上洗涤消毒池；有密闭杯具保洁柜；标识清楚</w:t>
            </w:r>
          </w:p>
        </w:tc>
        <w:tc>
          <w:tcPr>
            <w:tcW w:w="812"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00"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562" w:type="dxa"/>
            <w:gridSpan w:val="2"/>
            <w:vMerge/>
            <w:shd w:val="clear" w:color="auto" w:fill="auto"/>
            <w:vAlign w:val="center"/>
          </w:tcPr>
          <w:p w:rsidR="00FD20F3" w:rsidRDefault="00FD20F3" w:rsidP="00B615AF">
            <w:pPr>
              <w:rPr>
                <w:color w:val="000000"/>
                <w:sz w:val="18"/>
                <w:szCs w:val="18"/>
              </w:rPr>
            </w:pPr>
          </w:p>
        </w:tc>
        <w:tc>
          <w:tcPr>
            <w:tcW w:w="375" w:type="dxa"/>
            <w:vMerge/>
            <w:shd w:val="clear" w:color="auto" w:fill="auto"/>
            <w:vAlign w:val="center"/>
          </w:tcPr>
          <w:p w:rsidR="00FD20F3" w:rsidRDefault="00FD20F3" w:rsidP="00B615AF">
            <w:pPr>
              <w:rPr>
                <w:color w:val="000000"/>
                <w:sz w:val="18"/>
                <w:szCs w:val="18"/>
              </w:rPr>
            </w:pPr>
          </w:p>
        </w:tc>
        <w:tc>
          <w:tcPr>
            <w:tcW w:w="5825" w:type="dxa"/>
            <w:gridSpan w:val="3"/>
            <w:shd w:val="clear" w:color="auto" w:fill="auto"/>
            <w:vAlign w:val="center"/>
          </w:tcPr>
          <w:p w:rsidR="00FD20F3" w:rsidRDefault="00FD20F3" w:rsidP="00B615AF">
            <w:pPr>
              <w:rPr>
                <w:color w:val="000000"/>
                <w:sz w:val="18"/>
                <w:szCs w:val="18"/>
              </w:rPr>
            </w:pPr>
            <w:r>
              <w:rPr>
                <w:rFonts w:hint="eastAsia"/>
                <w:color w:val="000000"/>
                <w:sz w:val="18"/>
                <w:szCs w:val="18"/>
              </w:rPr>
              <w:t>主体建筑每层或隔层设立专用消毒间</w:t>
            </w:r>
          </w:p>
        </w:tc>
        <w:tc>
          <w:tcPr>
            <w:tcW w:w="812"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r>
              <w:rPr>
                <w:rFonts w:hint="eastAsia"/>
                <w:color w:val="000000"/>
                <w:sz w:val="18"/>
                <w:szCs w:val="18"/>
              </w:rPr>
              <w:t>5</w:t>
            </w:r>
          </w:p>
        </w:tc>
        <w:tc>
          <w:tcPr>
            <w:tcW w:w="700"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711"/>
        </w:trPr>
        <w:tc>
          <w:tcPr>
            <w:tcW w:w="562" w:type="dxa"/>
            <w:gridSpan w:val="2"/>
            <w:vMerge/>
            <w:shd w:val="clear" w:color="auto" w:fill="auto"/>
            <w:vAlign w:val="center"/>
          </w:tcPr>
          <w:p w:rsidR="00FD20F3" w:rsidRDefault="00FD20F3" w:rsidP="00B615AF">
            <w:pPr>
              <w:rPr>
                <w:color w:val="000000"/>
                <w:sz w:val="18"/>
                <w:szCs w:val="18"/>
              </w:rPr>
            </w:pPr>
          </w:p>
        </w:tc>
        <w:tc>
          <w:tcPr>
            <w:tcW w:w="375" w:type="dxa"/>
            <w:vMerge/>
            <w:shd w:val="clear" w:color="auto" w:fill="auto"/>
            <w:vAlign w:val="center"/>
          </w:tcPr>
          <w:p w:rsidR="00FD20F3" w:rsidRDefault="00FD20F3" w:rsidP="00B615AF">
            <w:pPr>
              <w:rPr>
                <w:color w:val="000000"/>
                <w:sz w:val="18"/>
                <w:szCs w:val="18"/>
              </w:rPr>
            </w:pPr>
          </w:p>
        </w:tc>
        <w:tc>
          <w:tcPr>
            <w:tcW w:w="5825" w:type="dxa"/>
            <w:gridSpan w:val="3"/>
            <w:shd w:val="clear" w:color="auto" w:fill="auto"/>
            <w:vAlign w:val="center"/>
          </w:tcPr>
          <w:p w:rsidR="00FD20F3" w:rsidRDefault="00FD20F3" w:rsidP="00B615AF">
            <w:pPr>
              <w:rPr>
                <w:color w:val="000000"/>
                <w:sz w:val="18"/>
                <w:szCs w:val="18"/>
              </w:rPr>
            </w:pPr>
            <w:r>
              <w:rPr>
                <w:rFonts w:hint="eastAsia"/>
                <w:color w:val="000000"/>
                <w:sz w:val="18"/>
                <w:szCs w:val="18"/>
              </w:rPr>
              <w:t>设立公共物品洗消间。提供非一次性拖鞋、面（脚）盆的设立拖鞋、面（脚）盆等公共物品洗消间，面积满足消毒需要，不小于</w:t>
            </w:r>
            <w:r>
              <w:rPr>
                <w:rFonts w:hint="eastAsia"/>
                <w:color w:val="000000"/>
                <w:sz w:val="18"/>
                <w:szCs w:val="18"/>
              </w:rPr>
              <w:t>5m</w:t>
            </w:r>
            <w:r>
              <w:rPr>
                <w:rFonts w:hint="eastAsia"/>
                <w:color w:val="000000"/>
                <w:sz w:val="18"/>
                <w:szCs w:val="18"/>
                <w:vertAlign w:val="superscript"/>
              </w:rPr>
              <w:t>2</w:t>
            </w:r>
            <w:r>
              <w:rPr>
                <w:rFonts w:hint="eastAsia"/>
                <w:color w:val="000000"/>
                <w:sz w:val="18"/>
                <w:szCs w:val="18"/>
              </w:rPr>
              <w:t>，设有机械通风装置，并根据洗涤、消毒公共物品的品种设置相应的洗涤消毒设施</w:t>
            </w:r>
          </w:p>
        </w:tc>
        <w:tc>
          <w:tcPr>
            <w:tcW w:w="812"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00"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562" w:type="dxa"/>
            <w:gridSpan w:val="2"/>
            <w:vMerge/>
            <w:shd w:val="clear" w:color="auto" w:fill="auto"/>
            <w:vAlign w:val="center"/>
          </w:tcPr>
          <w:p w:rsidR="00FD20F3" w:rsidRDefault="00FD20F3" w:rsidP="00B615AF">
            <w:pPr>
              <w:rPr>
                <w:color w:val="000000"/>
                <w:sz w:val="18"/>
                <w:szCs w:val="18"/>
              </w:rPr>
            </w:pPr>
          </w:p>
        </w:tc>
        <w:tc>
          <w:tcPr>
            <w:tcW w:w="375" w:type="dxa"/>
            <w:vMerge/>
            <w:shd w:val="clear" w:color="auto" w:fill="auto"/>
            <w:vAlign w:val="center"/>
          </w:tcPr>
          <w:p w:rsidR="00FD20F3" w:rsidRDefault="00FD20F3" w:rsidP="00B615AF">
            <w:pPr>
              <w:rPr>
                <w:color w:val="000000"/>
                <w:sz w:val="18"/>
                <w:szCs w:val="18"/>
              </w:rPr>
            </w:pPr>
          </w:p>
        </w:tc>
        <w:tc>
          <w:tcPr>
            <w:tcW w:w="5825" w:type="dxa"/>
            <w:gridSpan w:val="3"/>
            <w:shd w:val="clear" w:color="auto" w:fill="auto"/>
            <w:vAlign w:val="center"/>
          </w:tcPr>
          <w:p w:rsidR="00FD20F3" w:rsidRDefault="00FD20F3" w:rsidP="00B615AF">
            <w:pPr>
              <w:rPr>
                <w:color w:val="000000"/>
                <w:sz w:val="18"/>
                <w:szCs w:val="18"/>
              </w:rPr>
            </w:pPr>
            <w:r>
              <w:rPr>
                <w:rFonts w:hint="eastAsia"/>
                <w:color w:val="000000"/>
                <w:sz w:val="18"/>
                <w:szCs w:val="18"/>
              </w:rPr>
              <w:t>消毒间内清洁卫生，无杂物存放，洗涤消毒池完好无破损，消毒柜运转正常</w:t>
            </w:r>
          </w:p>
        </w:tc>
        <w:tc>
          <w:tcPr>
            <w:tcW w:w="812"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5</w:t>
            </w:r>
          </w:p>
        </w:tc>
        <w:tc>
          <w:tcPr>
            <w:tcW w:w="700"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562" w:type="dxa"/>
            <w:gridSpan w:val="2"/>
            <w:vMerge/>
            <w:shd w:val="clear" w:color="auto" w:fill="auto"/>
            <w:vAlign w:val="center"/>
          </w:tcPr>
          <w:p w:rsidR="00FD20F3" w:rsidRDefault="00FD20F3" w:rsidP="00B615AF">
            <w:pPr>
              <w:rPr>
                <w:color w:val="000000"/>
                <w:sz w:val="18"/>
                <w:szCs w:val="18"/>
              </w:rPr>
            </w:pPr>
          </w:p>
        </w:tc>
        <w:tc>
          <w:tcPr>
            <w:tcW w:w="375" w:type="dxa"/>
            <w:vMerge/>
            <w:shd w:val="clear" w:color="auto" w:fill="auto"/>
            <w:vAlign w:val="center"/>
          </w:tcPr>
          <w:p w:rsidR="00FD20F3" w:rsidRDefault="00FD20F3" w:rsidP="00B615AF">
            <w:pPr>
              <w:rPr>
                <w:color w:val="000000"/>
                <w:sz w:val="18"/>
                <w:szCs w:val="18"/>
              </w:rPr>
            </w:pPr>
          </w:p>
        </w:tc>
        <w:tc>
          <w:tcPr>
            <w:tcW w:w="5825" w:type="dxa"/>
            <w:gridSpan w:val="3"/>
            <w:shd w:val="clear" w:color="auto" w:fill="auto"/>
            <w:vAlign w:val="center"/>
          </w:tcPr>
          <w:p w:rsidR="00FD20F3" w:rsidRDefault="00FD20F3" w:rsidP="00B615AF">
            <w:pPr>
              <w:rPr>
                <w:color w:val="000000"/>
                <w:sz w:val="18"/>
                <w:szCs w:val="18"/>
              </w:rPr>
            </w:pPr>
            <w:r>
              <w:rPr>
                <w:rFonts w:hint="eastAsia"/>
                <w:color w:val="000000"/>
                <w:sz w:val="18"/>
                <w:szCs w:val="18"/>
              </w:rPr>
              <w:t>杯具和其他公共用品用具保洁柜整洁，无杂物存放</w:t>
            </w:r>
          </w:p>
        </w:tc>
        <w:tc>
          <w:tcPr>
            <w:tcW w:w="812"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3</w:t>
            </w:r>
          </w:p>
        </w:tc>
        <w:tc>
          <w:tcPr>
            <w:tcW w:w="700"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562" w:type="dxa"/>
            <w:gridSpan w:val="2"/>
            <w:vMerge/>
            <w:shd w:val="clear" w:color="auto" w:fill="auto"/>
            <w:vAlign w:val="center"/>
          </w:tcPr>
          <w:p w:rsidR="00FD20F3" w:rsidRDefault="00FD20F3" w:rsidP="00B615AF">
            <w:pPr>
              <w:rPr>
                <w:color w:val="000000"/>
                <w:sz w:val="18"/>
                <w:szCs w:val="18"/>
              </w:rPr>
            </w:pPr>
          </w:p>
        </w:tc>
        <w:tc>
          <w:tcPr>
            <w:tcW w:w="375" w:type="dxa"/>
            <w:vMerge/>
            <w:shd w:val="clear" w:color="auto" w:fill="auto"/>
            <w:vAlign w:val="center"/>
          </w:tcPr>
          <w:p w:rsidR="00FD20F3" w:rsidRDefault="00FD20F3" w:rsidP="00B615AF">
            <w:pPr>
              <w:rPr>
                <w:color w:val="000000"/>
                <w:sz w:val="18"/>
                <w:szCs w:val="18"/>
              </w:rPr>
            </w:pPr>
          </w:p>
        </w:tc>
        <w:tc>
          <w:tcPr>
            <w:tcW w:w="5825" w:type="dxa"/>
            <w:gridSpan w:val="3"/>
            <w:shd w:val="clear" w:color="auto" w:fill="auto"/>
            <w:vAlign w:val="center"/>
          </w:tcPr>
          <w:p w:rsidR="00FD20F3" w:rsidRDefault="00FD20F3" w:rsidP="00B615AF">
            <w:pPr>
              <w:rPr>
                <w:color w:val="000000"/>
                <w:sz w:val="18"/>
                <w:szCs w:val="18"/>
              </w:rPr>
            </w:pPr>
            <w:r>
              <w:rPr>
                <w:rFonts w:hint="eastAsia"/>
                <w:color w:val="000000"/>
                <w:sz w:val="18"/>
                <w:szCs w:val="18"/>
              </w:rPr>
              <w:t>消毒方法、程序符合要求，消毒记录完整；使用化学消毒的，有消毒剂配比容器</w:t>
            </w:r>
          </w:p>
        </w:tc>
        <w:tc>
          <w:tcPr>
            <w:tcW w:w="812"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5</w:t>
            </w:r>
          </w:p>
        </w:tc>
        <w:tc>
          <w:tcPr>
            <w:tcW w:w="700"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750"/>
        </w:trPr>
        <w:tc>
          <w:tcPr>
            <w:tcW w:w="562" w:type="dxa"/>
            <w:gridSpan w:val="2"/>
            <w:vMerge/>
            <w:shd w:val="clear" w:color="auto" w:fill="auto"/>
            <w:vAlign w:val="center"/>
          </w:tcPr>
          <w:p w:rsidR="00FD20F3" w:rsidRDefault="00FD20F3" w:rsidP="00B615AF">
            <w:pPr>
              <w:rPr>
                <w:color w:val="000000"/>
                <w:sz w:val="18"/>
                <w:szCs w:val="18"/>
              </w:rPr>
            </w:pPr>
          </w:p>
        </w:tc>
        <w:tc>
          <w:tcPr>
            <w:tcW w:w="375" w:type="dxa"/>
            <w:vMerge w:val="restart"/>
            <w:shd w:val="clear" w:color="auto" w:fill="auto"/>
            <w:vAlign w:val="center"/>
          </w:tcPr>
          <w:p w:rsidR="00FD20F3" w:rsidRDefault="00FD20F3" w:rsidP="00B615AF">
            <w:pPr>
              <w:jc w:val="center"/>
              <w:rPr>
                <w:color w:val="000000"/>
                <w:sz w:val="18"/>
                <w:szCs w:val="18"/>
              </w:rPr>
            </w:pPr>
            <w:r>
              <w:rPr>
                <w:rFonts w:hint="eastAsia"/>
                <w:color w:val="000000"/>
                <w:sz w:val="18"/>
                <w:szCs w:val="18"/>
              </w:rPr>
              <w:t>洗衣房（间）</w:t>
            </w:r>
          </w:p>
        </w:tc>
        <w:tc>
          <w:tcPr>
            <w:tcW w:w="5825" w:type="dxa"/>
            <w:gridSpan w:val="3"/>
            <w:shd w:val="clear" w:color="auto" w:fill="auto"/>
            <w:vAlign w:val="center"/>
          </w:tcPr>
          <w:p w:rsidR="00FD20F3" w:rsidRDefault="00FD20F3" w:rsidP="00B615AF">
            <w:pPr>
              <w:rPr>
                <w:color w:val="000000"/>
                <w:sz w:val="18"/>
                <w:szCs w:val="18"/>
              </w:rPr>
            </w:pPr>
            <w:r>
              <w:rPr>
                <w:rFonts w:hint="eastAsia"/>
                <w:color w:val="000000"/>
                <w:sz w:val="18"/>
                <w:szCs w:val="18"/>
              </w:rPr>
              <w:t>自行清洗布草独立设洗衣房或布草洗涤消毒间，面积满足需要，内有布草洗消设施（如洗衣机、干衣机和足够数量的消毒浸泡池或桶）、整烫折叠台、运输工具、消毒剂，并根据工序做到布局流程合理，洁污分开，防止交叉污染</w:t>
            </w:r>
          </w:p>
        </w:tc>
        <w:tc>
          <w:tcPr>
            <w:tcW w:w="812"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00"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450"/>
        </w:trPr>
        <w:tc>
          <w:tcPr>
            <w:tcW w:w="562" w:type="dxa"/>
            <w:gridSpan w:val="2"/>
            <w:vMerge/>
            <w:shd w:val="clear" w:color="auto" w:fill="auto"/>
            <w:vAlign w:val="center"/>
          </w:tcPr>
          <w:p w:rsidR="00FD20F3" w:rsidRDefault="00FD20F3" w:rsidP="00B615AF">
            <w:pPr>
              <w:rPr>
                <w:color w:val="000000"/>
                <w:sz w:val="18"/>
                <w:szCs w:val="18"/>
              </w:rPr>
            </w:pPr>
          </w:p>
        </w:tc>
        <w:tc>
          <w:tcPr>
            <w:tcW w:w="375" w:type="dxa"/>
            <w:vMerge/>
            <w:shd w:val="clear" w:color="auto" w:fill="auto"/>
            <w:vAlign w:val="center"/>
          </w:tcPr>
          <w:p w:rsidR="00FD20F3" w:rsidRDefault="00FD20F3" w:rsidP="00B615AF">
            <w:pPr>
              <w:rPr>
                <w:color w:val="000000"/>
                <w:sz w:val="18"/>
                <w:szCs w:val="18"/>
              </w:rPr>
            </w:pPr>
          </w:p>
        </w:tc>
        <w:tc>
          <w:tcPr>
            <w:tcW w:w="5825" w:type="dxa"/>
            <w:gridSpan w:val="3"/>
            <w:shd w:val="clear" w:color="auto" w:fill="auto"/>
            <w:vAlign w:val="center"/>
          </w:tcPr>
          <w:p w:rsidR="00FD20F3" w:rsidRDefault="00FD20F3" w:rsidP="00B615AF">
            <w:pPr>
              <w:rPr>
                <w:color w:val="000000"/>
                <w:sz w:val="18"/>
                <w:szCs w:val="18"/>
              </w:rPr>
            </w:pPr>
            <w:r>
              <w:rPr>
                <w:rFonts w:hint="eastAsia"/>
                <w:color w:val="000000"/>
                <w:sz w:val="18"/>
                <w:szCs w:val="18"/>
              </w:rPr>
              <w:t>洗衣房（间）内清洁卫生，洗衣、消毒设施设备运转正常，已清洗布草与待洗布草分类分区存放</w:t>
            </w:r>
          </w:p>
        </w:tc>
        <w:tc>
          <w:tcPr>
            <w:tcW w:w="812"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5</w:t>
            </w:r>
          </w:p>
        </w:tc>
        <w:tc>
          <w:tcPr>
            <w:tcW w:w="700"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450"/>
        </w:trPr>
        <w:tc>
          <w:tcPr>
            <w:tcW w:w="562" w:type="dxa"/>
            <w:gridSpan w:val="2"/>
            <w:vMerge/>
            <w:shd w:val="clear" w:color="auto" w:fill="auto"/>
            <w:vAlign w:val="center"/>
          </w:tcPr>
          <w:p w:rsidR="00FD20F3" w:rsidRDefault="00FD20F3" w:rsidP="00B615AF">
            <w:pPr>
              <w:rPr>
                <w:color w:val="000000"/>
                <w:sz w:val="18"/>
                <w:szCs w:val="18"/>
              </w:rPr>
            </w:pPr>
          </w:p>
        </w:tc>
        <w:tc>
          <w:tcPr>
            <w:tcW w:w="375" w:type="dxa"/>
            <w:vMerge/>
            <w:shd w:val="clear" w:color="auto" w:fill="auto"/>
            <w:vAlign w:val="center"/>
          </w:tcPr>
          <w:p w:rsidR="00FD20F3" w:rsidRDefault="00FD20F3" w:rsidP="00B615AF">
            <w:pPr>
              <w:rPr>
                <w:color w:val="000000"/>
                <w:sz w:val="18"/>
                <w:szCs w:val="18"/>
              </w:rPr>
            </w:pPr>
          </w:p>
        </w:tc>
        <w:tc>
          <w:tcPr>
            <w:tcW w:w="5825" w:type="dxa"/>
            <w:gridSpan w:val="3"/>
            <w:shd w:val="clear" w:color="auto" w:fill="auto"/>
            <w:vAlign w:val="center"/>
          </w:tcPr>
          <w:p w:rsidR="00FD20F3" w:rsidRDefault="00FD20F3" w:rsidP="00B615AF">
            <w:pPr>
              <w:rPr>
                <w:color w:val="000000"/>
                <w:sz w:val="18"/>
                <w:szCs w:val="18"/>
              </w:rPr>
            </w:pPr>
            <w:r>
              <w:rPr>
                <w:rFonts w:hint="eastAsia"/>
                <w:color w:val="000000"/>
                <w:sz w:val="18"/>
                <w:szCs w:val="18"/>
              </w:rPr>
              <w:t>外送布草洗涤的单位与有营业执照的洗涤单位签订洗涤合同，并索取营业执照复印件，有送洗记录</w:t>
            </w:r>
          </w:p>
        </w:tc>
        <w:tc>
          <w:tcPr>
            <w:tcW w:w="812"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00"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508"/>
        </w:trPr>
        <w:tc>
          <w:tcPr>
            <w:tcW w:w="562" w:type="dxa"/>
            <w:gridSpan w:val="2"/>
            <w:vMerge/>
            <w:shd w:val="clear" w:color="auto" w:fill="auto"/>
            <w:vAlign w:val="center"/>
          </w:tcPr>
          <w:p w:rsidR="00FD20F3" w:rsidRDefault="00FD20F3" w:rsidP="00B615AF">
            <w:pPr>
              <w:rPr>
                <w:color w:val="000000"/>
                <w:sz w:val="18"/>
                <w:szCs w:val="18"/>
              </w:rPr>
            </w:pPr>
          </w:p>
        </w:tc>
        <w:tc>
          <w:tcPr>
            <w:tcW w:w="375" w:type="dxa"/>
            <w:vMerge w:val="restart"/>
            <w:shd w:val="clear" w:color="auto" w:fill="auto"/>
            <w:vAlign w:val="center"/>
          </w:tcPr>
          <w:p w:rsidR="00FD20F3" w:rsidRDefault="00FD20F3" w:rsidP="00B615AF">
            <w:pPr>
              <w:jc w:val="center"/>
              <w:rPr>
                <w:color w:val="000000"/>
                <w:sz w:val="18"/>
                <w:szCs w:val="18"/>
              </w:rPr>
            </w:pPr>
            <w:r>
              <w:rPr>
                <w:rFonts w:hint="eastAsia"/>
                <w:color w:val="000000"/>
                <w:sz w:val="18"/>
                <w:szCs w:val="18"/>
              </w:rPr>
              <w:t>布草间</w:t>
            </w:r>
          </w:p>
        </w:tc>
        <w:tc>
          <w:tcPr>
            <w:tcW w:w="5825" w:type="dxa"/>
            <w:gridSpan w:val="3"/>
            <w:shd w:val="clear" w:color="auto" w:fill="auto"/>
            <w:vAlign w:val="center"/>
          </w:tcPr>
          <w:p w:rsidR="00FD20F3" w:rsidRDefault="00FD20F3" w:rsidP="00B615AF">
            <w:pPr>
              <w:rPr>
                <w:color w:val="000000"/>
                <w:sz w:val="18"/>
                <w:szCs w:val="18"/>
              </w:rPr>
            </w:pPr>
            <w:r>
              <w:rPr>
                <w:rFonts w:hint="eastAsia"/>
                <w:color w:val="000000"/>
                <w:sz w:val="18"/>
                <w:szCs w:val="18"/>
              </w:rPr>
              <w:t>有与经营活动相适应的专用布草间</w:t>
            </w:r>
            <w:r>
              <w:rPr>
                <w:rFonts w:hint="eastAsia"/>
                <w:color w:val="000000"/>
                <w:sz w:val="18"/>
                <w:szCs w:val="18"/>
              </w:rPr>
              <w:t xml:space="preserve">, </w:t>
            </w:r>
            <w:r>
              <w:rPr>
                <w:rFonts w:hint="eastAsia"/>
                <w:color w:val="000000"/>
                <w:sz w:val="18"/>
                <w:szCs w:val="18"/>
              </w:rPr>
              <w:t>每间布草间的面积不小于</w:t>
            </w:r>
            <w:r>
              <w:rPr>
                <w:rFonts w:hint="eastAsia"/>
                <w:color w:val="000000"/>
                <w:sz w:val="18"/>
                <w:szCs w:val="18"/>
              </w:rPr>
              <w:t>3m</w:t>
            </w:r>
            <w:r>
              <w:rPr>
                <w:rFonts w:hint="eastAsia"/>
                <w:color w:val="000000"/>
                <w:sz w:val="18"/>
                <w:szCs w:val="18"/>
                <w:vertAlign w:val="superscript"/>
              </w:rPr>
              <w:t>2</w:t>
            </w:r>
            <w:r>
              <w:rPr>
                <w:rFonts w:hint="eastAsia"/>
                <w:color w:val="000000"/>
                <w:sz w:val="18"/>
                <w:szCs w:val="18"/>
              </w:rPr>
              <w:t>，超过</w:t>
            </w:r>
            <w:r>
              <w:rPr>
                <w:rFonts w:hint="eastAsia"/>
                <w:color w:val="000000"/>
                <w:sz w:val="18"/>
                <w:szCs w:val="18"/>
              </w:rPr>
              <w:t>30</w:t>
            </w:r>
            <w:r>
              <w:rPr>
                <w:rFonts w:hint="eastAsia"/>
                <w:color w:val="000000"/>
                <w:sz w:val="18"/>
                <w:szCs w:val="18"/>
              </w:rPr>
              <w:t>个床位的场所，每增加</w:t>
            </w:r>
            <w:r>
              <w:rPr>
                <w:rFonts w:hint="eastAsia"/>
                <w:color w:val="000000"/>
                <w:sz w:val="18"/>
                <w:szCs w:val="18"/>
              </w:rPr>
              <w:t>10</w:t>
            </w:r>
            <w:r>
              <w:rPr>
                <w:rFonts w:hint="eastAsia"/>
                <w:color w:val="000000"/>
                <w:sz w:val="18"/>
                <w:szCs w:val="18"/>
              </w:rPr>
              <w:t>个床位布草间总面积增加</w:t>
            </w:r>
            <w:r>
              <w:rPr>
                <w:rFonts w:hint="eastAsia"/>
                <w:color w:val="000000"/>
                <w:sz w:val="18"/>
                <w:szCs w:val="18"/>
              </w:rPr>
              <w:t>1m</w:t>
            </w:r>
            <w:r>
              <w:rPr>
                <w:rFonts w:hint="eastAsia"/>
                <w:color w:val="000000"/>
                <w:sz w:val="18"/>
                <w:szCs w:val="18"/>
                <w:vertAlign w:val="superscript"/>
              </w:rPr>
              <w:t>2</w:t>
            </w:r>
            <w:r>
              <w:rPr>
                <w:rFonts w:hint="eastAsia"/>
                <w:color w:val="000000"/>
                <w:sz w:val="18"/>
                <w:szCs w:val="18"/>
              </w:rPr>
              <w:t>，间内不堆放杂物</w:t>
            </w:r>
          </w:p>
        </w:tc>
        <w:tc>
          <w:tcPr>
            <w:tcW w:w="812"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00"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562" w:type="dxa"/>
            <w:gridSpan w:val="2"/>
            <w:vMerge/>
            <w:shd w:val="clear" w:color="auto" w:fill="auto"/>
            <w:vAlign w:val="center"/>
          </w:tcPr>
          <w:p w:rsidR="00FD20F3" w:rsidRDefault="00FD20F3" w:rsidP="00B615AF">
            <w:pPr>
              <w:rPr>
                <w:color w:val="000000"/>
                <w:sz w:val="18"/>
                <w:szCs w:val="18"/>
              </w:rPr>
            </w:pPr>
          </w:p>
        </w:tc>
        <w:tc>
          <w:tcPr>
            <w:tcW w:w="375" w:type="dxa"/>
            <w:vMerge/>
            <w:shd w:val="clear" w:color="auto" w:fill="auto"/>
            <w:vAlign w:val="center"/>
          </w:tcPr>
          <w:p w:rsidR="00FD20F3" w:rsidRDefault="00FD20F3" w:rsidP="00B615AF">
            <w:pPr>
              <w:rPr>
                <w:color w:val="000000"/>
                <w:sz w:val="18"/>
                <w:szCs w:val="18"/>
              </w:rPr>
            </w:pPr>
          </w:p>
        </w:tc>
        <w:tc>
          <w:tcPr>
            <w:tcW w:w="5825" w:type="dxa"/>
            <w:gridSpan w:val="3"/>
            <w:shd w:val="clear" w:color="auto" w:fill="auto"/>
            <w:vAlign w:val="center"/>
          </w:tcPr>
          <w:p w:rsidR="00FD20F3" w:rsidRDefault="00FD20F3" w:rsidP="00B615AF">
            <w:pPr>
              <w:rPr>
                <w:color w:val="000000"/>
                <w:sz w:val="18"/>
                <w:szCs w:val="18"/>
              </w:rPr>
            </w:pPr>
            <w:r>
              <w:rPr>
                <w:rFonts w:hint="eastAsia"/>
                <w:color w:val="000000"/>
                <w:sz w:val="18"/>
                <w:szCs w:val="18"/>
              </w:rPr>
              <w:t>主体建筑每层有专用布草间，专间专用</w:t>
            </w:r>
          </w:p>
        </w:tc>
        <w:tc>
          <w:tcPr>
            <w:tcW w:w="812"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r>
              <w:rPr>
                <w:rFonts w:hint="eastAsia"/>
                <w:color w:val="000000"/>
                <w:sz w:val="18"/>
                <w:szCs w:val="18"/>
              </w:rPr>
              <w:t>10</w:t>
            </w:r>
          </w:p>
        </w:tc>
        <w:tc>
          <w:tcPr>
            <w:tcW w:w="700"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562" w:type="dxa"/>
            <w:gridSpan w:val="2"/>
            <w:vMerge/>
            <w:shd w:val="clear" w:color="auto" w:fill="auto"/>
            <w:vAlign w:val="center"/>
          </w:tcPr>
          <w:p w:rsidR="00FD20F3" w:rsidRDefault="00FD20F3" w:rsidP="00B615AF">
            <w:pPr>
              <w:rPr>
                <w:color w:val="000000"/>
                <w:sz w:val="18"/>
                <w:szCs w:val="18"/>
              </w:rPr>
            </w:pPr>
          </w:p>
        </w:tc>
        <w:tc>
          <w:tcPr>
            <w:tcW w:w="375" w:type="dxa"/>
            <w:vMerge/>
            <w:shd w:val="clear" w:color="auto" w:fill="auto"/>
            <w:vAlign w:val="center"/>
          </w:tcPr>
          <w:p w:rsidR="00FD20F3" w:rsidRDefault="00FD20F3" w:rsidP="00B615AF">
            <w:pPr>
              <w:rPr>
                <w:color w:val="000000"/>
                <w:sz w:val="18"/>
                <w:szCs w:val="18"/>
              </w:rPr>
            </w:pPr>
          </w:p>
        </w:tc>
        <w:tc>
          <w:tcPr>
            <w:tcW w:w="5825" w:type="dxa"/>
            <w:gridSpan w:val="3"/>
            <w:shd w:val="clear" w:color="auto" w:fill="auto"/>
            <w:vAlign w:val="center"/>
          </w:tcPr>
          <w:p w:rsidR="00FD20F3" w:rsidRDefault="00FD20F3" w:rsidP="00B615AF">
            <w:pPr>
              <w:rPr>
                <w:color w:val="000000"/>
                <w:sz w:val="18"/>
                <w:szCs w:val="18"/>
              </w:rPr>
            </w:pPr>
            <w:r>
              <w:rPr>
                <w:rFonts w:hint="eastAsia"/>
                <w:color w:val="000000"/>
                <w:sz w:val="18"/>
                <w:szCs w:val="18"/>
              </w:rPr>
              <w:t>有密闭的布草柜，数量充足，分类存放标识清楚，环境整洁，无杂物堆放</w:t>
            </w:r>
          </w:p>
        </w:tc>
        <w:tc>
          <w:tcPr>
            <w:tcW w:w="812"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10</w:t>
            </w:r>
          </w:p>
        </w:tc>
        <w:tc>
          <w:tcPr>
            <w:tcW w:w="700"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562" w:type="dxa"/>
            <w:gridSpan w:val="2"/>
            <w:vMerge/>
            <w:shd w:val="clear" w:color="auto" w:fill="auto"/>
            <w:vAlign w:val="center"/>
          </w:tcPr>
          <w:p w:rsidR="00FD20F3" w:rsidRDefault="00FD20F3" w:rsidP="00B615AF">
            <w:pPr>
              <w:rPr>
                <w:color w:val="000000"/>
                <w:sz w:val="18"/>
                <w:szCs w:val="18"/>
              </w:rPr>
            </w:pPr>
          </w:p>
        </w:tc>
        <w:tc>
          <w:tcPr>
            <w:tcW w:w="375" w:type="dxa"/>
            <w:vMerge/>
            <w:shd w:val="clear" w:color="auto" w:fill="auto"/>
            <w:vAlign w:val="center"/>
          </w:tcPr>
          <w:p w:rsidR="00FD20F3" w:rsidRDefault="00FD20F3" w:rsidP="00B615AF">
            <w:pPr>
              <w:rPr>
                <w:color w:val="000000"/>
                <w:sz w:val="18"/>
                <w:szCs w:val="18"/>
              </w:rPr>
            </w:pPr>
          </w:p>
        </w:tc>
        <w:tc>
          <w:tcPr>
            <w:tcW w:w="5825" w:type="dxa"/>
            <w:gridSpan w:val="3"/>
            <w:shd w:val="clear" w:color="auto" w:fill="auto"/>
            <w:vAlign w:val="center"/>
          </w:tcPr>
          <w:p w:rsidR="00FD20F3" w:rsidRDefault="00FD20F3" w:rsidP="00B615AF">
            <w:pPr>
              <w:rPr>
                <w:color w:val="000000"/>
                <w:sz w:val="18"/>
                <w:szCs w:val="18"/>
              </w:rPr>
            </w:pPr>
            <w:r>
              <w:rPr>
                <w:rFonts w:hint="eastAsia"/>
                <w:color w:val="000000"/>
                <w:sz w:val="18"/>
                <w:szCs w:val="18"/>
              </w:rPr>
              <w:t>布草的数量与床位数之比达</w:t>
            </w:r>
            <w:r>
              <w:rPr>
                <w:rFonts w:hint="eastAsia"/>
                <w:color w:val="000000"/>
                <w:sz w:val="18"/>
                <w:szCs w:val="18"/>
              </w:rPr>
              <w:t>3</w:t>
            </w:r>
            <w:r>
              <w:rPr>
                <w:rFonts w:hint="eastAsia"/>
                <w:color w:val="000000"/>
                <w:sz w:val="18"/>
                <w:szCs w:val="18"/>
              </w:rPr>
              <w:t>：</w:t>
            </w:r>
            <w:r>
              <w:rPr>
                <w:rFonts w:hint="eastAsia"/>
                <w:color w:val="000000"/>
                <w:sz w:val="18"/>
                <w:szCs w:val="18"/>
              </w:rPr>
              <w:t>1</w:t>
            </w:r>
          </w:p>
        </w:tc>
        <w:tc>
          <w:tcPr>
            <w:tcW w:w="812"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3</w:t>
            </w:r>
          </w:p>
        </w:tc>
        <w:tc>
          <w:tcPr>
            <w:tcW w:w="700"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562" w:type="dxa"/>
            <w:gridSpan w:val="2"/>
            <w:vMerge/>
            <w:shd w:val="clear" w:color="auto" w:fill="auto"/>
            <w:vAlign w:val="center"/>
          </w:tcPr>
          <w:p w:rsidR="00FD20F3" w:rsidRDefault="00FD20F3" w:rsidP="00B615AF">
            <w:pPr>
              <w:rPr>
                <w:color w:val="000000"/>
                <w:sz w:val="18"/>
                <w:szCs w:val="18"/>
              </w:rPr>
            </w:pPr>
          </w:p>
        </w:tc>
        <w:tc>
          <w:tcPr>
            <w:tcW w:w="375" w:type="dxa"/>
            <w:vMerge/>
            <w:shd w:val="clear" w:color="auto" w:fill="auto"/>
            <w:vAlign w:val="center"/>
          </w:tcPr>
          <w:p w:rsidR="00FD20F3" w:rsidRDefault="00FD20F3" w:rsidP="00B615AF">
            <w:pPr>
              <w:rPr>
                <w:color w:val="000000"/>
                <w:sz w:val="18"/>
                <w:szCs w:val="18"/>
              </w:rPr>
            </w:pPr>
          </w:p>
        </w:tc>
        <w:tc>
          <w:tcPr>
            <w:tcW w:w="5825" w:type="dxa"/>
            <w:gridSpan w:val="3"/>
            <w:shd w:val="clear" w:color="auto" w:fill="auto"/>
            <w:vAlign w:val="center"/>
          </w:tcPr>
          <w:p w:rsidR="00FD20F3" w:rsidRDefault="00FD20F3" w:rsidP="00B615AF">
            <w:pPr>
              <w:rPr>
                <w:color w:val="000000"/>
                <w:sz w:val="18"/>
                <w:szCs w:val="18"/>
              </w:rPr>
            </w:pPr>
            <w:r>
              <w:rPr>
                <w:rFonts w:hint="eastAsia"/>
                <w:color w:val="000000"/>
                <w:sz w:val="18"/>
                <w:szCs w:val="18"/>
              </w:rPr>
              <w:t>布草间内有通风装置和紫外线消毒灯，运转正常</w:t>
            </w:r>
          </w:p>
        </w:tc>
        <w:tc>
          <w:tcPr>
            <w:tcW w:w="812"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2</w:t>
            </w:r>
          </w:p>
        </w:tc>
        <w:tc>
          <w:tcPr>
            <w:tcW w:w="700"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562" w:type="dxa"/>
            <w:gridSpan w:val="2"/>
            <w:vMerge/>
            <w:shd w:val="clear" w:color="auto" w:fill="auto"/>
            <w:vAlign w:val="center"/>
          </w:tcPr>
          <w:p w:rsidR="00FD20F3" w:rsidRDefault="00FD20F3" w:rsidP="00B615AF">
            <w:pPr>
              <w:rPr>
                <w:color w:val="000000"/>
                <w:sz w:val="18"/>
                <w:szCs w:val="18"/>
              </w:rPr>
            </w:pPr>
          </w:p>
        </w:tc>
        <w:tc>
          <w:tcPr>
            <w:tcW w:w="37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布草回收间</w:t>
            </w:r>
          </w:p>
        </w:tc>
        <w:tc>
          <w:tcPr>
            <w:tcW w:w="5825" w:type="dxa"/>
            <w:gridSpan w:val="3"/>
            <w:shd w:val="clear" w:color="auto" w:fill="auto"/>
            <w:vAlign w:val="center"/>
          </w:tcPr>
          <w:p w:rsidR="00FD20F3" w:rsidRDefault="00FD20F3" w:rsidP="00B615AF">
            <w:pPr>
              <w:rPr>
                <w:color w:val="000000"/>
                <w:sz w:val="18"/>
                <w:szCs w:val="18"/>
              </w:rPr>
            </w:pPr>
            <w:r>
              <w:rPr>
                <w:rFonts w:hint="eastAsia"/>
                <w:color w:val="000000"/>
                <w:sz w:val="18"/>
                <w:szCs w:val="18"/>
              </w:rPr>
              <w:t>有独立的脏布草回收间或区域，有专用回收容器，有明显标识，专间专用</w:t>
            </w:r>
          </w:p>
        </w:tc>
        <w:tc>
          <w:tcPr>
            <w:tcW w:w="812"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r>
              <w:rPr>
                <w:rFonts w:hint="eastAsia"/>
                <w:color w:val="000000"/>
                <w:sz w:val="18"/>
                <w:szCs w:val="18"/>
              </w:rPr>
              <w:t>10</w:t>
            </w:r>
          </w:p>
        </w:tc>
        <w:tc>
          <w:tcPr>
            <w:tcW w:w="700"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450"/>
        </w:trPr>
        <w:tc>
          <w:tcPr>
            <w:tcW w:w="562" w:type="dxa"/>
            <w:gridSpan w:val="2"/>
            <w:vMerge/>
            <w:shd w:val="clear" w:color="auto" w:fill="auto"/>
            <w:vAlign w:val="center"/>
          </w:tcPr>
          <w:p w:rsidR="00FD20F3" w:rsidRDefault="00FD20F3" w:rsidP="00B615AF">
            <w:pPr>
              <w:rPr>
                <w:color w:val="000000"/>
                <w:sz w:val="18"/>
                <w:szCs w:val="18"/>
              </w:rPr>
            </w:pPr>
          </w:p>
        </w:tc>
        <w:tc>
          <w:tcPr>
            <w:tcW w:w="375" w:type="dxa"/>
            <w:vMerge w:val="restart"/>
            <w:shd w:val="clear" w:color="auto" w:fill="auto"/>
            <w:vAlign w:val="center"/>
          </w:tcPr>
          <w:p w:rsidR="00FD20F3" w:rsidRDefault="00FD20F3" w:rsidP="00B615AF">
            <w:pPr>
              <w:jc w:val="center"/>
              <w:rPr>
                <w:color w:val="000000"/>
                <w:sz w:val="18"/>
                <w:szCs w:val="18"/>
              </w:rPr>
            </w:pPr>
            <w:r>
              <w:rPr>
                <w:rFonts w:hint="eastAsia"/>
                <w:color w:val="000000"/>
                <w:sz w:val="18"/>
                <w:szCs w:val="18"/>
              </w:rPr>
              <w:t>客用物品运送工具</w:t>
            </w:r>
          </w:p>
        </w:tc>
        <w:tc>
          <w:tcPr>
            <w:tcW w:w="5825" w:type="dxa"/>
            <w:gridSpan w:val="3"/>
            <w:shd w:val="clear" w:color="auto" w:fill="auto"/>
            <w:vAlign w:val="center"/>
          </w:tcPr>
          <w:p w:rsidR="00FD20F3" w:rsidRDefault="00FD20F3" w:rsidP="00B615AF">
            <w:pPr>
              <w:rPr>
                <w:color w:val="000000"/>
                <w:sz w:val="18"/>
                <w:szCs w:val="18"/>
              </w:rPr>
            </w:pPr>
            <w:r>
              <w:rPr>
                <w:rFonts w:hint="eastAsia"/>
                <w:color w:val="000000"/>
                <w:sz w:val="18"/>
                <w:szCs w:val="18"/>
              </w:rPr>
              <w:t>设客用物品运送工具</w:t>
            </w:r>
            <w:r>
              <w:rPr>
                <w:rFonts w:hint="eastAsia"/>
                <w:color w:val="000000"/>
                <w:sz w:val="18"/>
                <w:szCs w:val="18"/>
              </w:rPr>
              <w:t>(</w:t>
            </w:r>
            <w:r>
              <w:rPr>
                <w:rFonts w:hint="eastAsia"/>
                <w:color w:val="000000"/>
                <w:sz w:val="18"/>
                <w:szCs w:val="18"/>
              </w:rPr>
              <w:t>布草车或布草篮</w:t>
            </w:r>
            <w:r>
              <w:rPr>
                <w:rFonts w:hint="eastAsia"/>
                <w:color w:val="000000"/>
                <w:sz w:val="18"/>
                <w:szCs w:val="18"/>
              </w:rPr>
              <w:t>)</w:t>
            </w:r>
            <w:r>
              <w:rPr>
                <w:rFonts w:hint="eastAsia"/>
                <w:color w:val="000000"/>
                <w:sz w:val="18"/>
                <w:szCs w:val="18"/>
              </w:rPr>
              <w:t>，存放于车上的客用棉织品、一次性用品、清洁工具、回收物品的区域分开，并有明显标识，避免交叉污染</w:t>
            </w:r>
          </w:p>
        </w:tc>
        <w:tc>
          <w:tcPr>
            <w:tcW w:w="812"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00"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450"/>
        </w:trPr>
        <w:tc>
          <w:tcPr>
            <w:tcW w:w="562" w:type="dxa"/>
            <w:gridSpan w:val="2"/>
            <w:vMerge/>
            <w:shd w:val="clear" w:color="auto" w:fill="auto"/>
            <w:vAlign w:val="center"/>
          </w:tcPr>
          <w:p w:rsidR="00FD20F3" w:rsidRDefault="00FD20F3" w:rsidP="00B615AF">
            <w:pPr>
              <w:rPr>
                <w:color w:val="000000"/>
                <w:sz w:val="18"/>
                <w:szCs w:val="18"/>
              </w:rPr>
            </w:pPr>
          </w:p>
        </w:tc>
        <w:tc>
          <w:tcPr>
            <w:tcW w:w="375" w:type="dxa"/>
            <w:vMerge/>
            <w:shd w:val="clear" w:color="auto" w:fill="auto"/>
            <w:vAlign w:val="center"/>
          </w:tcPr>
          <w:p w:rsidR="00FD20F3" w:rsidRDefault="00FD20F3" w:rsidP="00B615AF">
            <w:pPr>
              <w:rPr>
                <w:color w:val="000000"/>
                <w:sz w:val="18"/>
                <w:szCs w:val="18"/>
              </w:rPr>
            </w:pPr>
          </w:p>
        </w:tc>
        <w:tc>
          <w:tcPr>
            <w:tcW w:w="5825" w:type="dxa"/>
            <w:gridSpan w:val="3"/>
            <w:shd w:val="clear" w:color="auto" w:fill="auto"/>
            <w:vAlign w:val="center"/>
          </w:tcPr>
          <w:p w:rsidR="00FD20F3" w:rsidRDefault="00FD20F3" w:rsidP="00B615AF">
            <w:pPr>
              <w:rPr>
                <w:color w:val="000000"/>
                <w:sz w:val="18"/>
                <w:szCs w:val="18"/>
              </w:rPr>
            </w:pPr>
            <w:r>
              <w:rPr>
                <w:rFonts w:hint="eastAsia"/>
                <w:color w:val="000000"/>
                <w:sz w:val="18"/>
                <w:szCs w:val="18"/>
              </w:rPr>
              <w:t>设两台布草车，分别为清洁物品布草车和客房物品回收车；清洁物品布草车内物品分类存放，标识清楚，供客用的茶包、洁净杯具有密闭容器存放，无交叉污染现象</w:t>
            </w:r>
          </w:p>
        </w:tc>
        <w:tc>
          <w:tcPr>
            <w:tcW w:w="812"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r>
              <w:rPr>
                <w:rFonts w:hint="eastAsia"/>
                <w:color w:val="000000"/>
                <w:sz w:val="18"/>
                <w:szCs w:val="18"/>
              </w:rPr>
              <w:t>10</w:t>
            </w:r>
          </w:p>
        </w:tc>
        <w:tc>
          <w:tcPr>
            <w:tcW w:w="700"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450"/>
        </w:trPr>
        <w:tc>
          <w:tcPr>
            <w:tcW w:w="562" w:type="dxa"/>
            <w:gridSpan w:val="2"/>
            <w:vMerge/>
            <w:shd w:val="clear" w:color="auto" w:fill="auto"/>
            <w:vAlign w:val="center"/>
          </w:tcPr>
          <w:p w:rsidR="00FD20F3" w:rsidRDefault="00FD20F3" w:rsidP="00B615AF">
            <w:pPr>
              <w:rPr>
                <w:color w:val="000000"/>
                <w:sz w:val="18"/>
                <w:szCs w:val="18"/>
              </w:rPr>
            </w:pPr>
          </w:p>
        </w:tc>
        <w:tc>
          <w:tcPr>
            <w:tcW w:w="375" w:type="dxa"/>
            <w:vMerge w:val="restart"/>
            <w:shd w:val="clear" w:color="auto" w:fill="auto"/>
            <w:vAlign w:val="center"/>
          </w:tcPr>
          <w:p w:rsidR="00FD20F3" w:rsidRDefault="00FD20F3" w:rsidP="00B615AF">
            <w:pPr>
              <w:jc w:val="center"/>
              <w:rPr>
                <w:color w:val="000000"/>
                <w:sz w:val="18"/>
                <w:szCs w:val="18"/>
              </w:rPr>
            </w:pPr>
            <w:r>
              <w:rPr>
                <w:rFonts w:hint="eastAsia"/>
                <w:color w:val="000000"/>
                <w:sz w:val="18"/>
                <w:szCs w:val="18"/>
              </w:rPr>
              <w:t>客房卫生清洁工具及“三缸”消毒</w:t>
            </w:r>
          </w:p>
        </w:tc>
        <w:tc>
          <w:tcPr>
            <w:tcW w:w="5825" w:type="dxa"/>
            <w:gridSpan w:val="3"/>
            <w:shd w:val="clear" w:color="auto" w:fill="auto"/>
            <w:vAlign w:val="center"/>
          </w:tcPr>
          <w:p w:rsidR="00FD20F3" w:rsidRDefault="00FD20F3" w:rsidP="00B615AF">
            <w:pPr>
              <w:rPr>
                <w:color w:val="000000"/>
                <w:sz w:val="18"/>
                <w:szCs w:val="18"/>
              </w:rPr>
            </w:pPr>
            <w:r>
              <w:rPr>
                <w:rFonts w:hint="eastAsia"/>
                <w:color w:val="000000"/>
                <w:sz w:val="18"/>
                <w:szCs w:val="18"/>
              </w:rPr>
              <w:t>所使用的清洁工具应按所清洁的部位明显区分，清洁浴盆、脸盆与清洁抽水马桶的工具应分开，无交叉使用现象</w:t>
            </w:r>
          </w:p>
        </w:tc>
        <w:tc>
          <w:tcPr>
            <w:tcW w:w="812"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00"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450"/>
        </w:trPr>
        <w:tc>
          <w:tcPr>
            <w:tcW w:w="562" w:type="dxa"/>
            <w:gridSpan w:val="2"/>
            <w:vMerge/>
            <w:shd w:val="clear" w:color="auto" w:fill="auto"/>
            <w:vAlign w:val="center"/>
          </w:tcPr>
          <w:p w:rsidR="00FD20F3" w:rsidRDefault="00FD20F3" w:rsidP="00B615AF">
            <w:pPr>
              <w:rPr>
                <w:color w:val="000000"/>
                <w:sz w:val="18"/>
                <w:szCs w:val="18"/>
              </w:rPr>
            </w:pPr>
          </w:p>
        </w:tc>
        <w:tc>
          <w:tcPr>
            <w:tcW w:w="375" w:type="dxa"/>
            <w:vMerge/>
            <w:shd w:val="clear" w:color="auto" w:fill="auto"/>
            <w:vAlign w:val="center"/>
          </w:tcPr>
          <w:p w:rsidR="00FD20F3" w:rsidRDefault="00FD20F3" w:rsidP="00B615AF">
            <w:pPr>
              <w:rPr>
                <w:color w:val="000000"/>
                <w:sz w:val="18"/>
                <w:szCs w:val="18"/>
              </w:rPr>
            </w:pPr>
          </w:p>
        </w:tc>
        <w:tc>
          <w:tcPr>
            <w:tcW w:w="5825" w:type="dxa"/>
            <w:gridSpan w:val="3"/>
            <w:shd w:val="clear" w:color="auto" w:fill="auto"/>
            <w:vAlign w:val="center"/>
          </w:tcPr>
          <w:p w:rsidR="00FD20F3" w:rsidRDefault="00FD20F3" w:rsidP="00B615AF">
            <w:pPr>
              <w:rPr>
                <w:color w:val="000000"/>
                <w:sz w:val="18"/>
                <w:szCs w:val="18"/>
              </w:rPr>
            </w:pPr>
            <w:r>
              <w:rPr>
                <w:rFonts w:hint="eastAsia"/>
                <w:color w:val="000000"/>
                <w:sz w:val="18"/>
                <w:szCs w:val="18"/>
              </w:rPr>
              <w:t>现场抽查服务员操作，“三缸”（浴盆、脸盆和抽水马桶）清洗消毒应遵循去污、消毒剂表面消毒、冲洗的方法</w:t>
            </w:r>
          </w:p>
        </w:tc>
        <w:tc>
          <w:tcPr>
            <w:tcW w:w="812"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10</w:t>
            </w:r>
          </w:p>
        </w:tc>
        <w:tc>
          <w:tcPr>
            <w:tcW w:w="700"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562" w:type="dxa"/>
            <w:gridSpan w:val="2"/>
            <w:vMerge w:val="restart"/>
            <w:shd w:val="clear" w:color="auto" w:fill="auto"/>
            <w:vAlign w:val="center"/>
          </w:tcPr>
          <w:p w:rsidR="00FD20F3" w:rsidRDefault="00FD20F3" w:rsidP="00B615AF">
            <w:pPr>
              <w:rPr>
                <w:color w:val="000000"/>
                <w:sz w:val="18"/>
                <w:szCs w:val="18"/>
              </w:rPr>
            </w:pPr>
          </w:p>
        </w:tc>
        <w:tc>
          <w:tcPr>
            <w:tcW w:w="375" w:type="dxa"/>
            <w:vMerge w:val="restart"/>
            <w:shd w:val="clear" w:color="auto" w:fill="auto"/>
            <w:vAlign w:val="center"/>
          </w:tcPr>
          <w:p w:rsidR="00FD20F3" w:rsidRDefault="00FD20F3" w:rsidP="00B615AF">
            <w:pPr>
              <w:jc w:val="center"/>
              <w:rPr>
                <w:color w:val="000000"/>
                <w:sz w:val="18"/>
                <w:szCs w:val="18"/>
              </w:rPr>
            </w:pPr>
            <w:r>
              <w:rPr>
                <w:rFonts w:hint="eastAsia"/>
                <w:color w:val="000000"/>
                <w:sz w:val="18"/>
                <w:szCs w:val="18"/>
              </w:rPr>
              <w:t>卫生间</w:t>
            </w:r>
          </w:p>
        </w:tc>
        <w:tc>
          <w:tcPr>
            <w:tcW w:w="5825" w:type="dxa"/>
            <w:gridSpan w:val="3"/>
            <w:shd w:val="clear" w:color="auto" w:fill="auto"/>
            <w:vAlign w:val="center"/>
          </w:tcPr>
          <w:p w:rsidR="00FD20F3" w:rsidRDefault="00FD20F3" w:rsidP="00B615AF">
            <w:pPr>
              <w:rPr>
                <w:color w:val="000000"/>
                <w:sz w:val="18"/>
                <w:szCs w:val="18"/>
              </w:rPr>
            </w:pPr>
            <w:r>
              <w:rPr>
                <w:rFonts w:hint="eastAsia"/>
                <w:color w:val="000000"/>
                <w:sz w:val="18"/>
                <w:szCs w:val="18"/>
              </w:rPr>
              <w:t>厕所有排风设施，不与空调管道相通，独立排出室外；设有独立洗手设施</w:t>
            </w:r>
          </w:p>
        </w:tc>
        <w:tc>
          <w:tcPr>
            <w:tcW w:w="812"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00"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562" w:type="dxa"/>
            <w:gridSpan w:val="2"/>
            <w:vMerge/>
            <w:shd w:val="clear" w:color="auto" w:fill="auto"/>
            <w:vAlign w:val="center"/>
          </w:tcPr>
          <w:p w:rsidR="00FD20F3" w:rsidRDefault="00FD20F3" w:rsidP="00B615AF">
            <w:pPr>
              <w:rPr>
                <w:color w:val="000000"/>
                <w:sz w:val="18"/>
                <w:szCs w:val="18"/>
              </w:rPr>
            </w:pPr>
          </w:p>
        </w:tc>
        <w:tc>
          <w:tcPr>
            <w:tcW w:w="375" w:type="dxa"/>
            <w:vMerge/>
            <w:shd w:val="clear" w:color="auto" w:fill="auto"/>
            <w:vAlign w:val="center"/>
          </w:tcPr>
          <w:p w:rsidR="00FD20F3" w:rsidRDefault="00FD20F3" w:rsidP="00B615AF">
            <w:pPr>
              <w:rPr>
                <w:color w:val="000000"/>
                <w:sz w:val="18"/>
                <w:szCs w:val="18"/>
              </w:rPr>
            </w:pPr>
          </w:p>
        </w:tc>
        <w:tc>
          <w:tcPr>
            <w:tcW w:w="5825" w:type="dxa"/>
            <w:gridSpan w:val="3"/>
            <w:shd w:val="clear" w:color="auto" w:fill="auto"/>
            <w:vAlign w:val="center"/>
          </w:tcPr>
          <w:p w:rsidR="00FD20F3" w:rsidRDefault="00FD20F3" w:rsidP="00B615AF">
            <w:pPr>
              <w:rPr>
                <w:color w:val="000000"/>
                <w:sz w:val="18"/>
                <w:szCs w:val="18"/>
              </w:rPr>
            </w:pPr>
            <w:r>
              <w:rPr>
                <w:rFonts w:hint="eastAsia"/>
                <w:color w:val="000000"/>
                <w:sz w:val="18"/>
                <w:szCs w:val="18"/>
              </w:rPr>
              <w:t>每日对卫生间进行清洗消毒，并有记录</w:t>
            </w:r>
          </w:p>
        </w:tc>
        <w:tc>
          <w:tcPr>
            <w:tcW w:w="812"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2</w:t>
            </w:r>
          </w:p>
        </w:tc>
        <w:tc>
          <w:tcPr>
            <w:tcW w:w="700"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562" w:type="dxa"/>
            <w:gridSpan w:val="2"/>
            <w:vMerge/>
            <w:shd w:val="clear" w:color="auto" w:fill="auto"/>
            <w:vAlign w:val="center"/>
          </w:tcPr>
          <w:p w:rsidR="00FD20F3" w:rsidRDefault="00FD20F3" w:rsidP="00B615AF">
            <w:pPr>
              <w:rPr>
                <w:color w:val="000000"/>
                <w:sz w:val="18"/>
                <w:szCs w:val="18"/>
              </w:rPr>
            </w:pPr>
          </w:p>
        </w:tc>
        <w:tc>
          <w:tcPr>
            <w:tcW w:w="375" w:type="dxa"/>
            <w:vMerge/>
            <w:shd w:val="clear" w:color="auto" w:fill="auto"/>
            <w:vAlign w:val="center"/>
          </w:tcPr>
          <w:p w:rsidR="00FD20F3" w:rsidRDefault="00FD20F3" w:rsidP="00B615AF">
            <w:pPr>
              <w:rPr>
                <w:color w:val="000000"/>
                <w:sz w:val="18"/>
                <w:szCs w:val="18"/>
              </w:rPr>
            </w:pPr>
          </w:p>
        </w:tc>
        <w:tc>
          <w:tcPr>
            <w:tcW w:w="5825" w:type="dxa"/>
            <w:gridSpan w:val="3"/>
            <w:shd w:val="clear" w:color="auto" w:fill="auto"/>
            <w:vAlign w:val="center"/>
          </w:tcPr>
          <w:p w:rsidR="00FD20F3" w:rsidRDefault="00FD20F3" w:rsidP="00B615AF">
            <w:pPr>
              <w:rPr>
                <w:color w:val="000000"/>
                <w:sz w:val="18"/>
                <w:szCs w:val="18"/>
              </w:rPr>
            </w:pPr>
            <w:r>
              <w:rPr>
                <w:rFonts w:hint="eastAsia"/>
                <w:color w:val="000000"/>
                <w:sz w:val="18"/>
                <w:szCs w:val="18"/>
              </w:rPr>
              <w:t>卫生间无积水、积粪、尿垢或异味</w:t>
            </w:r>
          </w:p>
        </w:tc>
        <w:tc>
          <w:tcPr>
            <w:tcW w:w="812"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2</w:t>
            </w:r>
          </w:p>
        </w:tc>
        <w:tc>
          <w:tcPr>
            <w:tcW w:w="700"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562" w:type="dxa"/>
            <w:gridSpan w:val="2"/>
            <w:vMerge/>
            <w:shd w:val="clear" w:color="auto" w:fill="auto"/>
            <w:vAlign w:val="center"/>
          </w:tcPr>
          <w:p w:rsidR="00FD20F3" w:rsidRDefault="00FD20F3" w:rsidP="00B615AF">
            <w:pPr>
              <w:rPr>
                <w:color w:val="000000"/>
                <w:sz w:val="18"/>
                <w:szCs w:val="18"/>
              </w:rPr>
            </w:pPr>
          </w:p>
        </w:tc>
        <w:tc>
          <w:tcPr>
            <w:tcW w:w="375" w:type="dxa"/>
            <w:vMerge/>
            <w:shd w:val="clear" w:color="auto" w:fill="auto"/>
            <w:vAlign w:val="center"/>
          </w:tcPr>
          <w:p w:rsidR="00FD20F3" w:rsidRDefault="00FD20F3" w:rsidP="00B615AF">
            <w:pPr>
              <w:rPr>
                <w:color w:val="000000"/>
                <w:sz w:val="18"/>
                <w:szCs w:val="18"/>
              </w:rPr>
            </w:pPr>
          </w:p>
        </w:tc>
        <w:tc>
          <w:tcPr>
            <w:tcW w:w="5825" w:type="dxa"/>
            <w:gridSpan w:val="3"/>
            <w:shd w:val="clear" w:color="auto" w:fill="auto"/>
            <w:vAlign w:val="center"/>
          </w:tcPr>
          <w:p w:rsidR="00FD20F3" w:rsidRDefault="00FD20F3" w:rsidP="00B615AF">
            <w:pPr>
              <w:rPr>
                <w:color w:val="000000"/>
                <w:sz w:val="18"/>
                <w:szCs w:val="18"/>
              </w:rPr>
            </w:pPr>
            <w:r>
              <w:rPr>
                <w:rFonts w:hint="eastAsia"/>
                <w:color w:val="000000"/>
                <w:sz w:val="18"/>
                <w:szCs w:val="18"/>
              </w:rPr>
              <w:t>机械通风装置正常运转或自然通风良好</w:t>
            </w:r>
          </w:p>
        </w:tc>
        <w:tc>
          <w:tcPr>
            <w:tcW w:w="812"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2</w:t>
            </w:r>
          </w:p>
        </w:tc>
        <w:tc>
          <w:tcPr>
            <w:tcW w:w="700"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562" w:type="dxa"/>
            <w:gridSpan w:val="2"/>
            <w:vMerge/>
            <w:shd w:val="clear" w:color="auto" w:fill="auto"/>
            <w:vAlign w:val="center"/>
          </w:tcPr>
          <w:p w:rsidR="00FD20F3" w:rsidRDefault="00FD20F3" w:rsidP="00B615AF">
            <w:pPr>
              <w:rPr>
                <w:color w:val="000000"/>
                <w:sz w:val="18"/>
                <w:szCs w:val="18"/>
              </w:rPr>
            </w:pPr>
          </w:p>
        </w:tc>
        <w:tc>
          <w:tcPr>
            <w:tcW w:w="375" w:type="dxa"/>
            <w:vMerge w:val="restart"/>
            <w:shd w:val="clear" w:color="auto" w:fill="auto"/>
            <w:vAlign w:val="center"/>
          </w:tcPr>
          <w:p w:rsidR="00FD20F3" w:rsidRDefault="00FD20F3" w:rsidP="00B615AF">
            <w:pPr>
              <w:jc w:val="center"/>
              <w:rPr>
                <w:color w:val="000000"/>
                <w:sz w:val="18"/>
                <w:szCs w:val="18"/>
              </w:rPr>
            </w:pPr>
            <w:r>
              <w:rPr>
                <w:rFonts w:hint="eastAsia"/>
                <w:color w:val="000000"/>
                <w:sz w:val="18"/>
                <w:szCs w:val="18"/>
              </w:rPr>
              <w:t>仓库</w:t>
            </w:r>
          </w:p>
        </w:tc>
        <w:tc>
          <w:tcPr>
            <w:tcW w:w="5825" w:type="dxa"/>
            <w:gridSpan w:val="3"/>
            <w:shd w:val="clear" w:color="auto" w:fill="auto"/>
            <w:vAlign w:val="center"/>
          </w:tcPr>
          <w:p w:rsidR="00FD20F3" w:rsidRDefault="00FD20F3" w:rsidP="00B615AF">
            <w:pPr>
              <w:rPr>
                <w:color w:val="000000"/>
                <w:sz w:val="18"/>
                <w:szCs w:val="18"/>
              </w:rPr>
            </w:pPr>
            <w:r>
              <w:rPr>
                <w:rFonts w:hint="eastAsia"/>
                <w:color w:val="000000"/>
                <w:sz w:val="18"/>
                <w:szCs w:val="18"/>
              </w:rPr>
              <w:t>公共用品用具存储于仓库内，不存放于其他专间或过道里</w:t>
            </w:r>
          </w:p>
        </w:tc>
        <w:tc>
          <w:tcPr>
            <w:tcW w:w="812"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00"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562" w:type="dxa"/>
            <w:gridSpan w:val="2"/>
            <w:vMerge/>
            <w:shd w:val="clear" w:color="auto" w:fill="auto"/>
            <w:vAlign w:val="center"/>
          </w:tcPr>
          <w:p w:rsidR="00FD20F3" w:rsidRDefault="00FD20F3" w:rsidP="00B615AF">
            <w:pPr>
              <w:rPr>
                <w:color w:val="000000"/>
                <w:sz w:val="18"/>
                <w:szCs w:val="18"/>
              </w:rPr>
            </w:pPr>
          </w:p>
        </w:tc>
        <w:tc>
          <w:tcPr>
            <w:tcW w:w="375" w:type="dxa"/>
            <w:vMerge/>
            <w:shd w:val="clear" w:color="auto" w:fill="auto"/>
            <w:vAlign w:val="center"/>
          </w:tcPr>
          <w:p w:rsidR="00FD20F3" w:rsidRDefault="00FD20F3" w:rsidP="00B615AF">
            <w:pPr>
              <w:rPr>
                <w:color w:val="000000"/>
                <w:sz w:val="18"/>
                <w:szCs w:val="18"/>
              </w:rPr>
            </w:pPr>
          </w:p>
        </w:tc>
        <w:tc>
          <w:tcPr>
            <w:tcW w:w="5825" w:type="dxa"/>
            <w:gridSpan w:val="3"/>
            <w:shd w:val="clear" w:color="auto" w:fill="auto"/>
            <w:vAlign w:val="center"/>
          </w:tcPr>
          <w:p w:rsidR="00FD20F3" w:rsidRDefault="00FD20F3" w:rsidP="00B615AF">
            <w:pPr>
              <w:rPr>
                <w:color w:val="000000"/>
                <w:sz w:val="18"/>
                <w:szCs w:val="18"/>
              </w:rPr>
            </w:pPr>
            <w:r>
              <w:rPr>
                <w:rFonts w:hint="eastAsia"/>
                <w:color w:val="000000"/>
                <w:sz w:val="18"/>
                <w:szCs w:val="18"/>
              </w:rPr>
              <w:t>物品分类摆放，离地隔墙</w:t>
            </w:r>
          </w:p>
        </w:tc>
        <w:tc>
          <w:tcPr>
            <w:tcW w:w="812"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2</w:t>
            </w:r>
          </w:p>
        </w:tc>
        <w:tc>
          <w:tcPr>
            <w:tcW w:w="700"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72"/>
        </w:trPr>
        <w:tc>
          <w:tcPr>
            <w:tcW w:w="562" w:type="dxa"/>
            <w:gridSpan w:val="2"/>
            <w:vMerge/>
            <w:shd w:val="clear" w:color="auto" w:fill="auto"/>
            <w:vAlign w:val="center"/>
          </w:tcPr>
          <w:p w:rsidR="00FD20F3" w:rsidRDefault="00FD20F3" w:rsidP="00B615AF">
            <w:pPr>
              <w:rPr>
                <w:color w:val="000000"/>
                <w:sz w:val="18"/>
                <w:szCs w:val="18"/>
              </w:rPr>
            </w:pPr>
          </w:p>
        </w:tc>
        <w:tc>
          <w:tcPr>
            <w:tcW w:w="37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“三防”设施</w:t>
            </w:r>
          </w:p>
        </w:tc>
        <w:tc>
          <w:tcPr>
            <w:tcW w:w="5825" w:type="dxa"/>
            <w:gridSpan w:val="3"/>
            <w:shd w:val="clear" w:color="auto" w:fill="auto"/>
            <w:vAlign w:val="center"/>
          </w:tcPr>
          <w:p w:rsidR="00FD20F3" w:rsidRDefault="00FD20F3" w:rsidP="00B615AF">
            <w:pPr>
              <w:rPr>
                <w:color w:val="000000"/>
                <w:sz w:val="18"/>
                <w:szCs w:val="18"/>
              </w:rPr>
            </w:pPr>
            <w:r>
              <w:rPr>
                <w:rFonts w:hint="eastAsia"/>
                <w:color w:val="000000"/>
                <w:sz w:val="18"/>
                <w:szCs w:val="18"/>
              </w:rPr>
              <w:t>防蝇、防鼠、防蟑螂设施完善、有效，营业区内无蚊、蝇、蟑螂、鼠迹</w:t>
            </w:r>
          </w:p>
        </w:tc>
        <w:tc>
          <w:tcPr>
            <w:tcW w:w="812"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5</w:t>
            </w:r>
          </w:p>
        </w:tc>
        <w:tc>
          <w:tcPr>
            <w:tcW w:w="700"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562" w:type="dxa"/>
            <w:gridSpan w:val="2"/>
            <w:vMerge/>
            <w:shd w:val="clear" w:color="auto" w:fill="auto"/>
            <w:vAlign w:val="center"/>
          </w:tcPr>
          <w:p w:rsidR="00FD20F3" w:rsidRDefault="00FD20F3" w:rsidP="00B615AF">
            <w:pPr>
              <w:rPr>
                <w:color w:val="000000"/>
                <w:sz w:val="18"/>
                <w:szCs w:val="18"/>
              </w:rPr>
            </w:pPr>
          </w:p>
        </w:tc>
        <w:tc>
          <w:tcPr>
            <w:tcW w:w="37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更衣室</w:t>
            </w:r>
          </w:p>
        </w:tc>
        <w:tc>
          <w:tcPr>
            <w:tcW w:w="5825" w:type="dxa"/>
            <w:gridSpan w:val="3"/>
            <w:shd w:val="clear" w:color="auto" w:fill="auto"/>
            <w:vAlign w:val="center"/>
          </w:tcPr>
          <w:p w:rsidR="00FD20F3" w:rsidRDefault="00FD20F3" w:rsidP="00B615AF">
            <w:pPr>
              <w:rPr>
                <w:color w:val="000000"/>
                <w:sz w:val="18"/>
                <w:szCs w:val="18"/>
              </w:rPr>
            </w:pPr>
            <w:r>
              <w:rPr>
                <w:rFonts w:hint="eastAsia"/>
                <w:color w:val="000000"/>
                <w:sz w:val="18"/>
                <w:szCs w:val="18"/>
              </w:rPr>
              <w:t>设置与从业人数相适应的更衣室，并配有相应的更衣柜、洗手消毒池</w:t>
            </w:r>
          </w:p>
        </w:tc>
        <w:tc>
          <w:tcPr>
            <w:tcW w:w="812"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2</w:t>
            </w:r>
          </w:p>
        </w:tc>
        <w:tc>
          <w:tcPr>
            <w:tcW w:w="700"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562" w:type="dxa"/>
            <w:gridSpan w:val="2"/>
            <w:vMerge/>
            <w:shd w:val="clear" w:color="auto" w:fill="auto"/>
            <w:vAlign w:val="center"/>
          </w:tcPr>
          <w:p w:rsidR="00FD20F3" w:rsidRDefault="00FD20F3" w:rsidP="00B615AF">
            <w:pPr>
              <w:rPr>
                <w:color w:val="000000"/>
                <w:sz w:val="18"/>
                <w:szCs w:val="18"/>
              </w:rPr>
            </w:pPr>
          </w:p>
        </w:tc>
        <w:tc>
          <w:tcPr>
            <w:tcW w:w="37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废弃物存放</w:t>
            </w:r>
            <w:r>
              <w:rPr>
                <w:rFonts w:hint="eastAsia"/>
                <w:color w:val="000000"/>
                <w:sz w:val="18"/>
                <w:szCs w:val="18"/>
              </w:rPr>
              <w:t xml:space="preserve"> </w:t>
            </w:r>
          </w:p>
        </w:tc>
        <w:tc>
          <w:tcPr>
            <w:tcW w:w="5825" w:type="dxa"/>
            <w:gridSpan w:val="3"/>
            <w:shd w:val="clear" w:color="auto" w:fill="auto"/>
            <w:vAlign w:val="center"/>
          </w:tcPr>
          <w:p w:rsidR="00FD20F3" w:rsidRDefault="00FD20F3" w:rsidP="00B615AF">
            <w:pPr>
              <w:rPr>
                <w:color w:val="000000"/>
                <w:sz w:val="18"/>
                <w:szCs w:val="18"/>
              </w:rPr>
            </w:pPr>
            <w:r>
              <w:rPr>
                <w:rFonts w:hint="eastAsia"/>
                <w:color w:val="000000"/>
                <w:sz w:val="18"/>
                <w:szCs w:val="18"/>
              </w:rPr>
              <w:t>废弃物盛放在密闭容器内，外观清洁，顾客废弃的衣物应进行登记，统一销毁</w:t>
            </w:r>
          </w:p>
        </w:tc>
        <w:tc>
          <w:tcPr>
            <w:tcW w:w="812"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2</w:t>
            </w:r>
          </w:p>
        </w:tc>
        <w:tc>
          <w:tcPr>
            <w:tcW w:w="700"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435"/>
        </w:trPr>
        <w:tc>
          <w:tcPr>
            <w:tcW w:w="937" w:type="dxa"/>
            <w:gridSpan w:val="3"/>
            <w:vMerge w:val="restart"/>
            <w:shd w:val="clear" w:color="auto" w:fill="auto"/>
            <w:vAlign w:val="center"/>
          </w:tcPr>
          <w:p w:rsidR="00FD20F3" w:rsidRDefault="00FD20F3" w:rsidP="00B615AF">
            <w:pPr>
              <w:jc w:val="center"/>
              <w:rPr>
                <w:color w:val="000000"/>
                <w:sz w:val="18"/>
                <w:szCs w:val="18"/>
              </w:rPr>
            </w:pPr>
            <w:r>
              <w:rPr>
                <w:rFonts w:hint="eastAsia"/>
                <w:color w:val="000000"/>
                <w:sz w:val="18"/>
                <w:szCs w:val="18"/>
              </w:rPr>
              <w:t>通风设施</w:t>
            </w:r>
          </w:p>
        </w:tc>
        <w:tc>
          <w:tcPr>
            <w:tcW w:w="5825" w:type="dxa"/>
            <w:gridSpan w:val="3"/>
            <w:shd w:val="clear" w:color="auto" w:fill="auto"/>
            <w:vAlign w:val="center"/>
          </w:tcPr>
          <w:p w:rsidR="00FD20F3" w:rsidRDefault="00FD20F3" w:rsidP="00B615AF">
            <w:pPr>
              <w:rPr>
                <w:color w:val="000000"/>
                <w:sz w:val="18"/>
                <w:szCs w:val="18"/>
              </w:rPr>
            </w:pPr>
            <w:r>
              <w:rPr>
                <w:rFonts w:hint="eastAsia"/>
                <w:color w:val="000000"/>
                <w:sz w:val="18"/>
                <w:szCs w:val="18"/>
              </w:rPr>
              <w:t>室内设机械排风装置，无自然通风的设机械送风装置；新风进风口设在室外，远离开放式冷却塔、排风口和其他污染源，设防护网；新风量符合卫生要求</w:t>
            </w:r>
          </w:p>
        </w:tc>
        <w:tc>
          <w:tcPr>
            <w:tcW w:w="812"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00"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937" w:type="dxa"/>
            <w:gridSpan w:val="3"/>
            <w:vMerge/>
            <w:shd w:val="clear" w:color="auto" w:fill="auto"/>
            <w:vAlign w:val="center"/>
          </w:tcPr>
          <w:p w:rsidR="00FD20F3" w:rsidRDefault="00FD20F3" w:rsidP="00B615AF">
            <w:pPr>
              <w:rPr>
                <w:color w:val="000000"/>
                <w:sz w:val="18"/>
                <w:szCs w:val="18"/>
              </w:rPr>
            </w:pPr>
          </w:p>
        </w:tc>
        <w:tc>
          <w:tcPr>
            <w:tcW w:w="5825" w:type="dxa"/>
            <w:gridSpan w:val="3"/>
            <w:shd w:val="clear" w:color="auto" w:fill="auto"/>
            <w:vAlign w:val="center"/>
          </w:tcPr>
          <w:p w:rsidR="00FD20F3" w:rsidRDefault="00FD20F3" w:rsidP="00B615AF">
            <w:pPr>
              <w:rPr>
                <w:color w:val="000000"/>
                <w:sz w:val="18"/>
                <w:szCs w:val="18"/>
              </w:rPr>
            </w:pPr>
            <w:r>
              <w:rPr>
                <w:rFonts w:hint="eastAsia"/>
                <w:color w:val="000000"/>
                <w:sz w:val="18"/>
                <w:szCs w:val="18"/>
              </w:rPr>
              <w:t>机械通风装置过滤网定期清洗、消毒，有记录</w:t>
            </w:r>
          </w:p>
        </w:tc>
        <w:tc>
          <w:tcPr>
            <w:tcW w:w="812"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3</w:t>
            </w:r>
          </w:p>
        </w:tc>
        <w:tc>
          <w:tcPr>
            <w:tcW w:w="700"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937" w:type="dxa"/>
            <w:gridSpan w:val="3"/>
            <w:vMerge/>
            <w:shd w:val="clear" w:color="auto" w:fill="auto"/>
            <w:vAlign w:val="center"/>
          </w:tcPr>
          <w:p w:rsidR="00FD20F3" w:rsidRDefault="00FD20F3" w:rsidP="00B615AF">
            <w:pPr>
              <w:rPr>
                <w:color w:val="000000"/>
                <w:sz w:val="18"/>
                <w:szCs w:val="18"/>
              </w:rPr>
            </w:pPr>
          </w:p>
        </w:tc>
        <w:tc>
          <w:tcPr>
            <w:tcW w:w="5825" w:type="dxa"/>
            <w:gridSpan w:val="3"/>
            <w:shd w:val="clear" w:color="auto" w:fill="auto"/>
            <w:vAlign w:val="center"/>
          </w:tcPr>
          <w:p w:rsidR="00FD20F3" w:rsidRDefault="00FD20F3" w:rsidP="00B615AF">
            <w:pPr>
              <w:rPr>
                <w:color w:val="000000"/>
                <w:sz w:val="18"/>
                <w:szCs w:val="18"/>
              </w:rPr>
            </w:pPr>
            <w:r>
              <w:rPr>
                <w:rFonts w:hint="eastAsia"/>
                <w:color w:val="000000"/>
                <w:sz w:val="18"/>
                <w:szCs w:val="18"/>
              </w:rPr>
              <w:t>机械通风装置过滤网及送回风口设置防鼠装置，无积尘</w:t>
            </w:r>
          </w:p>
        </w:tc>
        <w:tc>
          <w:tcPr>
            <w:tcW w:w="812"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2</w:t>
            </w:r>
          </w:p>
        </w:tc>
        <w:tc>
          <w:tcPr>
            <w:tcW w:w="700"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395"/>
        </w:trPr>
        <w:tc>
          <w:tcPr>
            <w:tcW w:w="937" w:type="dxa"/>
            <w:gridSpan w:val="3"/>
            <w:vMerge/>
            <w:shd w:val="clear" w:color="auto" w:fill="auto"/>
            <w:vAlign w:val="center"/>
          </w:tcPr>
          <w:p w:rsidR="00FD20F3" w:rsidRDefault="00FD20F3" w:rsidP="00B615AF">
            <w:pPr>
              <w:rPr>
                <w:color w:val="000000"/>
                <w:sz w:val="18"/>
                <w:szCs w:val="18"/>
              </w:rPr>
            </w:pPr>
          </w:p>
        </w:tc>
        <w:tc>
          <w:tcPr>
            <w:tcW w:w="5825" w:type="dxa"/>
            <w:gridSpan w:val="3"/>
            <w:shd w:val="clear" w:color="auto" w:fill="auto"/>
            <w:vAlign w:val="center"/>
          </w:tcPr>
          <w:p w:rsidR="00FD20F3" w:rsidRDefault="00FD20F3" w:rsidP="00B615AF">
            <w:pPr>
              <w:rPr>
                <w:color w:val="000000"/>
                <w:sz w:val="18"/>
                <w:szCs w:val="18"/>
              </w:rPr>
            </w:pPr>
            <w:r>
              <w:rPr>
                <w:rFonts w:hint="eastAsia"/>
                <w:color w:val="000000"/>
                <w:sz w:val="18"/>
                <w:szCs w:val="18"/>
              </w:rPr>
              <w:t>集中空调档案内有卫生学评价报告或检测报告、清洗消毒维护记录、空调系统竣工图、预防空气传播性疾病应急预案，清洗消毒维护记录完善</w:t>
            </w:r>
          </w:p>
        </w:tc>
        <w:tc>
          <w:tcPr>
            <w:tcW w:w="812"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r>
              <w:rPr>
                <w:rFonts w:hint="eastAsia"/>
                <w:color w:val="000000"/>
                <w:sz w:val="18"/>
                <w:szCs w:val="18"/>
              </w:rPr>
              <w:t>10</w:t>
            </w:r>
          </w:p>
        </w:tc>
        <w:tc>
          <w:tcPr>
            <w:tcW w:w="700"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937" w:type="dxa"/>
            <w:gridSpan w:val="3"/>
            <w:vMerge/>
            <w:shd w:val="clear" w:color="auto" w:fill="auto"/>
            <w:vAlign w:val="center"/>
          </w:tcPr>
          <w:p w:rsidR="00FD20F3" w:rsidRDefault="00FD20F3" w:rsidP="00B615AF">
            <w:pPr>
              <w:rPr>
                <w:color w:val="000000"/>
                <w:sz w:val="18"/>
                <w:szCs w:val="18"/>
              </w:rPr>
            </w:pPr>
          </w:p>
        </w:tc>
        <w:tc>
          <w:tcPr>
            <w:tcW w:w="5825" w:type="dxa"/>
            <w:gridSpan w:val="3"/>
            <w:shd w:val="clear" w:color="auto" w:fill="auto"/>
            <w:vAlign w:val="center"/>
          </w:tcPr>
          <w:p w:rsidR="00FD20F3" w:rsidRDefault="00FD20F3" w:rsidP="00B615AF">
            <w:pPr>
              <w:rPr>
                <w:color w:val="000000"/>
                <w:sz w:val="18"/>
                <w:szCs w:val="18"/>
              </w:rPr>
            </w:pPr>
            <w:r>
              <w:rPr>
                <w:rFonts w:hint="eastAsia"/>
                <w:color w:val="000000"/>
                <w:sz w:val="18"/>
                <w:szCs w:val="18"/>
              </w:rPr>
              <w:t>集中空调机房独立设置，环境整洁，无存放无关物品</w:t>
            </w:r>
          </w:p>
        </w:tc>
        <w:tc>
          <w:tcPr>
            <w:tcW w:w="812"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00"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937" w:type="dxa"/>
            <w:gridSpan w:val="3"/>
            <w:vMerge w:val="restart"/>
            <w:shd w:val="clear" w:color="auto" w:fill="auto"/>
            <w:vAlign w:val="center"/>
          </w:tcPr>
          <w:p w:rsidR="00FD20F3" w:rsidRDefault="00FD20F3" w:rsidP="00B615AF">
            <w:pPr>
              <w:jc w:val="center"/>
              <w:rPr>
                <w:color w:val="000000"/>
                <w:sz w:val="18"/>
                <w:szCs w:val="18"/>
              </w:rPr>
            </w:pPr>
            <w:r>
              <w:rPr>
                <w:rFonts w:hint="eastAsia"/>
                <w:color w:val="000000"/>
                <w:sz w:val="18"/>
                <w:szCs w:val="18"/>
              </w:rPr>
              <w:t>索证情况</w:t>
            </w:r>
          </w:p>
        </w:tc>
        <w:tc>
          <w:tcPr>
            <w:tcW w:w="5825" w:type="dxa"/>
            <w:gridSpan w:val="3"/>
            <w:shd w:val="clear" w:color="auto" w:fill="auto"/>
            <w:vAlign w:val="center"/>
          </w:tcPr>
          <w:p w:rsidR="00FD20F3" w:rsidRDefault="00FD20F3" w:rsidP="00B615AF">
            <w:pPr>
              <w:rPr>
                <w:color w:val="000000"/>
                <w:sz w:val="18"/>
                <w:szCs w:val="18"/>
              </w:rPr>
            </w:pPr>
            <w:r>
              <w:rPr>
                <w:rFonts w:hint="eastAsia"/>
                <w:color w:val="000000"/>
                <w:sz w:val="18"/>
                <w:szCs w:val="18"/>
              </w:rPr>
              <w:t>化妆品在正规渠道购买，标签标识符合要求</w:t>
            </w:r>
            <w:r>
              <w:rPr>
                <w:rFonts w:hint="eastAsia"/>
                <w:color w:val="000000"/>
                <w:sz w:val="18"/>
                <w:szCs w:val="18"/>
              </w:rPr>
              <w:t>,</w:t>
            </w:r>
            <w:r>
              <w:rPr>
                <w:rFonts w:hint="eastAsia"/>
                <w:color w:val="000000"/>
                <w:sz w:val="18"/>
                <w:szCs w:val="18"/>
              </w:rPr>
              <w:t>在有效期内，索证资料齐全</w:t>
            </w:r>
          </w:p>
        </w:tc>
        <w:tc>
          <w:tcPr>
            <w:tcW w:w="812"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5</w:t>
            </w:r>
          </w:p>
        </w:tc>
        <w:tc>
          <w:tcPr>
            <w:tcW w:w="700"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937" w:type="dxa"/>
            <w:gridSpan w:val="3"/>
            <w:vMerge/>
            <w:shd w:val="clear" w:color="auto" w:fill="auto"/>
            <w:vAlign w:val="center"/>
          </w:tcPr>
          <w:p w:rsidR="00FD20F3" w:rsidRDefault="00FD20F3" w:rsidP="00B615AF">
            <w:pPr>
              <w:rPr>
                <w:color w:val="000000"/>
                <w:sz w:val="18"/>
                <w:szCs w:val="18"/>
              </w:rPr>
            </w:pPr>
          </w:p>
        </w:tc>
        <w:tc>
          <w:tcPr>
            <w:tcW w:w="5825" w:type="dxa"/>
            <w:gridSpan w:val="3"/>
            <w:shd w:val="clear" w:color="auto" w:fill="auto"/>
            <w:vAlign w:val="center"/>
          </w:tcPr>
          <w:p w:rsidR="00FD20F3" w:rsidRDefault="00FD20F3" w:rsidP="00B615AF">
            <w:pPr>
              <w:rPr>
                <w:color w:val="000000"/>
                <w:sz w:val="18"/>
                <w:szCs w:val="18"/>
              </w:rPr>
            </w:pPr>
            <w:r>
              <w:rPr>
                <w:rFonts w:hint="eastAsia"/>
                <w:color w:val="000000"/>
                <w:sz w:val="18"/>
                <w:szCs w:val="18"/>
              </w:rPr>
              <w:t>消毒产品在正规渠道购买，标签标识符合要求</w:t>
            </w:r>
            <w:r>
              <w:rPr>
                <w:rFonts w:hint="eastAsia"/>
                <w:color w:val="000000"/>
                <w:sz w:val="18"/>
                <w:szCs w:val="18"/>
              </w:rPr>
              <w:t>,</w:t>
            </w:r>
            <w:r>
              <w:rPr>
                <w:rFonts w:hint="eastAsia"/>
                <w:color w:val="000000"/>
                <w:sz w:val="18"/>
                <w:szCs w:val="18"/>
              </w:rPr>
              <w:t>在有效期内，索证资料齐全</w:t>
            </w:r>
          </w:p>
        </w:tc>
        <w:tc>
          <w:tcPr>
            <w:tcW w:w="812"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5</w:t>
            </w:r>
          </w:p>
        </w:tc>
        <w:tc>
          <w:tcPr>
            <w:tcW w:w="700"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937" w:type="dxa"/>
            <w:gridSpan w:val="3"/>
            <w:shd w:val="clear" w:color="auto" w:fill="auto"/>
            <w:vAlign w:val="center"/>
          </w:tcPr>
          <w:p w:rsidR="00FD20F3" w:rsidRDefault="00FD20F3" w:rsidP="00B615AF">
            <w:pPr>
              <w:jc w:val="center"/>
              <w:rPr>
                <w:color w:val="000000"/>
                <w:sz w:val="18"/>
                <w:szCs w:val="18"/>
              </w:rPr>
            </w:pPr>
            <w:r>
              <w:rPr>
                <w:rFonts w:hint="eastAsia"/>
                <w:color w:val="000000"/>
                <w:sz w:val="18"/>
                <w:szCs w:val="18"/>
              </w:rPr>
              <w:t>危害健康事故</w:t>
            </w:r>
          </w:p>
        </w:tc>
        <w:tc>
          <w:tcPr>
            <w:tcW w:w="5825" w:type="dxa"/>
            <w:gridSpan w:val="3"/>
            <w:shd w:val="clear" w:color="auto" w:fill="auto"/>
            <w:vAlign w:val="center"/>
          </w:tcPr>
          <w:p w:rsidR="00FD20F3" w:rsidRDefault="00FD20F3" w:rsidP="00B615AF">
            <w:pPr>
              <w:rPr>
                <w:color w:val="000000"/>
                <w:sz w:val="18"/>
                <w:szCs w:val="18"/>
              </w:rPr>
            </w:pPr>
            <w:r>
              <w:rPr>
                <w:rFonts w:hint="eastAsia"/>
                <w:color w:val="000000"/>
                <w:sz w:val="18"/>
                <w:szCs w:val="18"/>
              </w:rPr>
              <w:t>上次监督至本次监督期间内未发生公共场所危害健康事故</w:t>
            </w:r>
          </w:p>
        </w:tc>
        <w:tc>
          <w:tcPr>
            <w:tcW w:w="812"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00"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cantSplit/>
          <w:trHeight w:val="285"/>
        </w:trPr>
        <w:tc>
          <w:tcPr>
            <w:tcW w:w="937" w:type="dxa"/>
            <w:gridSpan w:val="3"/>
            <w:shd w:val="clear" w:color="auto" w:fill="auto"/>
            <w:vAlign w:val="center"/>
          </w:tcPr>
          <w:p w:rsidR="00FD20F3" w:rsidRDefault="00FD20F3" w:rsidP="00B615AF">
            <w:pPr>
              <w:rPr>
                <w:color w:val="000000"/>
                <w:sz w:val="18"/>
                <w:szCs w:val="18"/>
              </w:rPr>
            </w:pPr>
          </w:p>
        </w:tc>
        <w:tc>
          <w:tcPr>
            <w:tcW w:w="5825" w:type="dxa"/>
            <w:gridSpan w:val="3"/>
            <w:shd w:val="clear" w:color="auto" w:fill="auto"/>
            <w:vAlign w:val="center"/>
          </w:tcPr>
          <w:p w:rsidR="00FD20F3" w:rsidRDefault="00FD20F3" w:rsidP="00B615AF">
            <w:pPr>
              <w:rPr>
                <w:color w:val="000000"/>
                <w:sz w:val="18"/>
                <w:szCs w:val="18"/>
              </w:rPr>
            </w:pPr>
            <w:r>
              <w:rPr>
                <w:rFonts w:hint="eastAsia"/>
                <w:color w:val="000000"/>
                <w:sz w:val="18"/>
                <w:szCs w:val="18"/>
              </w:rPr>
              <w:t>建立突发公共卫生事件应急预案</w:t>
            </w:r>
          </w:p>
        </w:tc>
        <w:tc>
          <w:tcPr>
            <w:tcW w:w="812"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5</w:t>
            </w:r>
          </w:p>
        </w:tc>
        <w:tc>
          <w:tcPr>
            <w:tcW w:w="700"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trHeight w:val="450"/>
        </w:trPr>
        <w:tc>
          <w:tcPr>
            <w:tcW w:w="937" w:type="dxa"/>
            <w:gridSpan w:val="3"/>
            <w:shd w:val="clear" w:color="auto" w:fill="auto"/>
            <w:vAlign w:val="center"/>
          </w:tcPr>
          <w:p w:rsidR="00FD20F3" w:rsidRDefault="00FD20F3" w:rsidP="00B615AF">
            <w:pPr>
              <w:jc w:val="center"/>
              <w:rPr>
                <w:color w:val="000000"/>
                <w:sz w:val="18"/>
                <w:szCs w:val="18"/>
              </w:rPr>
            </w:pPr>
            <w:r>
              <w:rPr>
                <w:rFonts w:hint="eastAsia"/>
                <w:color w:val="000000"/>
                <w:sz w:val="18"/>
                <w:szCs w:val="18"/>
              </w:rPr>
              <w:t>生活饮用水</w:t>
            </w:r>
          </w:p>
        </w:tc>
        <w:tc>
          <w:tcPr>
            <w:tcW w:w="5825" w:type="dxa"/>
            <w:gridSpan w:val="3"/>
            <w:shd w:val="clear" w:color="auto" w:fill="auto"/>
            <w:vAlign w:val="center"/>
          </w:tcPr>
          <w:p w:rsidR="00FD20F3" w:rsidRDefault="00FD20F3" w:rsidP="00B615AF">
            <w:pPr>
              <w:rPr>
                <w:color w:val="000000"/>
                <w:sz w:val="18"/>
                <w:szCs w:val="18"/>
              </w:rPr>
            </w:pPr>
            <w:r>
              <w:rPr>
                <w:rFonts w:hint="eastAsia"/>
                <w:color w:val="000000"/>
                <w:sz w:val="18"/>
                <w:szCs w:val="18"/>
              </w:rPr>
              <w:t>生活饮用水水质符合《生活饮用水水质卫生标准》，二次供水有完善的水源卫生防护设施，定期清洗水池</w:t>
            </w:r>
          </w:p>
        </w:tc>
        <w:tc>
          <w:tcPr>
            <w:tcW w:w="812" w:type="dxa"/>
            <w:gridSpan w:val="2"/>
            <w:shd w:val="clear" w:color="auto" w:fill="auto"/>
            <w:vAlign w:val="center"/>
          </w:tcPr>
          <w:p w:rsidR="00FD20F3" w:rsidRDefault="00FD20F3" w:rsidP="00B615AF">
            <w:pPr>
              <w:jc w:val="center"/>
              <w:rPr>
                <w:color w:val="000000"/>
                <w:sz w:val="18"/>
                <w:szCs w:val="18"/>
              </w:rPr>
            </w:pPr>
            <w:r>
              <w:rPr>
                <w:rFonts w:hint="eastAsia"/>
                <w:color w:val="000000"/>
                <w:sz w:val="18"/>
                <w:szCs w:val="18"/>
              </w:rPr>
              <w:t>※※</w:t>
            </w:r>
          </w:p>
        </w:tc>
        <w:tc>
          <w:tcPr>
            <w:tcW w:w="700"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trHeight w:val="285"/>
        </w:trPr>
        <w:tc>
          <w:tcPr>
            <w:tcW w:w="937" w:type="dxa"/>
            <w:gridSpan w:val="3"/>
            <w:shd w:val="clear" w:color="auto" w:fill="auto"/>
            <w:vAlign w:val="center"/>
          </w:tcPr>
          <w:p w:rsidR="00FD20F3" w:rsidRDefault="00FD20F3" w:rsidP="00B615AF">
            <w:pPr>
              <w:jc w:val="center"/>
              <w:rPr>
                <w:color w:val="000000"/>
                <w:sz w:val="18"/>
                <w:szCs w:val="18"/>
              </w:rPr>
            </w:pPr>
            <w:r>
              <w:rPr>
                <w:rFonts w:hint="eastAsia"/>
                <w:color w:val="000000"/>
                <w:sz w:val="18"/>
                <w:szCs w:val="18"/>
              </w:rPr>
              <w:t>现场快速检测</w:t>
            </w:r>
          </w:p>
        </w:tc>
        <w:tc>
          <w:tcPr>
            <w:tcW w:w="5825" w:type="dxa"/>
            <w:gridSpan w:val="3"/>
            <w:shd w:val="clear" w:color="auto" w:fill="auto"/>
            <w:vAlign w:val="center"/>
          </w:tcPr>
          <w:p w:rsidR="00FD20F3" w:rsidRDefault="00FD20F3" w:rsidP="00B615AF">
            <w:pPr>
              <w:rPr>
                <w:color w:val="000000"/>
                <w:sz w:val="18"/>
                <w:szCs w:val="18"/>
              </w:rPr>
            </w:pPr>
            <w:r>
              <w:rPr>
                <w:rFonts w:hint="eastAsia"/>
                <w:color w:val="000000"/>
                <w:sz w:val="18"/>
                <w:szCs w:val="18"/>
              </w:rPr>
              <w:t>卫生指标现场快速检测符合卫生标准要求（经检测不符合要求每项扣</w:t>
            </w:r>
            <w:r>
              <w:rPr>
                <w:color w:val="000000"/>
                <w:sz w:val="18"/>
                <w:szCs w:val="18"/>
              </w:rPr>
              <w:t>2</w:t>
            </w:r>
            <w:r>
              <w:rPr>
                <w:color w:val="000000"/>
                <w:sz w:val="18"/>
                <w:szCs w:val="18"/>
              </w:rPr>
              <w:t>分、扣完为止）：温度（</w:t>
            </w:r>
            <w:r>
              <w:rPr>
                <w:color w:val="000000"/>
                <w:sz w:val="18"/>
                <w:szCs w:val="18"/>
              </w:rPr>
              <w:t xml:space="preserve">    </w:t>
            </w:r>
            <w:r>
              <w:rPr>
                <w:color w:val="000000"/>
                <w:sz w:val="18"/>
                <w:szCs w:val="18"/>
              </w:rPr>
              <w:t>）</w:t>
            </w:r>
            <w:r>
              <w:rPr>
                <w:color w:val="000000"/>
                <w:sz w:val="18"/>
                <w:szCs w:val="18"/>
              </w:rPr>
              <w:t>℃</w:t>
            </w:r>
            <w:r>
              <w:rPr>
                <w:color w:val="000000"/>
                <w:sz w:val="18"/>
                <w:szCs w:val="18"/>
              </w:rPr>
              <w:t>、</w:t>
            </w:r>
            <w:r>
              <w:rPr>
                <w:rFonts w:hint="eastAsia"/>
                <w:color w:val="000000"/>
                <w:sz w:val="18"/>
                <w:szCs w:val="18"/>
              </w:rPr>
              <w:t>相对</w:t>
            </w:r>
            <w:r>
              <w:rPr>
                <w:color w:val="000000"/>
                <w:sz w:val="18"/>
                <w:szCs w:val="18"/>
              </w:rPr>
              <w:t>湿度（</w:t>
            </w:r>
            <w:r>
              <w:rPr>
                <w:color w:val="000000"/>
                <w:sz w:val="18"/>
                <w:szCs w:val="18"/>
              </w:rPr>
              <w:t xml:space="preserve">   </w:t>
            </w:r>
            <w:r>
              <w:rPr>
                <w:color w:val="000000"/>
                <w:sz w:val="18"/>
                <w:szCs w:val="18"/>
              </w:rPr>
              <w:t>）</w:t>
            </w:r>
            <w:r>
              <w:rPr>
                <w:color w:val="000000"/>
                <w:sz w:val="18"/>
                <w:szCs w:val="18"/>
              </w:rPr>
              <w:t>%</w:t>
            </w:r>
            <w:r>
              <w:rPr>
                <w:color w:val="000000"/>
                <w:sz w:val="18"/>
                <w:szCs w:val="18"/>
              </w:rPr>
              <w:t>、风速（</w:t>
            </w:r>
            <w:r>
              <w:rPr>
                <w:color w:val="000000"/>
                <w:sz w:val="18"/>
                <w:szCs w:val="18"/>
              </w:rPr>
              <w:t xml:space="preserve">   </w:t>
            </w:r>
            <w:r>
              <w:rPr>
                <w:color w:val="000000"/>
                <w:sz w:val="18"/>
                <w:szCs w:val="18"/>
              </w:rPr>
              <w:t>）</w:t>
            </w:r>
            <w:r>
              <w:rPr>
                <w:color w:val="000000"/>
                <w:sz w:val="18"/>
                <w:szCs w:val="18"/>
              </w:rPr>
              <w:t>m/s</w:t>
            </w:r>
            <w:r>
              <w:rPr>
                <w:color w:val="000000"/>
                <w:sz w:val="18"/>
                <w:szCs w:val="18"/>
              </w:rPr>
              <w:t>、</w:t>
            </w:r>
            <w:r>
              <w:rPr>
                <w:color w:val="000000"/>
                <w:sz w:val="18"/>
                <w:szCs w:val="18"/>
              </w:rPr>
              <w:t>CO</w:t>
            </w:r>
            <w:r>
              <w:rPr>
                <w:color w:val="000000"/>
                <w:sz w:val="18"/>
                <w:szCs w:val="18"/>
                <w:vertAlign w:val="subscript"/>
              </w:rPr>
              <w:t>2</w:t>
            </w:r>
            <w:r>
              <w:rPr>
                <w:color w:val="000000"/>
                <w:sz w:val="18"/>
                <w:szCs w:val="18"/>
              </w:rPr>
              <w:t>（</w:t>
            </w:r>
            <w:r>
              <w:rPr>
                <w:color w:val="000000"/>
                <w:sz w:val="18"/>
                <w:szCs w:val="18"/>
              </w:rPr>
              <w:t xml:space="preserve">   </w:t>
            </w:r>
            <w:r>
              <w:rPr>
                <w:color w:val="000000"/>
                <w:sz w:val="18"/>
                <w:szCs w:val="18"/>
              </w:rPr>
              <w:t>）</w:t>
            </w:r>
            <w:r>
              <w:rPr>
                <w:color w:val="000000"/>
                <w:sz w:val="18"/>
                <w:szCs w:val="18"/>
              </w:rPr>
              <w:t>%</w:t>
            </w:r>
            <w:r>
              <w:rPr>
                <w:color w:val="000000"/>
                <w:sz w:val="18"/>
                <w:szCs w:val="18"/>
              </w:rPr>
              <w:t>、</w:t>
            </w:r>
            <w:r>
              <w:rPr>
                <w:color w:val="000000"/>
                <w:sz w:val="18"/>
                <w:szCs w:val="18"/>
              </w:rPr>
              <w:t>CO</w:t>
            </w:r>
            <w:r>
              <w:rPr>
                <w:color w:val="000000"/>
                <w:sz w:val="18"/>
                <w:szCs w:val="18"/>
              </w:rPr>
              <w:t>（</w:t>
            </w:r>
            <w:r>
              <w:rPr>
                <w:color w:val="000000"/>
                <w:sz w:val="18"/>
                <w:szCs w:val="18"/>
              </w:rPr>
              <w:t xml:space="preserve">   </w:t>
            </w:r>
            <w:r>
              <w:rPr>
                <w:color w:val="000000"/>
                <w:sz w:val="18"/>
                <w:szCs w:val="18"/>
              </w:rPr>
              <w:t>）</w:t>
            </w:r>
            <w:r>
              <w:rPr>
                <w:color w:val="000000"/>
                <w:sz w:val="18"/>
                <w:szCs w:val="18"/>
              </w:rPr>
              <w:t>mg/m</w:t>
            </w:r>
            <w:r>
              <w:rPr>
                <w:color w:val="000000"/>
                <w:sz w:val="18"/>
                <w:szCs w:val="18"/>
                <w:vertAlign w:val="superscript"/>
              </w:rPr>
              <w:t>3</w:t>
            </w:r>
            <w:r>
              <w:rPr>
                <w:color w:val="000000"/>
                <w:sz w:val="18"/>
                <w:szCs w:val="18"/>
              </w:rPr>
              <w:t>、</w:t>
            </w:r>
            <w:r>
              <w:rPr>
                <w:rFonts w:hint="eastAsia"/>
                <w:color w:val="000000"/>
                <w:sz w:val="18"/>
                <w:szCs w:val="18"/>
              </w:rPr>
              <w:t>甲醛（</w:t>
            </w:r>
            <w:r>
              <w:rPr>
                <w:rFonts w:hint="eastAsia"/>
                <w:color w:val="000000"/>
                <w:sz w:val="18"/>
                <w:szCs w:val="18"/>
              </w:rPr>
              <w:t xml:space="preserve">   </w:t>
            </w:r>
            <w:r>
              <w:rPr>
                <w:rFonts w:hint="eastAsia"/>
                <w:color w:val="000000"/>
                <w:sz w:val="18"/>
                <w:szCs w:val="18"/>
              </w:rPr>
              <w:t>）</w:t>
            </w:r>
            <w:r>
              <w:rPr>
                <w:color w:val="000000"/>
                <w:sz w:val="18"/>
                <w:szCs w:val="18"/>
              </w:rPr>
              <w:t>mg/m</w:t>
            </w:r>
            <w:r>
              <w:rPr>
                <w:color w:val="000000"/>
                <w:sz w:val="18"/>
                <w:szCs w:val="18"/>
                <w:vertAlign w:val="superscript"/>
              </w:rPr>
              <w:t>3</w:t>
            </w:r>
            <w:r>
              <w:rPr>
                <w:rFonts w:hint="eastAsia"/>
                <w:color w:val="000000"/>
                <w:sz w:val="18"/>
                <w:szCs w:val="18"/>
              </w:rPr>
              <w:t>、可吸入颗粒物（</w:t>
            </w:r>
            <w:r>
              <w:rPr>
                <w:rFonts w:hint="eastAsia"/>
                <w:color w:val="000000"/>
                <w:sz w:val="18"/>
                <w:szCs w:val="18"/>
              </w:rPr>
              <w:t xml:space="preserve">   </w:t>
            </w:r>
            <w:r>
              <w:rPr>
                <w:rFonts w:hint="eastAsia"/>
                <w:color w:val="000000"/>
                <w:sz w:val="18"/>
                <w:szCs w:val="18"/>
              </w:rPr>
              <w:t>）</w:t>
            </w:r>
            <w:r>
              <w:rPr>
                <w:color w:val="000000"/>
                <w:sz w:val="18"/>
                <w:szCs w:val="18"/>
              </w:rPr>
              <w:t>mg/m</w:t>
            </w:r>
            <w:r>
              <w:rPr>
                <w:color w:val="000000"/>
                <w:sz w:val="18"/>
                <w:szCs w:val="18"/>
                <w:vertAlign w:val="superscript"/>
              </w:rPr>
              <w:t>3</w:t>
            </w:r>
            <w:r>
              <w:rPr>
                <w:rFonts w:hint="eastAsia"/>
                <w:color w:val="000000"/>
                <w:sz w:val="18"/>
                <w:szCs w:val="18"/>
              </w:rPr>
              <w:t>、台面</w:t>
            </w:r>
            <w:r>
              <w:rPr>
                <w:color w:val="000000"/>
                <w:sz w:val="18"/>
                <w:szCs w:val="18"/>
              </w:rPr>
              <w:t>照度（</w:t>
            </w:r>
            <w:r>
              <w:rPr>
                <w:color w:val="000000"/>
                <w:sz w:val="18"/>
                <w:szCs w:val="18"/>
              </w:rPr>
              <w:t xml:space="preserve">    </w:t>
            </w:r>
            <w:r>
              <w:rPr>
                <w:color w:val="000000"/>
                <w:sz w:val="18"/>
                <w:szCs w:val="18"/>
              </w:rPr>
              <w:t>）</w:t>
            </w:r>
            <w:r>
              <w:rPr>
                <w:rFonts w:hint="eastAsia"/>
                <w:color w:val="000000"/>
                <w:sz w:val="18"/>
                <w:szCs w:val="18"/>
              </w:rPr>
              <w:t>lx</w:t>
            </w:r>
            <w:r>
              <w:rPr>
                <w:color w:val="000000"/>
                <w:sz w:val="18"/>
                <w:szCs w:val="18"/>
              </w:rPr>
              <w:t>、噪声（</w:t>
            </w:r>
            <w:r>
              <w:rPr>
                <w:color w:val="000000"/>
                <w:sz w:val="18"/>
                <w:szCs w:val="18"/>
              </w:rPr>
              <w:t xml:space="preserve">   </w:t>
            </w:r>
            <w:r>
              <w:rPr>
                <w:color w:val="000000"/>
                <w:sz w:val="18"/>
                <w:szCs w:val="18"/>
              </w:rPr>
              <w:t>）</w:t>
            </w:r>
            <w:r>
              <w:rPr>
                <w:rFonts w:hint="eastAsia"/>
                <w:color w:val="000000"/>
                <w:sz w:val="18"/>
                <w:szCs w:val="18"/>
              </w:rPr>
              <w:t>dB(A)</w:t>
            </w:r>
          </w:p>
        </w:tc>
        <w:tc>
          <w:tcPr>
            <w:tcW w:w="812" w:type="dxa"/>
            <w:gridSpan w:val="2"/>
            <w:shd w:val="clear" w:color="auto" w:fill="auto"/>
            <w:vAlign w:val="center"/>
          </w:tcPr>
          <w:p w:rsidR="00FD20F3" w:rsidRDefault="00FD20F3" w:rsidP="00B615AF">
            <w:pPr>
              <w:jc w:val="center"/>
              <w:rPr>
                <w:color w:val="000000"/>
                <w:sz w:val="18"/>
                <w:szCs w:val="18"/>
              </w:rPr>
            </w:pPr>
            <w:r>
              <w:rPr>
                <w:color w:val="000000"/>
                <w:sz w:val="18"/>
                <w:szCs w:val="18"/>
              </w:rPr>
              <w:t>10</w:t>
            </w:r>
          </w:p>
        </w:tc>
        <w:tc>
          <w:tcPr>
            <w:tcW w:w="700"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r w:rsidR="00FD20F3" w:rsidTr="00B615AF">
        <w:trPr>
          <w:trHeight w:val="285"/>
        </w:trPr>
        <w:tc>
          <w:tcPr>
            <w:tcW w:w="425" w:type="dxa"/>
            <w:shd w:val="clear" w:color="auto" w:fill="auto"/>
            <w:vAlign w:val="center"/>
          </w:tcPr>
          <w:p w:rsidR="00FD20F3" w:rsidRDefault="00FD20F3" w:rsidP="00B615AF">
            <w:pPr>
              <w:jc w:val="center"/>
              <w:rPr>
                <w:color w:val="000000"/>
                <w:sz w:val="18"/>
                <w:szCs w:val="18"/>
              </w:rPr>
            </w:pPr>
            <w:r>
              <w:rPr>
                <w:rFonts w:hint="eastAsia"/>
                <w:color w:val="000000"/>
                <w:sz w:val="18"/>
                <w:szCs w:val="18"/>
              </w:rPr>
              <w:t>合计</w:t>
            </w:r>
          </w:p>
        </w:tc>
        <w:tc>
          <w:tcPr>
            <w:tcW w:w="1096" w:type="dxa"/>
            <w:gridSpan w:val="3"/>
            <w:shd w:val="clear" w:color="auto" w:fill="auto"/>
            <w:vAlign w:val="center"/>
          </w:tcPr>
          <w:p w:rsidR="00FD20F3" w:rsidRDefault="00FD20F3" w:rsidP="00B615AF">
            <w:pPr>
              <w:jc w:val="center"/>
              <w:rPr>
                <w:color w:val="000000"/>
                <w:sz w:val="18"/>
                <w:szCs w:val="18"/>
              </w:rPr>
            </w:pPr>
            <w:r>
              <w:rPr>
                <w:rFonts w:hint="eastAsia"/>
                <w:color w:val="000000"/>
                <w:sz w:val="18"/>
                <w:szCs w:val="18"/>
              </w:rPr>
              <w:t>265</w:t>
            </w:r>
            <w:r>
              <w:rPr>
                <w:rFonts w:hint="eastAsia"/>
                <w:color w:val="000000"/>
                <w:sz w:val="18"/>
                <w:szCs w:val="18"/>
              </w:rPr>
              <w:t>分</w:t>
            </w:r>
          </w:p>
        </w:tc>
        <w:tc>
          <w:tcPr>
            <w:tcW w:w="5241" w:type="dxa"/>
            <w:gridSpan w:val="2"/>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c>
          <w:tcPr>
            <w:tcW w:w="812" w:type="dxa"/>
            <w:gridSpan w:val="2"/>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c>
          <w:tcPr>
            <w:tcW w:w="700" w:type="dxa"/>
            <w:shd w:val="clear" w:color="auto" w:fill="auto"/>
            <w:vAlign w:val="center"/>
          </w:tcPr>
          <w:p w:rsidR="00FD20F3" w:rsidRDefault="00FD20F3" w:rsidP="00B615AF">
            <w:pPr>
              <w:rPr>
                <w:color w:val="000000"/>
                <w:sz w:val="18"/>
                <w:szCs w:val="18"/>
              </w:rPr>
            </w:pPr>
            <w:r>
              <w:rPr>
                <w:rFonts w:hint="eastAsia"/>
                <w:color w:val="000000"/>
                <w:sz w:val="18"/>
                <w:szCs w:val="18"/>
              </w:rPr>
              <w:t xml:space="preserve">　</w:t>
            </w:r>
          </w:p>
        </w:tc>
      </w:tr>
    </w:tbl>
    <w:p w:rsidR="00C93218" w:rsidRPr="00FD20F3" w:rsidRDefault="00C93218" w:rsidP="00FD20F3"/>
    <w:sectPr w:rsidR="00C93218" w:rsidRPr="00FD20F3" w:rsidSect="00DF56D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68EA" w:rsidRDefault="009568EA" w:rsidP="002448CA">
      <w:r>
        <w:separator/>
      </w:r>
    </w:p>
  </w:endnote>
  <w:endnote w:type="continuationSeparator" w:id="1">
    <w:p w:rsidR="009568EA" w:rsidRDefault="009568EA" w:rsidP="002448CA">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notTrueType/>
    <w:pitch w:val="fixed"/>
    <w:sig w:usb0="00000003" w:usb1="00000000" w:usb2="00000000" w:usb3="00000000" w:csb0="00000001" w:csb1="00000000"/>
  </w:font>
  <w:font w:name="&amp;#23435">
    <w:altName w:val="Times New Roman"/>
    <w:charset w:val="00"/>
    <w:family w:val="auto"/>
    <w:pitch w:val="default"/>
    <w:sig w:usb0="00000000" w:usb1="00000000" w:usb2="00000000" w:usb3="00000000" w:csb0="00000000" w:csb1="00000000"/>
  </w:font>
  <w:font w:name="&amp;#40657">
    <w:altName w:val="Latha"/>
    <w:charset w:val="00"/>
    <w:family w:val="auto"/>
    <w:pitch w:val="default"/>
    <w:sig w:usb0="00000000" w:usb1="00000000" w:usb2="00000000" w:usb3="00000000" w:csb0="00000000" w:csb1="00000000"/>
  </w:font>
  <w:font w:name="黑体">
    <w:altName w:val="SimHei"/>
    <w:panose1 w:val="02010600030101010101"/>
    <w:charset w:val="86"/>
    <w:family w:val="auto"/>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68EA" w:rsidRDefault="009568EA" w:rsidP="002448CA">
      <w:r>
        <w:separator/>
      </w:r>
    </w:p>
  </w:footnote>
  <w:footnote w:type="continuationSeparator" w:id="1">
    <w:p w:rsidR="009568EA" w:rsidRDefault="009568EA" w:rsidP="002448C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8613E"/>
    <w:multiLevelType w:val="singleLevel"/>
    <w:tmpl w:val="BB3A1A20"/>
    <w:lvl w:ilvl="0">
      <w:start w:val="1"/>
      <w:numFmt w:val="decimal"/>
      <w:suff w:val="nothing"/>
      <w:lvlText w:val="%1."/>
      <w:lvlJc w:val="left"/>
    </w:lvl>
  </w:abstractNum>
  <w:abstractNum w:abstractNumId="1">
    <w:nsid w:val="08BB11BF"/>
    <w:multiLevelType w:val="hybridMultilevel"/>
    <w:tmpl w:val="BDBEA40C"/>
    <w:lvl w:ilvl="0" w:tplc="5616E946">
      <w:start w:val="1"/>
      <w:numFmt w:val="decimal"/>
      <w:lvlText w:val="%1."/>
      <w:lvlJc w:val="left"/>
      <w:pPr>
        <w:ind w:left="782" w:hanging="360"/>
      </w:pPr>
      <w:rPr>
        <w:rFonts w:ascii="宋体" w:eastAsia="宋体" w:hAnsi="宋体" w:cs="宋体" w:hint="default"/>
        <w:b/>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2">
    <w:nsid w:val="112D1EB5"/>
    <w:multiLevelType w:val="hybridMultilevel"/>
    <w:tmpl w:val="FB8E0744"/>
    <w:lvl w:ilvl="0" w:tplc="2982CCD8">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17430D50"/>
    <w:multiLevelType w:val="singleLevel"/>
    <w:tmpl w:val="C33ECB24"/>
    <w:lvl w:ilvl="0">
      <w:start w:val="1"/>
      <w:numFmt w:val="decimal"/>
      <w:suff w:val="nothing"/>
      <w:lvlText w:val="%1."/>
      <w:lvlJc w:val="left"/>
    </w:lvl>
  </w:abstractNum>
  <w:abstractNum w:abstractNumId="4">
    <w:nsid w:val="42DE0B9E"/>
    <w:multiLevelType w:val="hybridMultilevel"/>
    <w:tmpl w:val="ACC23360"/>
    <w:lvl w:ilvl="0" w:tplc="69CAF774">
      <w:start w:val="1"/>
      <w:numFmt w:val="decimal"/>
      <w:lvlText w:val="%1."/>
      <w:lvlJc w:val="left"/>
      <w:pPr>
        <w:ind w:left="782" w:hanging="360"/>
      </w:pPr>
      <w:rPr>
        <w:rFonts w:ascii="宋体" w:eastAsia="宋体" w:hAnsi="宋体" w:cs="宋体" w:hint="default"/>
        <w:b/>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5">
    <w:nsid w:val="44106C5A"/>
    <w:multiLevelType w:val="singleLevel"/>
    <w:tmpl w:val="011025C0"/>
    <w:lvl w:ilvl="0">
      <w:start w:val="2"/>
      <w:numFmt w:val="decimal"/>
      <w:suff w:val="nothing"/>
      <w:lvlText w:val="%1."/>
      <w:lvlJc w:val="left"/>
    </w:lvl>
  </w:abstractNum>
  <w:abstractNum w:abstractNumId="6">
    <w:nsid w:val="443D1EFB"/>
    <w:multiLevelType w:val="singleLevel"/>
    <w:tmpl w:val="4F74A418"/>
    <w:lvl w:ilvl="0">
      <w:start w:val="1"/>
      <w:numFmt w:val="decimal"/>
      <w:lvlText w:val="%1)"/>
      <w:lvlJc w:val="left"/>
      <w:pPr>
        <w:tabs>
          <w:tab w:val="left" w:pos="425"/>
        </w:tabs>
        <w:ind w:left="425" w:hanging="425"/>
      </w:pPr>
      <w:rPr>
        <w:rFonts w:hint="default"/>
      </w:rPr>
    </w:lvl>
  </w:abstractNum>
  <w:abstractNum w:abstractNumId="7">
    <w:nsid w:val="476A6999"/>
    <w:multiLevelType w:val="singleLevel"/>
    <w:tmpl w:val="A394EDBE"/>
    <w:lvl w:ilvl="0">
      <w:start w:val="5"/>
      <w:numFmt w:val="decimal"/>
      <w:suff w:val="nothing"/>
      <w:lvlText w:val="%1）"/>
      <w:lvlJc w:val="left"/>
    </w:lvl>
  </w:abstractNum>
  <w:abstractNum w:abstractNumId="8">
    <w:nsid w:val="4A457DAB"/>
    <w:multiLevelType w:val="hybridMultilevel"/>
    <w:tmpl w:val="284E80BC"/>
    <w:lvl w:ilvl="0" w:tplc="47AE36B4">
      <w:start w:val="10"/>
      <w:numFmt w:val="japaneseCounting"/>
      <w:lvlText w:val="%1、"/>
      <w:lvlJc w:val="left"/>
      <w:pPr>
        <w:ind w:left="1140" w:hanging="7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nsid w:val="4E79320A"/>
    <w:multiLevelType w:val="hybridMultilevel"/>
    <w:tmpl w:val="91A863A4"/>
    <w:lvl w:ilvl="0" w:tplc="BC2C7CFE">
      <w:start w:val="10"/>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6D0D6B8F"/>
    <w:multiLevelType w:val="singleLevel"/>
    <w:tmpl w:val="5BAE953C"/>
    <w:lvl w:ilvl="0">
      <w:start w:val="5"/>
      <w:numFmt w:val="decimal"/>
      <w:suff w:val="nothing"/>
      <w:lvlText w:val="%1）"/>
      <w:lvlJc w:val="left"/>
    </w:lvl>
  </w:abstractNum>
  <w:num w:numId="1">
    <w:abstractNumId w:val="6"/>
  </w:num>
  <w:num w:numId="2">
    <w:abstractNumId w:val="3"/>
  </w:num>
  <w:num w:numId="3">
    <w:abstractNumId w:val="10"/>
  </w:num>
  <w:num w:numId="4">
    <w:abstractNumId w:val="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
  </w:num>
  <w:num w:numId="9">
    <w:abstractNumId w:val="5"/>
  </w:num>
  <w:num w:numId="10">
    <w:abstractNumId w:val="0"/>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448CA"/>
    <w:rsid w:val="002448CA"/>
    <w:rsid w:val="009568EA"/>
    <w:rsid w:val="00C93218"/>
    <w:rsid w:val="00DF56DF"/>
    <w:rsid w:val="00FD20F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56DF"/>
    <w:pPr>
      <w:widowControl w:val="0"/>
      <w:jc w:val="both"/>
    </w:pPr>
  </w:style>
  <w:style w:type="paragraph" w:styleId="1">
    <w:name w:val="heading 1"/>
    <w:basedOn w:val="a"/>
    <w:next w:val="a"/>
    <w:link w:val="1Char"/>
    <w:qFormat/>
    <w:rsid w:val="002448CA"/>
    <w:pPr>
      <w:widowControl/>
      <w:spacing w:before="100" w:beforeAutospacing="1" w:after="100" w:afterAutospacing="1"/>
      <w:jc w:val="left"/>
      <w:outlineLvl w:val="0"/>
    </w:pPr>
    <w:rPr>
      <w:rFonts w:ascii="宋体" w:eastAsia="宋体" w:hAnsi="宋体" w:cs="Times New Roman" w:hint="eastAsia"/>
      <w:b/>
      <w:kern w:val="44"/>
      <w:sz w:val="44"/>
      <w:szCs w:val="44"/>
    </w:rPr>
  </w:style>
  <w:style w:type="paragraph" w:styleId="2">
    <w:name w:val="heading 2"/>
    <w:basedOn w:val="a"/>
    <w:next w:val="a"/>
    <w:link w:val="2Char"/>
    <w:qFormat/>
    <w:rsid w:val="002448CA"/>
    <w:pPr>
      <w:widowControl/>
      <w:spacing w:before="100" w:beforeAutospacing="1" w:after="100" w:afterAutospacing="1"/>
      <w:jc w:val="left"/>
      <w:outlineLvl w:val="1"/>
    </w:pPr>
    <w:rPr>
      <w:rFonts w:ascii="Cambria" w:eastAsia="宋体" w:hAnsi="Cambria" w:cs="Times New Roman"/>
      <w:b/>
      <w:kern w:val="0"/>
      <w:sz w:val="32"/>
      <w:szCs w:val="32"/>
    </w:rPr>
  </w:style>
  <w:style w:type="paragraph" w:styleId="3">
    <w:name w:val="heading 3"/>
    <w:basedOn w:val="a"/>
    <w:next w:val="a"/>
    <w:link w:val="3Char"/>
    <w:qFormat/>
    <w:rsid w:val="002448CA"/>
    <w:pPr>
      <w:widowControl/>
      <w:spacing w:before="100" w:beforeAutospacing="1" w:after="100" w:afterAutospacing="1"/>
      <w:jc w:val="left"/>
      <w:outlineLvl w:val="2"/>
    </w:pPr>
    <w:rPr>
      <w:rFonts w:ascii="宋体" w:eastAsia="宋体" w:hAnsi="宋体" w:cs="Times New Roman" w:hint="eastAsia"/>
      <w:b/>
      <w:kern w:val="0"/>
      <w:sz w:val="32"/>
      <w:szCs w:val="32"/>
    </w:rPr>
  </w:style>
  <w:style w:type="paragraph" w:styleId="4">
    <w:name w:val="heading 4"/>
    <w:basedOn w:val="a"/>
    <w:next w:val="a"/>
    <w:link w:val="4Char"/>
    <w:qFormat/>
    <w:rsid w:val="002448CA"/>
    <w:pPr>
      <w:widowControl/>
      <w:spacing w:before="100" w:beforeAutospacing="1" w:after="100" w:afterAutospacing="1"/>
      <w:jc w:val="left"/>
      <w:outlineLvl w:val="3"/>
    </w:pPr>
    <w:rPr>
      <w:rFonts w:ascii="Cambria" w:eastAsia="宋体" w:hAnsi="Cambria" w:cs="Times New Roman"/>
      <w:b/>
      <w:kern w:val="0"/>
      <w:sz w:val="28"/>
      <w:szCs w:val="28"/>
    </w:rPr>
  </w:style>
  <w:style w:type="paragraph" w:styleId="5">
    <w:name w:val="heading 5"/>
    <w:basedOn w:val="a"/>
    <w:next w:val="a"/>
    <w:link w:val="5Char"/>
    <w:qFormat/>
    <w:rsid w:val="002448CA"/>
    <w:pPr>
      <w:widowControl/>
      <w:spacing w:before="100" w:beforeAutospacing="1" w:after="100" w:afterAutospacing="1"/>
      <w:jc w:val="left"/>
      <w:outlineLvl w:val="4"/>
    </w:pPr>
    <w:rPr>
      <w:rFonts w:ascii="宋体" w:eastAsia="宋体" w:hAnsi="宋体" w:cs="Times New Roman" w:hint="eastAsia"/>
      <w:b/>
      <w:kern w:val="0"/>
      <w:sz w:val="28"/>
      <w:szCs w:val="28"/>
    </w:rPr>
  </w:style>
  <w:style w:type="paragraph" w:styleId="6">
    <w:name w:val="heading 6"/>
    <w:basedOn w:val="a"/>
    <w:next w:val="a"/>
    <w:link w:val="6Char"/>
    <w:qFormat/>
    <w:rsid w:val="002448CA"/>
    <w:pPr>
      <w:widowControl/>
      <w:spacing w:before="100" w:beforeAutospacing="1" w:after="100" w:afterAutospacing="1"/>
      <w:jc w:val="left"/>
      <w:outlineLvl w:val="5"/>
    </w:pPr>
    <w:rPr>
      <w:rFonts w:ascii="Cambria" w:eastAsia="宋体" w:hAnsi="Cambria" w:cs="Times New Roman"/>
      <w:b/>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2448C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2448CA"/>
    <w:rPr>
      <w:sz w:val="18"/>
      <w:szCs w:val="18"/>
    </w:rPr>
  </w:style>
  <w:style w:type="paragraph" w:styleId="a4">
    <w:name w:val="footer"/>
    <w:basedOn w:val="a"/>
    <w:link w:val="Char0"/>
    <w:unhideWhenUsed/>
    <w:rsid w:val="002448CA"/>
    <w:pPr>
      <w:tabs>
        <w:tab w:val="center" w:pos="4153"/>
        <w:tab w:val="right" w:pos="8306"/>
      </w:tabs>
      <w:snapToGrid w:val="0"/>
      <w:jc w:val="left"/>
    </w:pPr>
    <w:rPr>
      <w:sz w:val="18"/>
      <w:szCs w:val="18"/>
    </w:rPr>
  </w:style>
  <w:style w:type="character" w:customStyle="1" w:styleId="Char0">
    <w:name w:val="页脚 Char"/>
    <w:basedOn w:val="a0"/>
    <w:link w:val="a4"/>
    <w:rsid w:val="002448CA"/>
    <w:rPr>
      <w:sz w:val="18"/>
      <w:szCs w:val="18"/>
    </w:rPr>
  </w:style>
  <w:style w:type="character" w:customStyle="1" w:styleId="1Char">
    <w:name w:val="标题 1 Char"/>
    <w:basedOn w:val="a0"/>
    <w:link w:val="1"/>
    <w:rsid w:val="002448CA"/>
    <w:rPr>
      <w:rFonts w:ascii="宋体" w:eastAsia="宋体" w:hAnsi="宋体" w:cs="Times New Roman"/>
      <w:b/>
      <w:kern w:val="44"/>
      <w:sz w:val="44"/>
      <w:szCs w:val="44"/>
    </w:rPr>
  </w:style>
  <w:style w:type="character" w:customStyle="1" w:styleId="2Char">
    <w:name w:val="标题 2 Char"/>
    <w:basedOn w:val="a0"/>
    <w:link w:val="2"/>
    <w:rsid w:val="002448CA"/>
    <w:rPr>
      <w:rFonts w:ascii="Cambria" w:eastAsia="宋体" w:hAnsi="Cambria" w:cs="Times New Roman"/>
      <w:b/>
      <w:kern w:val="0"/>
      <w:sz w:val="32"/>
      <w:szCs w:val="32"/>
    </w:rPr>
  </w:style>
  <w:style w:type="character" w:customStyle="1" w:styleId="3Char">
    <w:name w:val="标题 3 Char"/>
    <w:basedOn w:val="a0"/>
    <w:link w:val="3"/>
    <w:rsid w:val="002448CA"/>
    <w:rPr>
      <w:rFonts w:ascii="宋体" w:eastAsia="宋体" w:hAnsi="宋体" w:cs="Times New Roman"/>
      <w:b/>
      <w:kern w:val="0"/>
      <w:sz w:val="32"/>
      <w:szCs w:val="32"/>
    </w:rPr>
  </w:style>
  <w:style w:type="character" w:customStyle="1" w:styleId="4Char">
    <w:name w:val="标题 4 Char"/>
    <w:basedOn w:val="a0"/>
    <w:link w:val="4"/>
    <w:rsid w:val="002448CA"/>
    <w:rPr>
      <w:rFonts w:ascii="Cambria" w:eastAsia="宋体" w:hAnsi="Cambria" w:cs="Times New Roman"/>
      <w:b/>
      <w:kern w:val="0"/>
      <w:sz w:val="28"/>
      <w:szCs w:val="28"/>
    </w:rPr>
  </w:style>
  <w:style w:type="character" w:customStyle="1" w:styleId="5Char">
    <w:name w:val="标题 5 Char"/>
    <w:basedOn w:val="a0"/>
    <w:link w:val="5"/>
    <w:rsid w:val="002448CA"/>
    <w:rPr>
      <w:rFonts w:ascii="宋体" w:eastAsia="宋体" w:hAnsi="宋体" w:cs="Times New Roman"/>
      <w:b/>
      <w:kern w:val="0"/>
      <w:sz w:val="28"/>
      <w:szCs w:val="28"/>
    </w:rPr>
  </w:style>
  <w:style w:type="character" w:customStyle="1" w:styleId="6Char">
    <w:name w:val="标题 6 Char"/>
    <w:basedOn w:val="a0"/>
    <w:link w:val="6"/>
    <w:rsid w:val="002448CA"/>
    <w:rPr>
      <w:rFonts w:ascii="Cambria" w:eastAsia="宋体" w:hAnsi="Cambria" w:cs="Times New Roman"/>
      <w:b/>
      <w:kern w:val="0"/>
      <w:sz w:val="24"/>
      <w:szCs w:val="24"/>
    </w:rPr>
  </w:style>
  <w:style w:type="paragraph" w:styleId="a5">
    <w:name w:val="Balloon Text"/>
    <w:basedOn w:val="a"/>
    <w:link w:val="Char1"/>
    <w:rsid w:val="002448CA"/>
    <w:pPr>
      <w:widowControl/>
      <w:jc w:val="left"/>
    </w:pPr>
    <w:rPr>
      <w:rFonts w:ascii="宋体" w:eastAsia="宋体" w:hAnsi="宋体" w:cs="Times New Roman" w:hint="eastAsia"/>
      <w:kern w:val="0"/>
      <w:sz w:val="18"/>
      <w:szCs w:val="18"/>
    </w:rPr>
  </w:style>
  <w:style w:type="character" w:customStyle="1" w:styleId="Char1">
    <w:name w:val="批注框文本 Char"/>
    <w:basedOn w:val="a0"/>
    <w:link w:val="a5"/>
    <w:rsid w:val="002448CA"/>
    <w:rPr>
      <w:rFonts w:ascii="宋体" w:eastAsia="宋体" w:hAnsi="宋体" w:cs="Times New Roman"/>
      <w:kern w:val="0"/>
      <w:sz w:val="18"/>
      <w:szCs w:val="18"/>
    </w:rPr>
  </w:style>
  <w:style w:type="paragraph" w:styleId="a6">
    <w:name w:val="Title"/>
    <w:basedOn w:val="a"/>
    <w:link w:val="Char2"/>
    <w:qFormat/>
    <w:rsid w:val="002448CA"/>
    <w:pPr>
      <w:widowControl/>
      <w:spacing w:before="100" w:beforeAutospacing="1" w:after="100" w:afterAutospacing="1"/>
      <w:jc w:val="left"/>
    </w:pPr>
    <w:rPr>
      <w:rFonts w:ascii="Cambria" w:eastAsia="宋体" w:hAnsi="Cambria" w:cs="Times New Roman"/>
      <w:b/>
      <w:kern w:val="0"/>
      <w:sz w:val="32"/>
      <w:szCs w:val="32"/>
    </w:rPr>
  </w:style>
  <w:style w:type="character" w:customStyle="1" w:styleId="Char2">
    <w:name w:val="标题 Char"/>
    <w:basedOn w:val="a0"/>
    <w:link w:val="a6"/>
    <w:rsid w:val="002448CA"/>
    <w:rPr>
      <w:rFonts w:ascii="Cambria" w:eastAsia="宋体" w:hAnsi="Cambria" w:cs="Times New Roman"/>
      <w:b/>
      <w:kern w:val="0"/>
      <w:sz w:val="32"/>
      <w:szCs w:val="32"/>
    </w:rPr>
  </w:style>
  <w:style w:type="character" w:styleId="a7">
    <w:name w:val="FollowedHyperlink"/>
    <w:rsid w:val="002448CA"/>
    <w:rPr>
      <w:color w:val="0000FF"/>
      <w:u w:val="single"/>
    </w:rPr>
  </w:style>
  <w:style w:type="character" w:styleId="a8">
    <w:name w:val="Hyperlink"/>
    <w:rsid w:val="002448CA"/>
    <w:rPr>
      <w:color w:val="0000FF"/>
      <w:u w:val="single"/>
    </w:rPr>
  </w:style>
  <w:style w:type="table" w:styleId="a9">
    <w:name w:val="Table Grid"/>
    <w:basedOn w:val="a1"/>
    <w:rsid w:val="002448CA"/>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
    <w:name w:val="HTML Preformatted"/>
    <w:basedOn w:val="a"/>
    <w:link w:val="HTMLChar"/>
    <w:rsid w:val="002448CA"/>
    <w:pPr>
      <w:widowControl/>
      <w:jc w:val="left"/>
    </w:pPr>
    <w:rPr>
      <w:rFonts w:ascii="Courier New" w:eastAsia="宋体" w:hAnsi="Courier New" w:cs="Times New Roman"/>
      <w:kern w:val="0"/>
      <w:sz w:val="20"/>
      <w:szCs w:val="20"/>
    </w:rPr>
  </w:style>
  <w:style w:type="character" w:customStyle="1" w:styleId="HTMLChar">
    <w:name w:val="HTML 预设格式 Char"/>
    <w:basedOn w:val="a0"/>
    <w:link w:val="HTML"/>
    <w:rsid w:val="002448CA"/>
    <w:rPr>
      <w:rFonts w:ascii="Courier New" w:eastAsia="宋体" w:hAnsi="Courier New" w:cs="Times New Roman"/>
      <w:kern w:val="0"/>
      <w:sz w:val="20"/>
      <w:szCs w:val="20"/>
    </w:rPr>
  </w:style>
  <w:style w:type="paragraph" w:styleId="aa">
    <w:name w:val="Normal (Web)"/>
    <w:basedOn w:val="a"/>
    <w:rsid w:val="002448CA"/>
    <w:pPr>
      <w:widowControl/>
      <w:spacing w:before="100" w:beforeAutospacing="1" w:after="100" w:afterAutospacing="1"/>
      <w:jc w:val="left"/>
    </w:pPr>
    <w:rPr>
      <w:rFonts w:ascii="宋体" w:eastAsia="宋体" w:hAnsi="宋体" w:cs="宋体"/>
      <w:kern w:val="0"/>
      <w:sz w:val="24"/>
      <w:szCs w:val="24"/>
    </w:rPr>
  </w:style>
  <w:style w:type="paragraph" w:customStyle="1" w:styleId="p611">
    <w:name w:val="p611"/>
    <w:basedOn w:val="a"/>
    <w:rsid w:val="002448CA"/>
    <w:pPr>
      <w:widowControl/>
      <w:spacing w:before="100" w:beforeAutospacing="1" w:after="100" w:afterAutospacing="1"/>
      <w:jc w:val="center"/>
    </w:pPr>
    <w:rPr>
      <w:rFonts w:ascii="Times New Roman" w:eastAsia="宋体" w:hAnsi="Times New Roman" w:cs="Times New Roman"/>
      <w:kern w:val="0"/>
      <w:sz w:val="18"/>
      <w:szCs w:val="18"/>
    </w:rPr>
  </w:style>
  <w:style w:type="paragraph" w:customStyle="1" w:styleId="p19">
    <w:name w:val="p19"/>
    <w:basedOn w:val="a"/>
    <w:rsid w:val="002448CA"/>
    <w:pPr>
      <w:widowControl/>
      <w:spacing w:before="156" w:after="156"/>
    </w:pPr>
    <w:rPr>
      <w:rFonts w:ascii="&amp;#23435" w:eastAsia="宋体" w:hAnsi="&amp;#23435" w:cs="宋体"/>
      <w:kern w:val="0"/>
      <w:sz w:val="20"/>
      <w:szCs w:val="20"/>
    </w:rPr>
  </w:style>
  <w:style w:type="paragraph" w:customStyle="1" w:styleId="r1">
    <w:name w:val="r1"/>
    <w:basedOn w:val="a"/>
    <w:rsid w:val="002448CA"/>
    <w:pPr>
      <w:widowControl/>
      <w:spacing w:before="100" w:beforeAutospacing="1" w:after="100" w:afterAutospacing="1"/>
      <w:jc w:val="left"/>
    </w:pPr>
    <w:rPr>
      <w:rFonts w:ascii="宋体" w:eastAsia="宋体" w:hAnsi="宋体" w:cs="宋体"/>
      <w:kern w:val="0"/>
      <w:sz w:val="24"/>
      <w:szCs w:val="24"/>
    </w:rPr>
  </w:style>
  <w:style w:type="paragraph" w:customStyle="1" w:styleId="td15">
    <w:name w:val="td15"/>
    <w:basedOn w:val="a"/>
    <w:rsid w:val="002448CA"/>
    <w:pPr>
      <w:widowControl/>
      <w:pBdr>
        <w:top w:val="single" w:sz="6" w:space="0" w:color="000000"/>
        <w:left w:val="single" w:sz="6" w:space="0" w:color="000000"/>
        <w:bottom w:val="single" w:sz="6" w:space="0" w:color="000000"/>
        <w:right w:val="single" w:sz="12" w:space="0" w:color="000000"/>
      </w:pBdr>
      <w:spacing w:before="100" w:beforeAutospacing="1" w:after="100" w:afterAutospacing="1"/>
      <w:jc w:val="left"/>
    </w:pPr>
    <w:rPr>
      <w:rFonts w:ascii="宋体" w:eastAsia="宋体" w:hAnsi="宋体" w:cs="宋体"/>
      <w:kern w:val="0"/>
      <w:sz w:val="24"/>
      <w:szCs w:val="24"/>
    </w:rPr>
  </w:style>
  <w:style w:type="paragraph" w:customStyle="1" w:styleId="p52">
    <w:name w:val="p52"/>
    <w:basedOn w:val="a"/>
    <w:rsid w:val="002448CA"/>
    <w:pPr>
      <w:widowControl/>
      <w:spacing w:before="156" w:after="156"/>
    </w:pPr>
    <w:rPr>
      <w:rFonts w:ascii="Times New Roman" w:eastAsia="宋体" w:hAnsi="Times New Roman" w:cs="Times New Roman"/>
      <w:kern w:val="0"/>
      <w:sz w:val="20"/>
      <w:szCs w:val="20"/>
    </w:rPr>
  </w:style>
  <w:style w:type="paragraph" w:customStyle="1" w:styleId="p23">
    <w:name w:val="p23"/>
    <w:basedOn w:val="a"/>
    <w:rsid w:val="002448CA"/>
    <w:pPr>
      <w:widowControl/>
      <w:spacing w:before="100" w:beforeAutospacing="1" w:after="100" w:afterAutospacing="1"/>
      <w:ind w:left="840"/>
    </w:pPr>
    <w:rPr>
      <w:rFonts w:ascii="&amp;#23435" w:eastAsia="宋体" w:hAnsi="&amp;#23435" w:cs="Times New Roman"/>
      <w:kern w:val="0"/>
      <w:sz w:val="20"/>
      <w:szCs w:val="20"/>
    </w:rPr>
  </w:style>
  <w:style w:type="paragraph" w:customStyle="1" w:styleId="p1611">
    <w:name w:val="p1611"/>
    <w:basedOn w:val="a"/>
    <w:rsid w:val="002448CA"/>
    <w:pPr>
      <w:widowControl/>
      <w:spacing w:before="100" w:beforeAutospacing="1" w:after="100" w:afterAutospacing="1"/>
    </w:pPr>
    <w:rPr>
      <w:rFonts w:ascii="Times New Roman" w:eastAsia="宋体" w:hAnsi="Times New Roman" w:cs="Times New Roman"/>
      <w:kern w:val="0"/>
      <w:sz w:val="20"/>
      <w:szCs w:val="20"/>
    </w:rPr>
  </w:style>
  <w:style w:type="paragraph" w:customStyle="1" w:styleId="td131">
    <w:name w:val="td131"/>
    <w:basedOn w:val="a"/>
    <w:rsid w:val="002448CA"/>
    <w:pPr>
      <w:widowControl/>
      <w:pBdr>
        <w:top w:val="single" w:sz="6" w:space="0" w:color="000000"/>
        <w:left w:val="single" w:sz="6" w:space="0" w:color="000000"/>
        <w:bottom w:val="single" w:sz="6" w:space="0" w:color="000000"/>
        <w:right w:val="single" w:sz="6" w:space="0" w:color="000000"/>
      </w:pBdr>
      <w:spacing w:before="100" w:beforeAutospacing="1" w:after="100" w:afterAutospacing="1"/>
      <w:jc w:val="left"/>
    </w:pPr>
    <w:rPr>
      <w:rFonts w:ascii="宋体" w:eastAsia="宋体" w:hAnsi="宋体" w:cs="宋体"/>
      <w:kern w:val="0"/>
      <w:sz w:val="24"/>
      <w:szCs w:val="24"/>
    </w:rPr>
  </w:style>
  <w:style w:type="paragraph" w:customStyle="1" w:styleId="p1011">
    <w:name w:val="p1011"/>
    <w:basedOn w:val="a"/>
    <w:rsid w:val="002448CA"/>
    <w:pPr>
      <w:widowControl/>
      <w:spacing w:before="100" w:beforeAutospacing="1" w:after="100" w:afterAutospacing="1"/>
    </w:pPr>
    <w:rPr>
      <w:rFonts w:ascii="&amp;#23435" w:eastAsia="宋体" w:hAnsi="&amp;#23435" w:cs="宋体"/>
      <w:kern w:val="0"/>
      <w:sz w:val="18"/>
      <w:szCs w:val="18"/>
    </w:rPr>
  </w:style>
  <w:style w:type="paragraph" w:customStyle="1" w:styleId="td12">
    <w:name w:val="td12"/>
    <w:basedOn w:val="a"/>
    <w:rsid w:val="002448CA"/>
    <w:pPr>
      <w:widowControl/>
      <w:pBdr>
        <w:top w:val="single" w:sz="6" w:space="0" w:color="000000"/>
        <w:left w:val="single" w:sz="6" w:space="0" w:color="000000"/>
        <w:bottom w:val="single" w:sz="6" w:space="0" w:color="000000"/>
        <w:right w:val="single" w:sz="6" w:space="0" w:color="000000"/>
      </w:pBdr>
      <w:spacing w:before="100" w:beforeAutospacing="1" w:after="100" w:afterAutospacing="1"/>
      <w:jc w:val="left"/>
    </w:pPr>
    <w:rPr>
      <w:rFonts w:ascii="宋体" w:eastAsia="宋体" w:hAnsi="宋体" w:cs="宋体"/>
      <w:kern w:val="0"/>
      <w:sz w:val="24"/>
      <w:szCs w:val="24"/>
    </w:rPr>
  </w:style>
  <w:style w:type="paragraph" w:customStyle="1" w:styleId="title3">
    <w:name w:val="title3"/>
    <w:basedOn w:val="a"/>
    <w:rsid w:val="002448CA"/>
    <w:pPr>
      <w:widowControl/>
      <w:shd w:val="clear" w:color="auto" w:fill="EEEEEE"/>
      <w:spacing w:before="100" w:beforeAutospacing="1" w:after="100" w:afterAutospacing="1"/>
      <w:jc w:val="center"/>
    </w:pPr>
    <w:rPr>
      <w:rFonts w:ascii="宋体" w:eastAsia="宋体" w:hAnsi="宋体" w:cs="宋体"/>
      <w:b/>
      <w:kern w:val="0"/>
      <w:sz w:val="18"/>
      <w:szCs w:val="18"/>
    </w:rPr>
  </w:style>
  <w:style w:type="paragraph" w:customStyle="1" w:styleId="td14">
    <w:name w:val="td14"/>
    <w:basedOn w:val="a"/>
    <w:rsid w:val="002448CA"/>
    <w:pPr>
      <w:widowControl/>
      <w:pBdr>
        <w:top w:val="single" w:sz="6" w:space="0" w:color="000000"/>
        <w:left w:val="single" w:sz="6" w:space="0" w:color="000000"/>
        <w:bottom w:val="single" w:sz="6" w:space="0" w:color="000000"/>
        <w:right w:val="single" w:sz="6" w:space="0" w:color="000000"/>
      </w:pBdr>
      <w:spacing w:before="100" w:beforeAutospacing="1" w:after="100" w:afterAutospacing="1"/>
      <w:jc w:val="left"/>
    </w:pPr>
    <w:rPr>
      <w:rFonts w:ascii="宋体" w:eastAsia="宋体" w:hAnsi="宋体" w:cs="宋体"/>
      <w:kern w:val="0"/>
      <w:sz w:val="24"/>
      <w:szCs w:val="24"/>
    </w:rPr>
  </w:style>
  <w:style w:type="paragraph" w:customStyle="1" w:styleId="p5">
    <w:name w:val="p5"/>
    <w:basedOn w:val="a"/>
    <w:rsid w:val="002448CA"/>
    <w:pPr>
      <w:widowControl/>
      <w:spacing w:before="156" w:after="156"/>
    </w:pPr>
    <w:rPr>
      <w:rFonts w:ascii="Times New Roman" w:eastAsia="宋体" w:hAnsi="Times New Roman" w:cs="Times New Roman"/>
      <w:kern w:val="0"/>
      <w:sz w:val="20"/>
      <w:szCs w:val="20"/>
    </w:rPr>
  </w:style>
  <w:style w:type="paragraph" w:customStyle="1" w:styleId="s2">
    <w:name w:val="s2"/>
    <w:basedOn w:val="a"/>
    <w:rsid w:val="002448CA"/>
    <w:pPr>
      <w:widowControl/>
      <w:spacing w:before="100" w:beforeAutospacing="1" w:after="100" w:afterAutospacing="1"/>
      <w:jc w:val="left"/>
    </w:pPr>
    <w:rPr>
      <w:rFonts w:ascii="&amp;#23435" w:eastAsia="宋体" w:hAnsi="&amp;#23435" w:cs="宋体"/>
      <w:color w:val="000000"/>
      <w:kern w:val="0"/>
      <w:sz w:val="24"/>
      <w:szCs w:val="24"/>
    </w:rPr>
  </w:style>
  <w:style w:type="paragraph" w:customStyle="1" w:styleId="p142">
    <w:name w:val="p142"/>
    <w:basedOn w:val="a"/>
    <w:rsid w:val="002448CA"/>
    <w:pPr>
      <w:widowControl/>
      <w:spacing w:before="100" w:beforeAutospacing="1" w:after="100" w:afterAutospacing="1"/>
      <w:ind w:firstLine="409"/>
    </w:pPr>
    <w:rPr>
      <w:rFonts w:ascii="&amp;#23435" w:eastAsia="宋体" w:hAnsi="&amp;#23435" w:cs="宋体"/>
      <w:kern w:val="0"/>
      <w:sz w:val="20"/>
      <w:szCs w:val="20"/>
    </w:rPr>
  </w:style>
  <w:style w:type="paragraph" w:customStyle="1" w:styleId="td4">
    <w:name w:val="td4"/>
    <w:basedOn w:val="a"/>
    <w:rsid w:val="002448CA"/>
    <w:pPr>
      <w:widowControl/>
      <w:pBdr>
        <w:top w:val="single" w:sz="12" w:space="0" w:color="000000"/>
        <w:left w:val="single" w:sz="8" w:space="0" w:color="000000"/>
        <w:bottom w:val="single" w:sz="12" w:space="0" w:color="000000"/>
        <w:right w:val="single" w:sz="8" w:space="0" w:color="000000"/>
      </w:pBdr>
      <w:spacing w:before="100" w:beforeAutospacing="1" w:after="100" w:afterAutospacing="1"/>
      <w:jc w:val="left"/>
    </w:pPr>
    <w:rPr>
      <w:rFonts w:ascii="宋体" w:eastAsia="宋体" w:hAnsi="宋体" w:cs="宋体"/>
      <w:kern w:val="0"/>
      <w:sz w:val="24"/>
      <w:szCs w:val="24"/>
    </w:rPr>
  </w:style>
  <w:style w:type="paragraph" w:customStyle="1" w:styleId="p11">
    <w:name w:val="p11"/>
    <w:basedOn w:val="a"/>
    <w:rsid w:val="002448CA"/>
    <w:pPr>
      <w:widowControl/>
      <w:spacing w:before="100" w:beforeAutospacing="1" w:after="100" w:afterAutospacing="1"/>
      <w:ind w:left="945" w:hanging="524"/>
    </w:pPr>
    <w:rPr>
      <w:rFonts w:ascii="&amp;#23435" w:eastAsia="宋体" w:hAnsi="&amp;#23435" w:cs="宋体"/>
      <w:kern w:val="0"/>
      <w:sz w:val="20"/>
      <w:szCs w:val="20"/>
    </w:rPr>
  </w:style>
  <w:style w:type="paragraph" w:customStyle="1" w:styleId="td9">
    <w:name w:val="td9"/>
    <w:basedOn w:val="a"/>
    <w:rsid w:val="002448CA"/>
    <w:pPr>
      <w:widowControl/>
      <w:pBdr>
        <w:top w:val="single" w:sz="12" w:space="0" w:color="000000"/>
        <w:left w:val="single" w:sz="6" w:space="0" w:color="000000"/>
        <w:bottom w:val="single" w:sz="6" w:space="0" w:color="000000"/>
        <w:right w:val="single" w:sz="6" w:space="0" w:color="000000"/>
      </w:pBdr>
      <w:spacing w:before="100" w:beforeAutospacing="1" w:after="100" w:afterAutospacing="1"/>
      <w:jc w:val="left"/>
    </w:pPr>
    <w:rPr>
      <w:rFonts w:ascii="宋体" w:eastAsia="宋体" w:hAnsi="宋体" w:cs="宋体"/>
      <w:kern w:val="0"/>
      <w:sz w:val="24"/>
      <w:szCs w:val="24"/>
    </w:rPr>
  </w:style>
  <w:style w:type="paragraph" w:customStyle="1" w:styleId="p10">
    <w:name w:val="p10"/>
    <w:basedOn w:val="a"/>
    <w:rsid w:val="002448CA"/>
    <w:pPr>
      <w:widowControl/>
      <w:spacing w:before="100" w:beforeAutospacing="1" w:after="100" w:afterAutospacing="1"/>
    </w:pPr>
    <w:rPr>
      <w:rFonts w:ascii="&amp;#23435" w:eastAsia="宋体" w:hAnsi="&amp;#23435" w:cs="宋体"/>
      <w:kern w:val="0"/>
      <w:sz w:val="18"/>
      <w:szCs w:val="18"/>
    </w:rPr>
  </w:style>
  <w:style w:type="paragraph" w:customStyle="1" w:styleId="p04">
    <w:name w:val="p04"/>
    <w:basedOn w:val="a"/>
    <w:rsid w:val="002448CA"/>
    <w:pPr>
      <w:widowControl/>
      <w:spacing w:before="100" w:beforeAutospacing="1" w:after="100" w:afterAutospacing="1"/>
      <w:jc w:val="left"/>
    </w:pPr>
    <w:rPr>
      <w:rFonts w:ascii="宋体" w:eastAsia="宋体" w:hAnsi="宋体" w:cs="宋体"/>
      <w:kern w:val="0"/>
      <w:sz w:val="24"/>
      <w:szCs w:val="24"/>
    </w:rPr>
  </w:style>
  <w:style w:type="paragraph" w:customStyle="1" w:styleId="td1">
    <w:name w:val="td1"/>
    <w:basedOn w:val="a"/>
    <w:rsid w:val="002448CA"/>
    <w:pPr>
      <w:widowControl/>
      <w:pBdr>
        <w:top w:val="single" w:sz="12" w:space="0" w:color="000000"/>
        <w:left w:val="single" w:sz="12" w:space="0" w:color="000000"/>
        <w:bottom w:val="single" w:sz="12" w:space="0" w:color="000000"/>
        <w:right w:val="single" w:sz="8" w:space="0" w:color="000000"/>
      </w:pBdr>
      <w:spacing w:before="100" w:beforeAutospacing="1" w:after="100" w:afterAutospacing="1"/>
      <w:jc w:val="left"/>
    </w:pPr>
    <w:rPr>
      <w:rFonts w:ascii="宋体" w:eastAsia="宋体" w:hAnsi="宋体" w:cs="宋体"/>
      <w:kern w:val="0"/>
      <w:sz w:val="24"/>
      <w:szCs w:val="24"/>
    </w:rPr>
  </w:style>
  <w:style w:type="paragraph" w:customStyle="1" w:styleId="td7">
    <w:name w:val="td7"/>
    <w:basedOn w:val="a"/>
    <w:rsid w:val="002448CA"/>
    <w:pPr>
      <w:widowControl/>
      <w:pBdr>
        <w:top w:val="single" w:sz="12" w:space="0" w:color="000000"/>
        <w:left w:val="single" w:sz="6" w:space="0" w:color="000000"/>
        <w:bottom w:val="single" w:sz="6" w:space="0" w:color="000000"/>
        <w:right w:val="single" w:sz="6" w:space="0" w:color="000000"/>
      </w:pBdr>
      <w:spacing w:before="100" w:beforeAutospacing="1" w:after="100" w:afterAutospacing="1"/>
      <w:jc w:val="left"/>
    </w:pPr>
    <w:rPr>
      <w:rFonts w:ascii="宋体" w:eastAsia="宋体" w:hAnsi="宋体" w:cs="宋体"/>
      <w:kern w:val="0"/>
      <w:sz w:val="24"/>
      <w:szCs w:val="24"/>
    </w:rPr>
  </w:style>
  <w:style w:type="paragraph" w:customStyle="1" w:styleId="p13">
    <w:name w:val="p13"/>
    <w:basedOn w:val="a"/>
    <w:rsid w:val="002448CA"/>
    <w:pPr>
      <w:widowControl/>
      <w:spacing w:before="100" w:beforeAutospacing="1" w:after="100" w:afterAutospacing="1"/>
      <w:ind w:firstLine="480"/>
    </w:pPr>
    <w:rPr>
      <w:rFonts w:ascii="&amp;#23435" w:eastAsia="宋体" w:hAnsi="&amp;#23435" w:cs="宋体"/>
      <w:kern w:val="0"/>
      <w:sz w:val="20"/>
      <w:szCs w:val="20"/>
    </w:rPr>
  </w:style>
  <w:style w:type="paragraph" w:customStyle="1" w:styleId="b1">
    <w:name w:val="b1"/>
    <w:basedOn w:val="a"/>
    <w:rsid w:val="002448CA"/>
    <w:pPr>
      <w:widowControl/>
      <w:jc w:val="left"/>
    </w:pPr>
    <w:rPr>
      <w:rFonts w:ascii="宋体" w:eastAsia="宋体" w:hAnsi="宋体" w:cs="宋体"/>
      <w:kern w:val="0"/>
      <w:sz w:val="24"/>
      <w:szCs w:val="24"/>
    </w:rPr>
  </w:style>
  <w:style w:type="paragraph" w:customStyle="1" w:styleId="p02">
    <w:name w:val="p02"/>
    <w:basedOn w:val="a"/>
    <w:rsid w:val="002448CA"/>
    <w:pPr>
      <w:widowControl/>
      <w:spacing w:before="100" w:beforeAutospacing="1" w:after="100" w:afterAutospacing="1"/>
      <w:jc w:val="left"/>
    </w:pPr>
    <w:rPr>
      <w:rFonts w:ascii="宋体" w:eastAsia="宋体" w:hAnsi="宋体" w:cs="宋体"/>
      <w:kern w:val="0"/>
      <w:sz w:val="24"/>
      <w:szCs w:val="24"/>
    </w:rPr>
  </w:style>
  <w:style w:type="paragraph" w:customStyle="1" w:styleId="p2">
    <w:name w:val="p2"/>
    <w:basedOn w:val="a"/>
    <w:rsid w:val="002448CA"/>
    <w:pPr>
      <w:widowControl/>
      <w:spacing w:before="100" w:beforeAutospacing="1" w:after="100" w:afterAutospacing="1"/>
      <w:ind w:left="840" w:hanging="419"/>
    </w:pPr>
    <w:rPr>
      <w:rFonts w:ascii="&amp;#23435" w:eastAsia="宋体" w:hAnsi="&amp;#23435" w:cs="Times New Roman"/>
      <w:kern w:val="0"/>
      <w:sz w:val="20"/>
      <w:szCs w:val="20"/>
    </w:rPr>
  </w:style>
  <w:style w:type="paragraph" w:customStyle="1" w:styleId="downloadword">
    <w:name w:val="download_word"/>
    <w:basedOn w:val="a"/>
    <w:rsid w:val="002448CA"/>
    <w:pPr>
      <w:widowControl/>
      <w:jc w:val="left"/>
    </w:pPr>
    <w:rPr>
      <w:rFonts w:ascii="宋体" w:eastAsia="宋体" w:hAnsi="宋体" w:cs="宋体"/>
      <w:kern w:val="0"/>
      <w:sz w:val="24"/>
      <w:szCs w:val="24"/>
    </w:rPr>
  </w:style>
  <w:style w:type="paragraph" w:customStyle="1" w:styleId="msolistparagraph0">
    <w:name w:val="msolistparagraph"/>
    <w:basedOn w:val="a"/>
    <w:rsid w:val="002448CA"/>
    <w:pPr>
      <w:widowControl/>
      <w:ind w:firstLineChars="200" w:firstLine="200"/>
      <w:jc w:val="left"/>
    </w:pPr>
    <w:rPr>
      <w:rFonts w:ascii="宋体" w:eastAsia="宋体" w:hAnsi="宋体" w:cs="宋体"/>
      <w:kern w:val="0"/>
      <w:sz w:val="24"/>
      <w:szCs w:val="24"/>
    </w:rPr>
  </w:style>
  <w:style w:type="paragraph" w:customStyle="1" w:styleId="s3">
    <w:name w:val="s3"/>
    <w:basedOn w:val="a"/>
    <w:rsid w:val="002448CA"/>
    <w:pPr>
      <w:widowControl/>
      <w:spacing w:before="100" w:beforeAutospacing="1" w:after="100" w:afterAutospacing="1"/>
      <w:jc w:val="left"/>
    </w:pPr>
    <w:rPr>
      <w:rFonts w:ascii="Times New Roman" w:eastAsia="宋体" w:hAnsi="Times New Roman" w:cs="Times New Roman"/>
      <w:color w:val="000000"/>
      <w:kern w:val="0"/>
      <w:sz w:val="24"/>
      <w:szCs w:val="24"/>
    </w:rPr>
  </w:style>
  <w:style w:type="paragraph" w:customStyle="1" w:styleId="p9">
    <w:name w:val="p9"/>
    <w:basedOn w:val="a"/>
    <w:rsid w:val="002448CA"/>
    <w:pPr>
      <w:widowControl/>
      <w:spacing w:before="100" w:beforeAutospacing="1" w:after="100" w:afterAutospacing="1"/>
      <w:jc w:val="center"/>
    </w:pPr>
    <w:rPr>
      <w:rFonts w:ascii="&amp;#23435" w:eastAsia="宋体" w:hAnsi="&amp;#23435" w:cs="宋体"/>
      <w:kern w:val="0"/>
      <w:sz w:val="18"/>
      <w:szCs w:val="18"/>
    </w:rPr>
  </w:style>
  <w:style w:type="paragraph" w:customStyle="1" w:styleId="td11">
    <w:name w:val="td11"/>
    <w:basedOn w:val="a"/>
    <w:rsid w:val="002448CA"/>
    <w:pPr>
      <w:widowControl/>
      <w:pBdr>
        <w:top w:val="single" w:sz="6" w:space="0" w:color="000000"/>
        <w:left w:val="single" w:sz="12" w:space="0" w:color="000000"/>
        <w:bottom w:val="single" w:sz="6" w:space="0" w:color="000000"/>
        <w:right w:val="single" w:sz="6" w:space="0" w:color="000000"/>
      </w:pBdr>
      <w:spacing w:before="100" w:beforeAutospacing="1" w:after="100" w:afterAutospacing="1"/>
      <w:jc w:val="left"/>
    </w:pPr>
    <w:rPr>
      <w:rFonts w:ascii="宋体" w:eastAsia="宋体" w:hAnsi="宋体" w:cs="宋体"/>
      <w:kern w:val="0"/>
      <w:sz w:val="24"/>
      <w:szCs w:val="24"/>
    </w:rPr>
  </w:style>
  <w:style w:type="paragraph" w:customStyle="1" w:styleId="td8">
    <w:name w:val="td8"/>
    <w:basedOn w:val="a"/>
    <w:rsid w:val="002448CA"/>
    <w:pPr>
      <w:widowControl/>
      <w:pBdr>
        <w:top w:val="single" w:sz="12" w:space="0" w:color="000000"/>
        <w:left w:val="single" w:sz="6" w:space="0" w:color="000000"/>
        <w:bottom w:val="single" w:sz="6" w:space="0" w:color="000000"/>
        <w:right w:val="single" w:sz="6" w:space="0" w:color="000000"/>
      </w:pBdr>
      <w:spacing w:before="100" w:beforeAutospacing="1" w:after="100" w:afterAutospacing="1"/>
      <w:jc w:val="left"/>
    </w:pPr>
    <w:rPr>
      <w:rFonts w:ascii="宋体" w:eastAsia="宋体" w:hAnsi="宋体" w:cs="宋体"/>
      <w:kern w:val="0"/>
      <w:sz w:val="24"/>
      <w:szCs w:val="24"/>
    </w:rPr>
  </w:style>
  <w:style w:type="paragraph" w:customStyle="1" w:styleId="b2">
    <w:name w:val="b2"/>
    <w:basedOn w:val="a"/>
    <w:rsid w:val="002448CA"/>
    <w:pPr>
      <w:widowControl/>
      <w:spacing w:before="1440" w:after="1440"/>
      <w:ind w:left="1800" w:right="1800"/>
      <w:jc w:val="left"/>
    </w:pPr>
    <w:rPr>
      <w:rFonts w:ascii="宋体" w:eastAsia="宋体" w:hAnsi="宋体" w:cs="宋体"/>
      <w:kern w:val="0"/>
      <w:sz w:val="24"/>
      <w:szCs w:val="24"/>
    </w:rPr>
  </w:style>
  <w:style w:type="paragraph" w:customStyle="1" w:styleId="p1211">
    <w:name w:val="p1211"/>
    <w:basedOn w:val="a"/>
    <w:rsid w:val="002448CA"/>
    <w:pPr>
      <w:widowControl/>
      <w:spacing w:before="156" w:after="156"/>
      <w:jc w:val="left"/>
    </w:pPr>
    <w:rPr>
      <w:rFonts w:ascii="&amp;#40657" w:eastAsia="宋体" w:hAnsi="&amp;#40657" w:cs="宋体"/>
      <w:kern w:val="0"/>
      <w:sz w:val="20"/>
      <w:szCs w:val="20"/>
    </w:rPr>
  </w:style>
  <w:style w:type="paragraph" w:customStyle="1" w:styleId="p42">
    <w:name w:val="p42"/>
    <w:basedOn w:val="a"/>
    <w:rsid w:val="002448CA"/>
    <w:pPr>
      <w:widowControl/>
      <w:spacing w:before="100" w:beforeAutospacing="1" w:after="100" w:afterAutospacing="1"/>
    </w:pPr>
    <w:rPr>
      <w:rFonts w:ascii="&amp;#23435" w:eastAsia="宋体" w:hAnsi="&amp;#23435" w:cs="宋体"/>
      <w:kern w:val="0"/>
      <w:sz w:val="20"/>
      <w:szCs w:val="20"/>
    </w:rPr>
  </w:style>
  <w:style w:type="paragraph" w:customStyle="1" w:styleId="td5">
    <w:name w:val="td5"/>
    <w:basedOn w:val="a"/>
    <w:rsid w:val="002448CA"/>
    <w:pPr>
      <w:widowControl/>
      <w:pBdr>
        <w:top w:val="single" w:sz="12" w:space="0" w:color="000000"/>
        <w:left w:val="single" w:sz="8" w:space="0" w:color="000000"/>
        <w:bottom w:val="single" w:sz="12" w:space="0" w:color="000000"/>
        <w:right w:val="single" w:sz="12" w:space="0" w:color="000000"/>
      </w:pBdr>
      <w:spacing w:before="100" w:beforeAutospacing="1" w:after="100" w:afterAutospacing="1"/>
      <w:jc w:val="left"/>
    </w:pPr>
    <w:rPr>
      <w:rFonts w:ascii="宋体" w:eastAsia="宋体" w:hAnsi="宋体" w:cs="宋体"/>
      <w:kern w:val="0"/>
      <w:sz w:val="24"/>
      <w:szCs w:val="24"/>
    </w:rPr>
  </w:style>
  <w:style w:type="paragraph" w:customStyle="1" w:styleId="td3">
    <w:name w:val="td3"/>
    <w:basedOn w:val="a"/>
    <w:rsid w:val="002448CA"/>
    <w:pPr>
      <w:widowControl/>
      <w:pBdr>
        <w:top w:val="single" w:sz="12" w:space="0" w:color="000000"/>
        <w:left w:val="single" w:sz="8" w:space="0" w:color="000000"/>
        <w:bottom w:val="single" w:sz="12" w:space="0" w:color="000000"/>
        <w:right w:val="single" w:sz="8" w:space="0" w:color="000000"/>
      </w:pBdr>
      <w:spacing w:before="100" w:beforeAutospacing="1" w:after="100" w:afterAutospacing="1"/>
      <w:jc w:val="left"/>
    </w:pPr>
    <w:rPr>
      <w:rFonts w:ascii="宋体" w:eastAsia="宋体" w:hAnsi="宋体" w:cs="宋体"/>
      <w:kern w:val="0"/>
      <w:sz w:val="24"/>
      <w:szCs w:val="24"/>
    </w:rPr>
  </w:style>
  <w:style w:type="paragraph" w:customStyle="1" w:styleId="p4">
    <w:name w:val="p4"/>
    <w:basedOn w:val="a"/>
    <w:rsid w:val="002448CA"/>
    <w:pPr>
      <w:widowControl/>
      <w:spacing w:before="100" w:beforeAutospacing="1" w:after="100" w:afterAutospacing="1"/>
      <w:ind w:firstLine="409"/>
    </w:pPr>
    <w:rPr>
      <w:rFonts w:ascii="&amp;#23435" w:eastAsia="宋体" w:hAnsi="&amp;#23435" w:cs="宋体"/>
      <w:kern w:val="0"/>
      <w:sz w:val="20"/>
      <w:szCs w:val="20"/>
    </w:rPr>
  </w:style>
  <w:style w:type="paragraph" w:customStyle="1" w:styleId="titletop">
    <w:name w:val="title_top"/>
    <w:basedOn w:val="a"/>
    <w:rsid w:val="002448CA"/>
    <w:pPr>
      <w:widowControl/>
      <w:pBdr>
        <w:bottom w:val="single" w:sz="12" w:space="0" w:color="333343"/>
      </w:pBdr>
      <w:shd w:val="clear" w:color="auto" w:fill="EEEEEE"/>
      <w:spacing w:before="100" w:beforeAutospacing="1" w:after="100" w:afterAutospacing="1"/>
      <w:jc w:val="left"/>
    </w:pPr>
    <w:rPr>
      <w:rFonts w:ascii="宋体" w:eastAsia="宋体" w:hAnsi="宋体" w:cs="宋体"/>
      <w:kern w:val="0"/>
      <w:sz w:val="24"/>
      <w:szCs w:val="24"/>
    </w:rPr>
  </w:style>
  <w:style w:type="paragraph" w:customStyle="1" w:styleId="p3">
    <w:name w:val="p3"/>
    <w:basedOn w:val="a"/>
    <w:rsid w:val="002448CA"/>
    <w:pPr>
      <w:widowControl/>
      <w:spacing w:before="100" w:beforeAutospacing="1" w:after="100" w:afterAutospacing="1"/>
      <w:ind w:left="840" w:firstLine="419"/>
    </w:pPr>
    <w:rPr>
      <w:rFonts w:ascii="Times New Roman" w:eastAsia="宋体" w:hAnsi="Times New Roman" w:cs="Times New Roman"/>
      <w:kern w:val="0"/>
      <w:sz w:val="20"/>
      <w:szCs w:val="20"/>
    </w:rPr>
  </w:style>
  <w:style w:type="paragraph" w:customStyle="1" w:styleId="td2">
    <w:name w:val="td2"/>
    <w:basedOn w:val="a"/>
    <w:rsid w:val="002448CA"/>
    <w:pPr>
      <w:widowControl/>
      <w:pBdr>
        <w:top w:val="single" w:sz="12" w:space="0" w:color="000000"/>
        <w:left w:val="single" w:sz="8" w:space="0" w:color="000000"/>
        <w:bottom w:val="single" w:sz="12" w:space="0" w:color="000000"/>
        <w:right w:val="single" w:sz="8" w:space="0" w:color="000000"/>
      </w:pBdr>
      <w:spacing w:before="100" w:beforeAutospacing="1" w:after="100" w:afterAutospacing="1"/>
      <w:jc w:val="left"/>
    </w:pPr>
    <w:rPr>
      <w:rFonts w:ascii="宋体" w:eastAsia="宋体" w:hAnsi="宋体" w:cs="宋体"/>
      <w:kern w:val="0"/>
      <w:sz w:val="24"/>
      <w:szCs w:val="24"/>
    </w:rPr>
  </w:style>
  <w:style w:type="paragraph" w:customStyle="1" w:styleId="p1">
    <w:name w:val="p1"/>
    <w:basedOn w:val="a"/>
    <w:rsid w:val="002448CA"/>
    <w:pPr>
      <w:widowControl/>
      <w:spacing w:before="156" w:after="156"/>
      <w:ind w:firstLine="419"/>
    </w:pPr>
    <w:rPr>
      <w:rFonts w:ascii="&amp;#23435" w:eastAsia="宋体" w:hAnsi="&amp;#23435" w:cs="宋体"/>
      <w:kern w:val="0"/>
      <w:sz w:val="20"/>
      <w:szCs w:val="20"/>
    </w:rPr>
  </w:style>
  <w:style w:type="paragraph" w:customStyle="1" w:styleId="p12">
    <w:name w:val="p12"/>
    <w:basedOn w:val="a"/>
    <w:rsid w:val="002448CA"/>
    <w:pPr>
      <w:widowControl/>
      <w:spacing w:before="156" w:after="156"/>
      <w:jc w:val="left"/>
    </w:pPr>
    <w:rPr>
      <w:rFonts w:ascii="&amp;#40657" w:eastAsia="宋体" w:hAnsi="&amp;#40657" w:cs="宋体"/>
      <w:kern w:val="0"/>
      <w:sz w:val="20"/>
      <w:szCs w:val="20"/>
    </w:rPr>
  </w:style>
  <w:style w:type="paragraph" w:customStyle="1" w:styleId="p16">
    <w:name w:val="p16"/>
    <w:basedOn w:val="a"/>
    <w:rsid w:val="002448CA"/>
    <w:pPr>
      <w:widowControl/>
      <w:spacing w:before="100" w:beforeAutospacing="1" w:after="100" w:afterAutospacing="1"/>
    </w:pPr>
    <w:rPr>
      <w:rFonts w:ascii="Times New Roman" w:eastAsia="宋体" w:hAnsi="Times New Roman" w:cs="Times New Roman"/>
      <w:kern w:val="0"/>
      <w:sz w:val="20"/>
      <w:szCs w:val="20"/>
    </w:rPr>
  </w:style>
  <w:style w:type="paragraph" w:customStyle="1" w:styleId="p6">
    <w:name w:val="p6"/>
    <w:basedOn w:val="a"/>
    <w:rsid w:val="002448CA"/>
    <w:pPr>
      <w:widowControl/>
      <w:spacing w:before="100" w:beforeAutospacing="1" w:after="100" w:afterAutospacing="1"/>
      <w:jc w:val="center"/>
    </w:pPr>
    <w:rPr>
      <w:rFonts w:ascii="Times New Roman" w:eastAsia="宋体" w:hAnsi="Times New Roman" w:cs="Times New Roman"/>
      <w:kern w:val="0"/>
      <w:sz w:val="18"/>
      <w:szCs w:val="18"/>
    </w:rPr>
  </w:style>
  <w:style w:type="paragraph" w:customStyle="1" w:styleId="p15">
    <w:name w:val="p15"/>
    <w:basedOn w:val="a"/>
    <w:rsid w:val="002448CA"/>
    <w:pPr>
      <w:widowControl/>
      <w:spacing w:before="156" w:after="156"/>
      <w:ind w:firstLine="419"/>
    </w:pPr>
    <w:rPr>
      <w:rFonts w:ascii="&amp;#23435" w:eastAsia="宋体" w:hAnsi="&amp;#23435" w:cs="宋体"/>
      <w:kern w:val="0"/>
      <w:sz w:val="20"/>
      <w:szCs w:val="20"/>
    </w:rPr>
  </w:style>
  <w:style w:type="paragraph" w:customStyle="1" w:styleId="p7">
    <w:name w:val="p7"/>
    <w:basedOn w:val="a"/>
    <w:rsid w:val="002448CA"/>
    <w:pPr>
      <w:widowControl/>
      <w:spacing w:before="100" w:beforeAutospacing="1" w:after="100" w:afterAutospacing="1"/>
      <w:jc w:val="left"/>
    </w:pPr>
    <w:rPr>
      <w:rFonts w:ascii="Times New Roman" w:eastAsia="宋体" w:hAnsi="Times New Roman" w:cs="Times New Roman"/>
      <w:kern w:val="0"/>
      <w:sz w:val="18"/>
      <w:szCs w:val="18"/>
    </w:rPr>
  </w:style>
  <w:style w:type="paragraph" w:customStyle="1" w:styleId="p141">
    <w:name w:val="p141"/>
    <w:basedOn w:val="a"/>
    <w:rsid w:val="002448CA"/>
    <w:pPr>
      <w:widowControl/>
      <w:spacing w:before="100" w:beforeAutospacing="1" w:after="100" w:afterAutospacing="1"/>
    </w:pPr>
    <w:rPr>
      <w:rFonts w:ascii="&amp;#23435" w:eastAsia="宋体" w:hAnsi="&amp;#23435" w:cs="宋体"/>
      <w:kern w:val="0"/>
      <w:sz w:val="20"/>
      <w:szCs w:val="20"/>
    </w:rPr>
  </w:style>
  <w:style w:type="paragraph" w:customStyle="1" w:styleId="t1">
    <w:name w:val="t1"/>
    <w:basedOn w:val="a"/>
    <w:rsid w:val="002448CA"/>
    <w:pPr>
      <w:widowControl/>
      <w:spacing w:before="100" w:beforeAutospacing="1" w:after="100" w:afterAutospacing="1"/>
      <w:jc w:val="left"/>
    </w:pPr>
    <w:rPr>
      <w:rFonts w:ascii="宋体" w:eastAsia="宋体" w:hAnsi="宋体" w:cs="宋体"/>
      <w:kern w:val="0"/>
      <w:sz w:val="24"/>
      <w:szCs w:val="24"/>
    </w:rPr>
  </w:style>
  <w:style w:type="paragraph" w:customStyle="1" w:styleId="td6">
    <w:name w:val="td6"/>
    <w:basedOn w:val="a"/>
    <w:rsid w:val="002448CA"/>
    <w:pPr>
      <w:widowControl/>
      <w:pBdr>
        <w:top w:val="single" w:sz="12" w:space="0" w:color="000000"/>
        <w:left w:val="single" w:sz="12" w:space="0" w:color="000000"/>
        <w:bottom w:val="single" w:sz="6" w:space="0" w:color="000000"/>
        <w:right w:val="single" w:sz="6" w:space="0" w:color="000000"/>
      </w:pBdr>
      <w:spacing w:before="100" w:beforeAutospacing="1" w:after="100" w:afterAutospacing="1"/>
      <w:jc w:val="left"/>
    </w:pPr>
    <w:rPr>
      <w:rFonts w:ascii="宋体" w:eastAsia="宋体" w:hAnsi="宋体" w:cs="宋体"/>
      <w:kern w:val="0"/>
      <w:sz w:val="24"/>
      <w:szCs w:val="24"/>
    </w:rPr>
  </w:style>
  <w:style w:type="paragraph" w:customStyle="1" w:styleId="p8">
    <w:name w:val="p8"/>
    <w:basedOn w:val="a"/>
    <w:rsid w:val="002448CA"/>
    <w:pPr>
      <w:widowControl/>
      <w:spacing w:before="100" w:beforeAutospacing="1" w:after="100" w:afterAutospacing="1"/>
    </w:pPr>
    <w:rPr>
      <w:rFonts w:ascii="Times New Roman" w:eastAsia="宋体" w:hAnsi="Times New Roman" w:cs="Times New Roman"/>
      <w:kern w:val="0"/>
      <w:sz w:val="18"/>
      <w:szCs w:val="18"/>
    </w:rPr>
  </w:style>
  <w:style w:type="paragraph" w:customStyle="1" w:styleId="td10">
    <w:name w:val="td10"/>
    <w:basedOn w:val="a"/>
    <w:rsid w:val="002448CA"/>
    <w:pPr>
      <w:widowControl/>
      <w:pBdr>
        <w:top w:val="single" w:sz="12" w:space="0" w:color="000000"/>
        <w:left w:val="single" w:sz="6" w:space="0" w:color="000000"/>
        <w:bottom w:val="single" w:sz="6" w:space="0" w:color="000000"/>
        <w:right w:val="single" w:sz="12" w:space="0" w:color="000000"/>
      </w:pBdr>
      <w:spacing w:before="100" w:beforeAutospacing="1" w:after="100" w:afterAutospacing="1"/>
      <w:jc w:val="left"/>
    </w:pPr>
    <w:rPr>
      <w:rFonts w:ascii="宋体" w:eastAsia="宋体" w:hAnsi="宋体" w:cs="宋体"/>
      <w:kern w:val="0"/>
      <w:sz w:val="24"/>
      <w:szCs w:val="24"/>
    </w:rPr>
  </w:style>
  <w:style w:type="paragraph" w:customStyle="1" w:styleId="title5">
    <w:name w:val="title5"/>
    <w:basedOn w:val="a"/>
    <w:rsid w:val="002448CA"/>
    <w:pPr>
      <w:widowControl/>
      <w:shd w:val="clear" w:color="auto" w:fill="EEEEEE"/>
      <w:spacing w:before="100" w:beforeAutospacing="1" w:after="100" w:afterAutospacing="1"/>
      <w:jc w:val="center"/>
    </w:pPr>
    <w:rPr>
      <w:rFonts w:ascii="宋体" w:eastAsia="宋体" w:hAnsi="宋体" w:cs="宋体"/>
      <w:b/>
      <w:kern w:val="0"/>
      <w:sz w:val="18"/>
      <w:szCs w:val="18"/>
    </w:rPr>
  </w:style>
  <w:style w:type="paragraph" w:customStyle="1" w:styleId="p03">
    <w:name w:val="p03"/>
    <w:basedOn w:val="a"/>
    <w:rsid w:val="002448CA"/>
    <w:pPr>
      <w:widowControl/>
      <w:spacing w:before="100" w:beforeAutospacing="1" w:after="100" w:afterAutospacing="1"/>
      <w:jc w:val="left"/>
    </w:pPr>
    <w:rPr>
      <w:rFonts w:ascii="宋体" w:eastAsia="宋体" w:hAnsi="宋体" w:cs="宋体"/>
      <w:kern w:val="0"/>
      <w:sz w:val="24"/>
      <w:szCs w:val="24"/>
    </w:rPr>
  </w:style>
  <w:style w:type="paragraph" w:customStyle="1" w:styleId="downloadword2">
    <w:name w:val="download_word2"/>
    <w:basedOn w:val="a"/>
    <w:rsid w:val="002448CA"/>
    <w:pPr>
      <w:widowControl/>
      <w:spacing w:before="60" w:after="60"/>
      <w:ind w:left="60" w:right="60"/>
      <w:jc w:val="center"/>
    </w:pPr>
    <w:rPr>
      <w:rFonts w:ascii="宋体" w:eastAsia="宋体" w:hAnsi="宋体" w:cs="宋体"/>
      <w:color w:val="FFFFFF"/>
      <w:kern w:val="0"/>
      <w:sz w:val="18"/>
      <w:szCs w:val="18"/>
    </w:rPr>
  </w:style>
  <w:style w:type="paragraph" w:customStyle="1" w:styleId="p0">
    <w:name w:val="p0"/>
    <w:basedOn w:val="a"/>
    <w:rsid w:val="002448CA"/>
    <w:pPr>
      <w:widowControl/>
      <w:spacing w:before="100" w:beforeAutospacing="1" w:after="100" w:afterAutospacing="1"/>
      <w:jc w:val="left"/>
    </w:pPr>
    <w:rPr>
      <w:rFonts w:ascii="宋体" w:eastAsia="宋体" w:hAnsi="宋体" w:cs="宋体"/>
      <w:kern w:val="0"/>
      <w:sz w:val="24"/>
      <w:szCs w:val="24"/>
    </w:rPr>
  </w:style>
  <w:style w:type="paragraph" w:customStyle="1" w:styleId="p05">
    <w:name w:val="p05"/>
    <w:basedOn w:val="a"/>
    <w:rsid w:val="002448CA"/>
    <w:pPr>
      <w:widowControl/>
      <w:spacing w:before="100" w:beforeAutospacing="1" w:after="100" w:afterAutospacing="1"/>
      <w:jc w:val="left"/>
    </w:pPr>
    <w:rPr>
      <w:rFonts w:ascii="宋体" w:eastAsia="宋体" w:hAnsi="宋体" w:cs="宋体"/>
      <w:kern w:val="0"/>
      <w:sz w:val="24"/>
      <w:szCs w:val="24"/>
    </w:rPr>
  </w:style>
  <w:style w:type="paragraph" w:customStyle="1" w:styleId="title1">
    <w:name w:val="title1"/>
    <w:basedOn w:val="a"/>
    <w:rsid w:val="002448CA"/>
    <w:pPr>
      <w:widowControl/>
      <w:shd w:val="clear" w:color="auto" w:fill="EEEEEE"/>
      <w:spacing w:before="100" w:beforeAutospacing="1" w:after="100" w:afterAutospacing="1"/>
      <w:jc w:val="center"/>
    </w:pPr>
    <w:rPr>
      <w:rFonts w:ascii="宋体" w:eastAsia="宋体" w:hAnsi="宋体" w:cs="宋体"/>
      <w:b/>
      <w:kern w:val="0"/>
      <w:sz w:val="18"/>
      <w:szCs w:val="18"/>
    </w:rPr>
  </w:style>
  <w:style w:type="paragraph" w:customStyle="1" w:styleId="p1111">
    <w:name w:val="p1111"/>
    <w:basedOn w:val="a"/>
    <w:rsid w:val="002448CA"/>
    <w:pPr>
      <w:widowControl/>
      <w:spacing w:before="100" w:beforeAutospacing="1" w:after="100" w:afterAutospacing="1"/>
      <w:ind w:left="945"/>
    </w:pPr>
    <w:rPr>
      <w:rFonts w:ascii="&amp;#23435" w:eastAsia="宋体" w:hAnsi="&amp;#23435" w:cs="宋体"/>
      <w:kern w:val="0"/>
      <w:sz w:val="20"/>
      <w:szCs w:val="20"/>
    </w:rPr>
  </w:style>
  <w:style w:type="paragraph" w:customStyle="1" w:styleId="s1">
    <w:name w:val="s1"/>
    <w:basedOn w:val="a"/>
    <w:rsid w:val="002448CA"/>
    <w:pPr>
      <w:widowControl/>
      <w:spacing w:before="100" w:beforeAutospacing="1" w:after="100" w:afterAutospacing="1"/>
      <w:jc w:val="left"/>
    </w:pPr>
    <w:rPr>
      <w:rFonts w:ascii="宋体" w:eastAsia="宋体" w:hAnsi="宋体" w:cs="宋体"/>
      <w:color w:val="000000"/>
      <w:kern w:val="0"/>
      <w:sz w:val="24"/>
      <w:szCs w:val="24"/>
    </w:rPr>
  </w:style>
  <w:style w:type="paragraph" w:customStyle="1" w:styleId="p17">
    <w:name w:val="p17"/>
    <w:basedOn w:val="a"/>
    <w:rsid w:val="002448CA"/>
    <w:pPr>
      <w:widowControl/>
      <w:spacing w:before="100" w:beforeAutospacing="1" w:after="100" w:afterAutospacing="1"/>
    </w:pPr>
    <w:rPr>
      <w:rFonts w:ascii="&amp;#40657" w:eastAsia="宋体" w:hAnsi="&amp;#40657" w:cs="宋体"/>
      <w:kern w:val="0"/>
      <w:sz w:val="20"/>
      <w:szCs w:val="20"/>
    </w:rPr>
  </w:style>
  <w:style w:type="paragraph" w:customStyle="1" w:styleId="p33">
    <w:name w:val="p33"/>
    <w:basedOn w:val="a"/>
    <w:rsid w:val="002448CA"/>
    <w:pPr>
      <w:widowControl/>
      <w:spacing w:before="100" w:beforeAutospacing="1" w:after="100" w:afterAutospacing="1"/>
      <w:ind w:left="840"/>
    </w:pPr>
    <w:rPr>
      <w:rFonts w:ascii="Times New Roman" w:eastAsia="宋体" w:hAnsi="Times New Roman" w:cs="Times New Roman"/>
      <w:kern w:val="0"/>
      <w:sz w:val="20"/>
      <w:szCs w:val="20"/>
    </w:rPr>
  </w:style>
  <w:style w:type="paragraph" w:customStyle="1" w:styleId="p01">
    <w:name w:val="p01"/>
    <w:basedOn w:val="a"/>
    <w:rsid w:val="002448CA"/>
    <w:pPr>
      <w:widowControl/>
      <w:spacing w:before="100" w:beforeAutospacing="1" w:after="100" w:afterAutospacing="1"/>
      <w:jc w:val="left"/>
    </w:pPr>
    <w:rPr>
      <w:rFonts w:ascii="宋体" w:eastAsia="宋体" w:hAnsi="宋体" w:cs="宋体"/>
      <w:kern w:val="0"/>
      <w:sz w:val="24"/>
      <w:szCs w:val="24"/>
    </w:rPr>
  </w:style>
  <w:style w:type="paragraph" w:customStyle="1" w:styleId="p811">
    <w:name w:val="p811"/>
    <w:basedOn w:val="a"/>
    <w:rsid w:val="002448CA"/>
    <w:pPr>
      <w:widowControl/>
      <w:spacing w:before="100" w:beforeAutospacing="1" w:after="100" w:afterAutospacing="1"/>
    </w:pPr>
    <w:rPr>
      <w:rFonts w:ascii="Times New Roman" w:eastAsia="宋体" w:hAnsi="Times New Roman" w:cs="Times New Roman"/>
      <w:kern w:val="0"/>
      <w:sz w:val="18"/>
      <w:szCs w:val="18"/>
    </w:rPr>
  </w:style>
  <w:style w:type="paragraph" w:customStyle="1" w:styleId="title2">
    <w:name w:val="title2"/>
    <w:basedOn w:val="a"/>
    <w:rsid w:val="002448CA"/>
    <w:pPr>
      <w:widowControl/>
      <w:shd w:val="clear" w:color="auto" w:fill="EEEEEE"/>
      <w:spacing w:before="100" w:beforeAutospacing="1" w:after="100" w:afterAutospacing="1"/>
      <w:jc w:val="center"/>
    </w:pPr>
    <w:rPr>
      <w:rFonts w:ascii="宋体" w:eastAsia="宋体" w:hAnsi="宋体" w:cs="宋体"/>
      <w:b/>
      <w:kern w:val="0"/>
      <w:sz w:val="18"/>
      <w:szCs w:val="18"/>
    </w:rPr>
  </w:style>
  <w:style w:type="paragraph" w:customStyle="1" w:styleId="p18">
    <w:name w:val="p18"/>
    <w:basedOn w:val="a"/>
    <w:rsid w:val="002448CA"/>
    <w:pPr>
      <w:widowControl/>
      <w:spacing w:before="100" w:beforeAutospacing="1" w:after="100" w:afterAutospacing="1"/>
    </w:pPr>
    <w:rPr>
      <w:rFonts w:ascii="&amp;#23435" w:eastAsia="宋体" w:hAnsi="&amp;#23435" w:cs="宋体"/>
      <w:kern w:val="0"/>
      <w:sz w:val="20"/>
      <w:szCs w:val="20"/>
    </w:rPr>
  </w:style>
  <w:style w:type="paragraph" w:customStyle="1" w:styleId="p32">
    <w:name w:val="p32"/>
    <w:basedOn w:val="a"/>
    <w:rsid w:val="002448CA"/>
    <w:pPr>
      <w:widowControl/>
      <w:spacing w:before="100" w:beforeAutospacing="1" w:after="100" w:afterAutospacing="1"/>
      <w:ind w:left="840"/>
    </w:pPr>
    <w:rPr>
      <w:rFonts w:ascii="&amp;#23435" w:eastAsia="宋体" w:hAnsi="&amp;#23435" w:cs="宋体"/>
      <w:kern w:val="0"/>
      <w:sz w:val="20"/>
      <w:szCs w:val="20"/>
    </w:rPr>
  </w:style>
  <w:style w:type="paragraph" w:customStyle="1" w:styleId="s4">
    <w:name w:val="s4"/>
    <w:basedOn w:val="a"/>
    <w:rsid w:val="002448CA"/>
    <w:pPr>
      <w:widowControl/>
      <w:spacing w:before="100" w:beforeAutospacing="1" w:after="100" w:afterAutospacing="1"/>
      <w:jc w:val="left"/>
    </w:pPr>
    <w:rPr>
      <w:rFonts w:ascii="宋体" w:eastAsia="宋体" w:hAnsi="宋体" w:cs="宋体"/>
      <w:b/>
      <w:color w:val="000000"/>
      <w:kern w:val="0"/>
      <w:sz w:val="24"/>
      <w:szCs w:val="24"/>
    </w:rPr>
  </w:style>
  <w:style w:type="paragraph" w:customStyle="1" w:styleId="p211">
    <w:name w:val="p211"/>
    <w:basedOn w:val="a"/>
    <w:rsid w:val="002448CA"/>
    <w:pPr>
      <w:widowControl/>
      <w:spacing w:before="100" w:beforeAutospacing="1" w:after="100" w:afterAutospacing="1"/>
    </w:pPr>
    <w:rPr>
      <w:rFonts w:ascii="Times New Roman" w:eastAsia="宋体" w:hAnsi="Times New Roman" w:cs="Times New Roman"/>
      <w:kern w:val="0"/>
      <w:sz w:val="20"/>
      <w:szCs w:val="20"/>
    </w:rPr>
  </w:style>
  <w:style w:type="paragraph" w:customStyle="1" w:styleId="p311">
    <w:name w:val="p311"/>
    <w:basedOn w:val="a"/>
    <w:rsid w:val="002448CA"/>
    <w:pPr>
      <w:widowControl/>
      <w:spacing w:before="100" w:beforeAutospacing="1" w:after="100" w:afterAutospacing="1"/>
      <w:ind w:left="840"/>
    </w:pPr>
    <w:rPr>
      <w:rFonts w:ascii="&amp;#23435" w:eastAsia="宋体" w:hAnsi="&amp;#23435" w:cs="宋体"/>
      <w:kern w:val="0"/>
      <w:sz w:val="20"/>
      <w:szCs w:val="20"/>
    </w:rPr>
  </w:style>
  <w:style w:type="paragraph" w:customStyle="1" w:styleId="p1511">
    <w:name w:val="p1511"/>
    <w:basedOn w:val="a"/>
    <w:rsid w:val="002448CA"/>
    <w:pPr>
      <w:widowControl/>
      <w:spacing w:before="156" w:after="156"/>
    </w:pPr>
    <w:rPr>
      <w:rFonts w:ascii="&amp;#23435" w:eastAsia="宋体" w:hAnsi="&amp;#23435" w:cs="宋体"/>
      <w:kern w:val="0"/>
      <w:sz w:val="20"/>
      <w:szCs w:val="20"/>
    </w:rPr>
  </w:style>
  <w:style w:type="paragraph" w:customStyle="1" w:styleId="p411">
    <w:name w:val="p411"/>
    <w:basedOn w:val="a"/>
    <w:rsid w:val="002448CA"/>
    <w:pPr>
      <w:widowControl/>
      <w:spacing w:before="100" w:beforeAutospacing="1" w:after="100" w:afterAutospacing="1"/>
    </w:pPr>
    <w:rPr>
      <w:rFonts w:ascii="&amp;#23435" w:eastAsia="宋体" w:hAnsi="&amp;#23435" w:cs="宋体"/>
      <w:kern w:val="0"/>
      <w:sz w:val="20"/>
      <w:szCs w:val="20"/>
    </w:rPr>
  </w:style>
  <w:style w:type="paragraph" w:customStyle="1" w:styleId="p511">
    <w:name w:val="p511"/>
    <w:basedOn w:val="a"/>
    <w:rsid w:val="002448CA"/>
    <w:pPr>
      <w:widowControl/>
      <w:spacing w:before="156" w:after="156"/>
      <w:jc w:val="center"/>
    </w:pPr>
    <w:rPr>
      <w:rFonts w:ascii="&amp;#40657" w:eastAsia="宋体" w:hAnsi="&amp;#40657" w:cs="宋体"/>
      <w:kern w:val="0"/>
      <w:sz w:val="20"/>
      <w:szCs w:val="20"/>
    </w:rPr>
  </w:style>
  <w:style w:type="paragraph" w:customStyle="1" w:styleId="p711">
    <w:name w:val="p711"/>
    <w:basedOn w:val="a"/>
    <w:rsid w:val="002448CA"/>
    <w:pPr>
      <w:widowControl/>
      <w:spacing w:before="100" w:beforeAutospacing="1" w:after="100" w:afterAutospacing="1"/>
      <w:jc w:val="left"/>
    </w:pPr>
    <w:rPr>
      <w:rFonts w:ascii="Times New Roman" w:eastAsia="宋体" w:hAnsi="Times New Roman" w:cs="Times New Roman"/>
      <w:kern w:val="0"/>
      <w:sz w:val="18"/>
      <w:szCs w:val="18"/>
    </w:rPr>
  </w:style>
  <w:style w:type="paragraph" w:customStyle="1" w:styleId="p911">
    <w:name w:val="p911"/>
    <w:basedOn w:val="a"/>
    <w:rsid w:val="002448CA"/>
    <w:pPr>
      <w:widowControl/>
      <w:spacing w:before="100" w:beforeAutospacing="1" w:after="100" w:afterAutospacing="1"/>
      <w:jc w:val="center"/>
    </w:pPr>
    <w:rPr>
      <w:rFonts w:ascii="&amp;#23435" w:eastAsia="宋体" w:hAnsi="&amp;#23435" w:cs="宋体"/>
      <w:kern w:val="0"/>
      <w:sz w:val="18"/>
      <w:szCs w:val="18"/>
    </w:rPr>
  </w:style>
  <w:style w:type="paragraph" w:customStyle="1" w:styleId="p1311">
    <w:name w:val="p1311"/>
    <w:basedOn w:val="a"/>
    <w:rsid w:val="002448CA"/>
    <w:pPr>
      <w:widowControl/>
      <w:spacing w:before="100" w:beforeAutospacing="1" w:after="100" w:afterAutospacing="1"/>
    </w:pPr>
    <w:rPr>
      <w:rFonts w:ascii="&amp;#23435" w:eastAsia="宋体" w:hAnsi="&amp;#23435" w:cs="宋体"/>
      <w:kern w:val="0"/>
      <w:sz w:val="20"/>
      <w:szCs w:val="20"/>
    </w:rPr>
  </w:style>
  <w:style w:type="paragraph" w:customStyle="1" w:styleId="title4">
    <w:name w:val="title4"/>
    <w:basedOn w:val="a"/>
    <w:rsid w:val="002448CA"/>
    <w:pPr>
      <w:widowControl/>
      <w:shd w:val="clear" w:color="auto" w:fill="EEEEEE"/>
      <w:spacing w:before="100" w:beforeAutospacing="1" w:after="100" w:afterAutospacing="1"/>
      <w:jc w:val="center"/>
    </w:pPr>
    <w:rPr>
      <w:rFonts w:ascii="宋体" w:eastAsia="宋体" w:hAnsi="宋体" w:cs="宋体"/>
      <w:b/>
      <w:kern w:val="0"/>
      <w:sz w:val="18"/>
      <w:szCs w:val="18"/>
    </w:rPr>
  </w:style>
  <w:style w:type="paragraph" w:customStyle="1" w:styleId="p22">
    <w:name w:val="p22"/>
    <w:basedOn w:val="a"/>
    <w:rsid w:val="002448CA"/>
    <w:pPr>
      <w:widowControl/>
      <w:spacing w:before="100" w:beforeAutospacing="1" w:after="100" w:afterAutospacing="1"/>
      <w:ind w:left="840"/>
    </w:pPr>
    <w:rPr>
      <w:rFonts w:ascii="&amp;#23435" w:eastAsia="宋体" w:hAnsi="&amp;#23435" w:cs="Times New Roman"/>
      <w:kern w:val="0"/>
      <w:sz w:val="20"/>
      <w:szCs w:val="20"/>
    </w:rPr>
  </w:style>
  <w:style w:type="character" w:customStyle="1" w:styleId="10">
    <w:name w:val="10"/>
    <w:rsid w:val="002448CA"/>
    <w:rPr>
      <w:rFonts w:ascii="Times New Roman" w:hAnsi="Times New Roman" w:cs="Times New Roman" w:hint="default"/>
    </w:rPr>
  </w:style>
  <w:style w:type="character" w:customStyle="1" w:styleId="15">
    <w:name w:val="15"/>
    <w:rsid w:val="002448CA"/>
    <w:rPr>
      <w:rFonts w:ascii="宋体" w:eastAsia="宋体" w:hAnsi="宋体" w:hint="eastAsia"/>
      <w:sz w:val="18"/>
      <w:szCs w:val="18"/>
    </w:rPr>
  </w:style>
  <w:style w:type="character" w:customStyle="1" w:styleId="16">
    <w:name w:val="16"/>
    <w:rsid w:val="002448CA"/>
    <w:rPr>
      <w:rFonts w:ascii="Times New Roman" w:hAnsi="Times New Roman" w:cs="Times New Roman" w:hint="default"/>
      <w:color w:val="000000"/>
    </w:rPr>
  </w:style>
  <w:style w:type="character" w:customStyle="1" w:styleId="17">
    <w:name w:val="17"/>
    <w:rsid w:val="002448CA"/>
    <w:rPr>
      <w:rFonts w:ascii="Times New Roman" w:hAnsi="Times New Roman" w:cs="Times New Roman" w:hint="default"/>
      <w:color w:val="000000"/>
    </w:rPr>
  </w:style>
  <w:style w:type="character" w:customStyle="1" w:styleId="18">
    <w:name w:val="18"/>
    <w:rsid w:val="002448CA"/>
    <w:rPr>
      <w:rFonts w:ascii="宋体" w:eastAsia="宋体" w:hAnsi="宋体" w:hint="eastAsia"/>
      <w:b/>
      <w:sz w:val="32"/>
      <w:szCs w:val="32"/>
    </w:rPr>
  </w:style>
  <w:style w:type="character" w:customStyle="1" w:styleId="19">
    <w:name w:val="19"/>
    <w:rsid w:val="002448CA"/>
    <w:rPr>
      <w:rFonts w:ascii="Cambria" w:eastAsia="宋体" w:hAnsi="Cambria" w:cs="Times New Roman" w:hint="default"/>
      <w:b/>
      <w:sz w:val="28"/>
      <w:szCs w:val="28"/>
    </w:rPr>
  </w:style>
  <w:style w:type="character" w:customStyle="1" w:styleId="20">
    <w:name w:val="20"/>
    <w:rsid w:val="002448CA"/>
    <w:rPr>
      <w:rFonts w:ascii="宋体" w:eastAsia="宋体" w:hAnsi="宋体" w:hint="eastAsia"/>
      <w:b/>
      <w:kern w:val="44"/>
      <w:sz w:val="44"/>
      <w:szCs w:val="44"/>
    </w:rPr>
  </w:style>
  <w:style w:type="character" w:customStyle="1" w:styleId="21">
    <w:name w:val="21"/>
    <w:rsid w:val="002448CA"/>
    <w:rPr>
      <w:rFonts w:ascii="Cambria" w:eastAsia="宋体" w:hAnsi="Cambria" w:cs="Times New Roman" w:hint="default"/>
      <w:b/>
      <w:sz w:val="32"/>
      <w:szCs w:val="32"/>
    </w:rPr>
  </w:style>
  <w:style w:type="character" w:customStyle="1" w:styleId="22">
    <w:name w:val="22"/>
    <w:rsid w:val="002448CA"/>
    <w:rPr>
      <w:rFonts w:ascii="Courier New" w:eastAsia="宋体" w:hAnsi="Courier New" w:cs="Courier New" w:hint="default"/>
    </w:rPr>
  </w:style>
  <w:style w:type="character" w:customStyle="1" w:styleId="23">
    <w:name w:val="23"/>
    <w:rsid w:val="002448CA"/>
    <w:rPr>
      <w:rFonts w:ascii="宋体" w:eastAsia="宋体" w:hAnsi="宋体" w:hint="eastAsia"/>
      <w:sz w:val="18"/>
      <w:szCs w:val="18"/>
    </w:rPr>
  </w:style>
  <w:style w:type="character" w:customStyle="1" w:styleId="24">
    <w:name w:val="24"/>
    <w:rsid w:val="002448CA"/>
    <w:rPr>
      <w:rFonts w:ascii="宋体" w:eastAsia="宋体" w:hAnsi="宋体" w:hint="eastAsia"/>
      <w:sz w:val="18"/>
      <w:szCs w:val="18"/>
    </w:rPr>
  </w:style>
  <w:style w:type="character" w:customStyle="1" w:styleId="25">
    <w:name w:val="25"/>
    <w:rsid w:val="002448CA"/>
    <w:rPr>
      <w:rFonts w:ascii="&amp;#23435" w:hAnsi="&amp;#23435" w:hint="default"/>
      <w:color w:val="000000"/>
    </w:rPr>
  </w:style>
  <w:style w:type="character" w:customStyle="1" w:styleId="26">
    <w:name w:val="26"/>
    <w:rsid w:val="002448CA"/>
    <w:rPr>
      <w:rFonts w:ascii="Times New Roman" w:hAnsi="Times New Roman" w:cs="Times New Roman" w:hint="default"/>
      <w:b/>
      <w:color w:val="000000"/>
    </w:rPr>
  </w:style>
  <w:style w:type="character" w:customStyle="1" w:styleId="27">
    <w:name w:val="27"/>
    <w:rsid w:val="002448CA"/>
    <w:rPr>
      <w:rFonts w:ascii="Times New Roman" w:hAnsi="Times New Roman" w:cs="Times New Roman" w:hint="default"/>
      <w:color w:val="000000"/>
    </w:rPr>
  </w:style>
  <w:style w:type="character" w:customStyle="1" w:styleId="28">
    <w:name w:val="28"/>
    <w:rsid w:val="002448CA"/>
    <w:rPr>
      <w:rFonts w:ascii="Times New Roman" w:hAnsi="Times New Roman" w:cs="Times New Roman" w:hint="default"/>
      <w:color w:val="000000"/>
    </w:rPr>
  </w:style>
  <w:style w:type="character" w:customStyle="1" w:styleId="29">
    <w:name w:val="29"/>
    <w:rsid w:val="002448CA"/>
    <w:rPr>
      <w:rFonts w:ascii="Times New Roman" w:hAnsi="Times New Roman" w:cs="Times New Roman" w:hint="default"/>
      <w:color w:val="000000"/>
    </w:rPr>
  </w:style>
  <w:style w:type="paragraph" w:styleId="ab">
    <w:name w:val="Document Map"/>
    <w:basedOn w:val="a"/>
    <w:link w:val="Char3"/>
    <w:rsid w:val="002448CA"/>
    <w:pPr>
      <w:widowControl/>
      <w:jc w:val="left"/>
    </w:pPr>
    <w:rPr>
      <w:rFonts w:ascii="宋体" w:eastAsia="宋体" w:hAnsi="宋体" w:cs="Times New Roman"/>
      <w:kern w:val="0"/>
      <w:sz w:val="18"/>
      <w:szCs w:val="18"/>
    </w:rPr>
  </w:style>
  <w:style w:type="character" w:customStyle="1" w:styleId="Char3">
    <w:name w:val="文档结构图 Char"/>
    <w:basedOn w:val="a0"/>
    <w:link w:val="ab"/>
    <w:rsid w:val="002448CA"/>
    <w:rPr>
      <w:rFonts w:ascii="宋体" w:eastAsia="宋体" w:hAnsi="宋体" w:cs="Times New Roman"/>
      <w:kern w:val="0"/>
      <w:sz w:val="18"/>
      <w:szCs w:val="18"/>
    </w:rPr>
  </w:style>
  <w:style w:type="paragraph" w:styleId="ac">
    <w:name w:val="List Paragraph"/>
    <w:basedOn w:val="a"/>
    <w:qFormat/>
    <w:rsid w:val="002448CA"/>
    <w:pPr>
      <w:widowControl/>
      <w:ind w:firstLineChars="200" w:firstLine="420"/>
      <w:jc w:val="left"/>
    </w:pPr>
    <w:rPr>
      <w:rFonts w:ascii="宋体" w:eastAsia="宋体" w:hAnsi="宋体" w:cs="宋体"/>
      <w:kern w:val="0"/>
      <w:sz w:val="24"/>
      <w:szCs w:val="24"/>
    </w:rPr>
  </w:style>
  <w:style w:type="table" w:customStyle="1" w:styleId="11">
    <w:name w:val="网格型1"/>
    <w:basedOn w:val="a1"/>
    <w:next w:val="a9"/>
    <w:rsid w:val="00FD20F3"/>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1999</Words>
  <Characters>11397</Characters>
  <Application>Microsoft Office Word</Application>
  <DocSecurity>0</DocSecurity>
  <Lines>94</Lines>
  <Paragraphs>26</Paragraphs>
  <ScaleCrop>false</ScaleCrop>
  <Company>Sky123.Org</Company>
  <LinksUpToDate>false</LinksUpToDate>
  <CharactersWithSpaces>13370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审批科</dc:creator>
  <cp:keywords/>
  <dc:description/>
  <cp:lastModifiedBy>审批科</cp:lastModifiedBy>
  <cp:revision>3</cp:revision>
  <dcterms:created xsi:type="dcterms:W3CDTF">2016-09-07T08:26:00Z</dcterms:created>
  <dcterms:modified xsi:type="dcterms:W3CDTF">2016-09-07T09:00:00Z</dcterms:modified>
</cp:coreProperties>
</file>