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1C9B" w:rsidRDefault="00AE1C9B" w:rsidP="00AE1C9B">
      <w:pPr>
        <w:spacing w:beforeLines="50" w:before="120" w:afterLines="50" w:after="120"/>
        <w:jc w:val="center"/>
        <w:rPr>
          <w:rFonts w:ascii="黑体" w:eastAsia="黑体" w:hAnsi="黑体"/>
          <w:noProof/>
          <w:sz w:val="21"/>
          <w:szCs w:val="21"/>
        </w:rPr>
      </w:pPr>
      <w:r>
        <w:rPr>
          <w:rFonts w:hint="eastAsia"/>
          <w:b/>
          <w:noProof/>
          <w:color w:val="000000" w:themeColor="text1"/>
        </w:rPr>
        <w:t>麻醉药品、第一类精神药品购用印鉴卡监督检查</w:t>
      </w:r>
      <w:r>
        <w:rPr>
          <w:rFonts w:ascii="黑体" w:eastAsia="黑体" w:hAnsi="黑体" w:hint="eastAsia"/>
          <w:noProof/>
          <w:color w:val="000000" w:themeColor="text1"/>
        </w:rPr>
        <w:t>量化表</w:t>
      </w:r>
    </w:p>
    <w:tbl>
      <w:tblPr>
        <w:tblW w:w="9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4"/>
        <w:gridCol w:w="1276"/>
        <w:gridCol w:w="2125"/>
        <w:gridCol w:w="1134"/>
        <w:gridCol w:w="3916"/>
      </w:tblGrid>
      <w:tr w:rsidR="00AE1C9B" w:rsidTr="00727A50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序号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审查内容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审查要求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检查方法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判定标准</w:t>
            </w:r>
          </w:p>
        </w:tc>
      </w:tr>
      <w:tr w:rsidR="00AE1C9B" w:rsidTr="00727A50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申请材料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autoSpaceDN w:val="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与原件一致</w:t>
            </w:r>
            <w:r>
              <w:rPr>
                <w:rFonts w:hint="eastAsia"/>
                <w:sz w:val="21"/>
                <w:szCs w:val="21"/>
              </w:rPr>
              <w:t>,</w:t>
            </w:r>
            <w:r>
              <w:rPr>
                <w:rFonts w:hint="eastAsia"/>
                <w:sz w:val="21"/>
                <w:szCs w:val="21"/>
              </w:rPr>
              <w:t>符合法定形式、准确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每项内容填写清晰、准确并加盖各部门公章，不超出《医疗机构管理条例规定》范围。</w:t>
            </w:r>
          </w:p>
        </w:tc>
      </w:tr>
      <w:tr w:rsidR="00AE1C9B" w:rsidTr="00727A50">
        <w:trPr>
          <w:trHeight w:val="500"/>
          <w:jc w:val="center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455DD4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批准文件</w:t>
            </w:r>
            <w:bookmarkStart w:id="0" w:name="_GoBack"/>
            <w:bookmarkEnd w:id="0"/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受理单位意见一致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AE1C9B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书面审查</w:t>
            </w:r>
          </w:p>
        </w:tc>
        <w:tc>
          <w:tcPr>
            <w:tcW w:w="3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C9B" w:rsidRDefault="00455DD4" w:rsidP="00727A50">
            <w:pPr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有变更项目记录及批准单位经办人签章。</w:t>
            </w:r>
          </w:p>
        </w:tc>
      </w:tr>
    </w:tbl>
    <w:p w:rsidR="004358AB" w:rsidRPr="00AE1C9B" w:rsidRDefault="004358AB" w:rsidP="00AE1C9B"/>
    <w:sectPr w:rsidR="004358AB" w:rsidRPr="00AE1C9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59E" w:rsidRDefault="0082259E" w:rsidP="00AE1C9B">
      <w:pPr>
        <w:spacing w:after="0"/>
      </w:pPr>
      <w:r>
        <w:separator/>
      </w:r>
    </w:p>
  </w:endnote>
  <w:endnote w:type="continuationSeparator" w:id="0">
    <w:p w:rsidR="0082259E" w:rsidRDefault="0082259E" w:rsidP="00AE1C9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59E" w:rsidRDefault="0082259E" w:rsidP="00AE1C9B">
      <w:pPr>
        <w:spacing w:after="0"/>
      </w:pPr>
      <w:r>
        <w:separator/>
      </w:r>
    </w:p>
  </w:footnote>
  <w:footnote w:type="continuationSeparator" w:id="0">
    <w:p w:rsidR="0082259E" w:rsidRDefault="0082259E" w:rsidP="00AE1C9B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62127"/>
    <w:rsid w:val="00323B43"/>
    <w:rsid w:val="003C26EE"/>
    <w:rsid w:val="003D37D8"/>
    <w:rsid w:val="00426133"/>
    <w:rsid w:val="004358AB"/>
    <w:rsid w:val="00455DD4"/>
    <w:rsid w:val="0082259E"/>
    <w:rsid w:val="008B7726"/>
    <w:rsid w:val="00AE1C9B"/>
    <w:rsid w:val="00D31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1C9B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1C9B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E1C9B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1C9B"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nan kou</cp:lastModifiedBy>
  <cp:revision>4</cp:revision>
  <dcterms:created xsi:type="dcterms:W3CDTF">2008-09-11T17:20:00Z</dcterms:created>
  <dcterms:modified xsi:type="dcterms:W3CDTF">2016-09-04T12:31:00Z</dcterms:modified>
</cp:coreProperties>
</file>