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CDA" w:rsidRPr="00E8512C" w:rsidRDefault="00773CDA" w:rsidP="00A917BB">
      <w:pPr>
        <w:jc w:val="left"/>
        <w:rPr>
          <w:rFonts w:ascii="黑体" w:eastAsia="黑体" w:hAnsi="黑体"/>
          <w:sz w:val="34"/>
        </w:rPr>
      </w:pPr>
      <w:r w:rsidRPr="00E8512C">
        <w:rPr>
          <w:rFonts w:ascii="黑体" w:eastAsia="黑体" w:hAnsi="黑体" w:hint="eastAsia"/>
          <w:sz w:val="34"/>
        </w:rPr>
        <w:t>附件1:</w:t>
      </w:r>
      <w:r w:rsidR="00414F2D" w:rsidRPr="00E8512C">
        <w:rPr>
          <w:rFonts w:ascii="黑体" w:eastAsia="黑体" w:hAnsi="黑体"/>
          <w:sz w:val="34"/>
        </w:rPr>
        <w:t xml:space="preserve"> </w:t>
      </w:r>
    </w:p>
    <w:p w:rsidR="00773CDA" w:rsidRDefault="00773CDA" w:rsidP="00773CDA">
      <w:pPr>
        <w:spacing w:line="560" w:lineRule="exact"/>
        <w:ind w:leftChars="-85" w:left="-255" w:rightChars="-73" w:right="-219"/>
        <w:jc w:val="center"/>
        <w:rPr>
          <w:rFonts w:ascii="Times New Roman" w:eastAsia="方正小标宋简体"/>
          <w:sz w:val="44"/>
          <w:szCs w:val="44"/>
        </w:rPr>
      </w:pPr>
    </w:p>
    <w:p w:rsidR="00724036" w:rsidRDefault="00724036" w:rsidP="0054440F">
      <w:pPr>
        <w:spacing w:line="560" w:lineRule="exact"/>
        <w:ind w:rightChars="-73" w:right="-219"/>
        <w:rPr>
          <w:rFonts w:ascii="Times New Roman" w:eastAsia="方正小标宋简体"/>
          <w:sz w:val="44"/>
          <w:szCs w:val="44"/>
        </w:rPr>
      </w:pPr>
    </w:p>
    <w:p w:rsidR="009047D8" w:rsidRDefault="00773CDA" w:rsidP="009047D8">
      <w:pPr>
        <w:spacing w:line="640" w:lineRule="exact"/>
        <w:ind w:leftChars="-85" w:left="-255" w:rightChars="-73" w:right="-219"/>
        <w:jc w:val="center"/>
        <w:rPr>
          <w:rFonts w:ascii="黑体" w:eastAsia="黑体" w:hAnsi="黑体"/>
          <w:sz w:val="44"/>
          <w:szCs w:val="44"/>
        </w:rPr>
      </w:pPr>
      <w:r w:rsidRPr="00E81A11">
        <w:rPr>
          <w:rFonts w:ascii="黑体" w:eastAsia="黑体" w:hAnsi="黑体" w:hint="eastAsia"/>
          <w:sz w:val="44"/>
          <w:szCs w:val="44"/>
        </w:rPr>
        <w:t>梅州市</w:t>
      </w:r>
      <w:r w:rsidR="009047D8">
        <w:rPr>
          <w:rFonts w:ascii="黑体" w:eastAsia="黑体" w:hAnsi="黑体" w:hint="eastAsia"/>
          <w:sz w:val="44"/>
          <w:szCs w:val="44"/>
        </w:rPr>
        <w:t>民族宗教事务局</w:t>
      </w:r>
      <w:r w:rsidR="008778CC" w:rsidRPr="00E81A11">
        <w:rPr>
          <w:rFonts w:ascii="黑体" w:eastAsia="黑体" w:hAnsi="黑体" w:hint="eastAsia"/>
          <w:sz w:val="44"/>
          <w:szCs w:val="44"/>
        </w:rPr>
        <w:t>201</w:t>
      </w:r>
      <w:r w:rsidR="004C3588">
        <w:rPr>
          <w:rFonts w:ascii="黑体" w:eastAsia="黑体" w:hAnsi="黑体" w:hint="eastAsia"/>
          <w:sz w:val="44"/>
          <w:szCs w:val="44"/>
        </w:rPr>
        <w:t>7</w:t>
      </w:r>
      <w:r w:rsidRPr="00E81A11">
        <w:rPr>
          <w:rFonts w:ascii="黑体" w:eastAsia="黑体" w:hAnsi="黑体" w:hint="eastAsia"/>
          <w:sz w:val="44"/>
          <w:szCs w:val="44"/>
        </w:rPr>
        <w:t>年行政许可</w:t>
      </w:r>
    </w:p>
    <w:p w:rsidR="00773CDA" w:rsidRPr="00E81A11" w:rsidRDefault="00773CDA" w:rsidP="009047D8">
      <w:pPr>
        <w:spacing w:line="640" w:lineRule="exact"/>
        <w:ind w:leftChars="-85" w:left="-255" w:rightChars="-73" w:right="-219"/>
        <w:jc w:val="center"/>
        <w:rPr>
          <w:rFonts w:ascii="黑体" w:eastAsia="黑体" w:hAnsi="黑体"/>
          <w:sz w:val="44"/>
          <w:szCs w:val="44"/>
        </w:rPr>
      </w:pPr>
      <w:r w:rsidRPr="00E81A11">
        <w:rPr>
          <w:rFonts w:ascii="黑体" w:eastAsia="黑体" w:hAnsi="黑体" w:hint="eastAsia"/>
          <w:sz w:val="44"/>
          <w:szCs w:val="44"/>
        </w:rPr>
        <w:t>实施和监督管理情况报告</w:t>
      </w:r>
    </w:p>
    <w:p w:rsidR="00E81A11" w:rsidRDefault="00E81A11" w:rsidP="008778CC">
      <w:pPr>
        <w:spacing w:line="640" w:lineRule="exact"/>
        <w:rPr>
          <w:rFonts w:ascii="方正仿宋_GBK" w:eastAsia="方正仿宋_GBK"/>
          <w:sz w:val="34"/>
        </w:rPr>
      </w:pPr>
    </w:p>
    <w:p w:rsidR="00773CDA" w:rsidRPr="00E81A11" w:rsidRDefault="00773CDA" w:rsidP="008778CC">
      <w:pPr>
        <w:spacing w:line="640" w:lineRule="exact"/>
        <w:rPr>
          <w:rFonts w:ascii="仿宋" w:eastAsia="仿宋" w:hAnsi="仿宋"/>
        </w:rPr>
      </w:pPr>
      <w:r w:rsidRPr="00E81A11">
        <w:rPr>
          <w:rFonts w:ascii="仿宋" w:eastAsia="仿宋" w:hAnsi="仿宋" w:hint="eastAsia"/>
        </w:rPr>
        <w:t>市</w:t>
      </w:r>
      <w:r w:rsidR="008778CC" w:rsidRPr="00E81A11">
        <w:rPr>
          <w:rFonts w:ascii="仿宋" w:eastAsia="仿宋" w:hAnsi="仿宋" w:hint="eastAsia"/>
        </w:rPr>
        <w:t>机构编制委员会办公室</w:t>
      </w:r>
      <w:r w:rsidRPr="00E81A11">
        <w:rPr>
          <w:rFonts w:ascii="仿宋" w:eastAsia="仿宋" w:hAnsi="仿宋" w:hint="eastAsia"/>
        </w:rPr>
        <w:t>：</w:t>
      </w:r>
    </w:p>
    <w:p w:rsidR="00773CDA" w:rsidRPr="00E81A11" w:rsidRDefault="00773CDA" w:rsidP="00E81A11">
      <w:pPr>
        <w:spacing w:line="640" w:lineRule="exact"/>
        <w:ind w:firstLineChars="200" w:firstLine="600"/>
        <w:jc w:val="left"/>
        <w:rPr>
          <w:rFonts w:ascii="仿宋" w:eastAsia="仿宋" w:hAnsi="仿宋"/>
        </w:rPr>
      </w:pPr>
      <w:r w:rsidRPr="00E81A11">
        <w:rPr>
          <w:rFonts w:ascii="仿宋" w:eastAsia="仿宋" w:hAnsi="仿宋" w:hint="eastAsia"/>
        </w:rPr>
        <w:t>根据《关于报送</w:t>
      </w:r>
      <w:r w:rsidR="00F6383F">
        <w:rPr>
          <w:rFonts w:ascii="仿宋" w:eastAsia="仿宋" w:hAnsi="仿宋" w:hint="eastAsia"/>
        </w:rPr>
        <w:t>201</w:t>
      </w:r>
      <w:r w:rsidR="00AB506D">
        <w:rPr>
          <w:rFonts w:ascii="仿宋" w:eastAsia="仿宋" w:hAnsi="仿宋" w:hint="eastAsia"/>
        </w:rPr>
        <w:t>7</w:t>
      </w:r>
      <w:r w:rsidR="00F6383F">
        <w:rPr>
          <w:rFonts w:ascii="仿宋" w:eastAsia="仿宋" w:hAnsi="仿宋" w:hint="eastAsia"/>
        </w:rPr>
        <w:t>年行政许可实施和</w:t>
      </w:r>
      <w:r w:rsidRPr="00E81A11">
        <w:rPr>
          <w:rFonts w:ascii="仿宋" w:eastAsia="仿宋" w:hAnsi="仿宋" w:hint="eastAsia"/>
        </w:rPr>
        <w:t>监督管理情况报告的通知》</w:t>
      </w:r>
      <w:r w:rsidR="00F6383F">
        <w:rPr>
          <w:rFonts w:ascii="仿宋" w:eastAsia="仿宋" w:hAnsi="仿宋" w:hint="eastAsia"/>
        </w:rPr>
        <w:t>（</w:t>
      </w:r>
      <w:proofErr w:type="gramStart"/>
      <w:r w:rsidR="00F6383F">
        <w:rPr>
          <w:rFonts w:ascii="仿宋" w:eastAsia="仿宋" w:hAnsi="仿宋" w:hint="eastAsia"/>
        </w:rPr>
        <w:t>梅市机编办</w:t>
      </w:r>
      <w:proofErr w:type="gramEnd"/>
      <w:r w:rsidR="00F6383F" w:rsidRPr="00F6383F">
        <w:rPr>
          <w:rFonts w:ascii="仿宋" w:eastAsia="仿宋" w:hAnsi="仿宋" w:hint="eastAsia"/>
        </w:rPr>
        <w:t>〔201</w:t>
      </w:r>
      <w:r w:rsidR="00AB506D">
        <w:rPr>
          <w:rFonts w:ascii="仿宋" w:eastAsia="仿宋" w:hAnsi="仿宋" w:hint="eastAsia"/>
        </w:rPr>
        <w:t>8</w:t>
      </w:r>
      <w:r w:rsidR="00F6383F" w:rsidRPr="00F6383F">
        <w:rPr>
          <w:rFonts w:ascii="仿宋" w:eastAsia="仿宋" w:hAnsi="仿宋" w:hint="eastAsia"/>
        </w:rPr>
        <w:t>〕</w:t>
      </w:r>
      <w:r w:rsidR="00AB506D">
        <w:rPr>
          <w:rFonts w:ascii="仿宋" w:eastAsia="仿宋" w:hAnsi="仿宋" w:hint="eastAsia"/>
        </w:rPr>
        <w:t>158</w:t>
      </w:r>
      <w:r w:rsidR="00F6383F">
        <w:rPr>
          <w:rFonts w:ascii="仿宋" w:eastAsia="仿宋" w:hAnsi="仿宋" w:hint="eastAsia"/>
        </w:rPr>
        <w:t>号）</w:t>
      </w:r>
      <w:r w:rsidRPr="00E81A11">
        <w:rPr>
          <w:rFonts w:ascii="仿宋" w:eastAsia="仿宋" w:hAnsi="仿宋" w:hint="eastAsia"/>
        </w:rPr>
        <w:t>要求，现将我单位</w:t>
      </w:r>
      <w:r w:rsidR="008778CC" w:rsidRPr="00E81A11">
        <w:rPr>
          <w:rFonts w:ascii="仿宋" w:eastAsia="仿宋" w:hAnsi="仿宋" w:hint="eastAsia"/>
        </w:rPr>
        <w:t>201</w:t>
      </w:r>
      <w:r w:rsidR="00AB506D">
        <w:rPr>
          <w:rFonts w:ascii="仿宋" w:eastAsia="仿宋" w:hAnsi="仿宋" w:hint="eastAsia"/>
        </w:rPr>
        <w:t>7</w:t>
      </w:r>
      <w:r w:rsidRPr="00E81A11">
        <w:rPr>
          <w:rFonts w:ascii="仿宋" w:eastAsia="仿宋" w:hAnsi="仿宋" w:hint="eastAsia"/>
        </w:rPr>
        <w:t>年行政许可实施和监督管理情况报告如下：</w:t>
      </w:r>
    </w:p>
    <w:p w:rsidR="00773CDA" w:rsidRPr="00E32069" w:rsidRDefault="00773CDA" w:rsidP="008778CC">
      <w:pPr>
        <w:spacing w:line="640" w:lineRule="exact"/>
        <w:ind w:firstLine="630"/>
        <w:rPr>
          <w:rFonts w:ascii="仿宋" w:eastAsia="仿宋" w:hAnsi="仿宋"/>
          <w:b/>
        </w:rPr>
      </w:pPr>
      <w:r w:rsidRPr="00E32069">
        <w:rPr>
          <w:rFonts w:ascii="仿宋" w:eastAsia="仿宋" w:hAnsi="仿宋"/>
          <w:b/>
        </w:rPr>
        <w:t>一、</w:t>
      </w:r>
      <w:r w:rsidR="00AB506D">
        <w:rPr>
          <w:rFonts w:ascii="仿宋" w:eastAsia="仿宋" w:hAnsi="仿宋"/>
          <w:b/>
        </w:rPr>
        <w:t>行政审批</w:t>
      </w:r>
      <w:r w:rsidR="00AB506D">
        <w:rPr>
          <w:rFonts w:ascii="仿宋" w:eastAsia="仿宋" w:hAnsi="仿宋" w:hint="eastAsia"/>
          <w:b/>
        </w:rPr>
        <w:t>事项</w:t>
      </w:r>
      <w:r w:rsidR="00AB506D">
        <w:rPr>
          <w:rFonts w:ascii="仿宋" w:eastAsia="仿宋" w:hAnsi="仿宋"/>
          <w:b/>
        </w:rPr>
        <w:t>实施</w:t>
      </w:r>
      <w:r w:rsidRPr="00E32069">
        <w:rPr>
          <w:rFonts w:ascii="仿宋" w:eastAsia="仿宋" w:hAnsi="仿宋"/>
          <w:b/>
        </w:rPr>
        <w:t>情况</w:t>
      </w:r>
    </w:p>
    <w:p w:rsidR="0054440F" w:rsidRDefault="00D55722" w:rsidP="002125B0">
      <w:pPr>
        <w:spacing w:line="640" w:lineRule="exact"/>
        <w:ind w:firstLine="630"/>
        <w:rPr>
          <w:rFonts w:ascii="仿宋" w:eastAsia="仿宋" w:hAnsi="仿宋"/>
        </w:rPr>
      </w:pPr>
      <w:r>
        <w:rPr>
          <w:rFonts w:ascii="仿宋" w:eastAsia="仿宋" w:hAnsi="仿宋" w:hint="eastAsia"/>
          <w:b/>
        </w:rPr>
        <w:t>1.</w:t>
      </w:r>
      <w:r w:rsidR="00773CDA" w:rsidRPr="00E81A11">
        <w:rPr>
          <w:rFonts w:ascii="仿宋" w:eastAsia="仿宋" w:hAnsi="仿宋"/>
          <w:b/>
        </w:rPr>
        <w:t>现有事项及办理情况。</w:t>
      </w:r>
      <w:r>
        <w:rPr>
          <w:rFonts w:ascii="仿宋" w:eastAsia="仿宋" w:hAnsi="仿宋"/>
        </w:rPr>
        <w:t>本单位现有行政许可</w:t>
      </w:r>
      <w:r w:rsidR="00773CDA" w:rsidRPr="00E81A11">
        <w:rPr>
          <w:rFonts w:ascii="仿宋" w:eastAsia="仿宋" w:hAnsi="仿宋"/>
        </w:rPr>
        <w:t>事项</w:t>
      </w:r>
      <w:r w:rsidR="002125B0">
        <w:rPr>
          <w:rFonts w:ascii="仿宋" w:eastAsia="仿宋" w:hAnsi="仿宋" w:hint="eastAsia"/>
        </w:rPr>
        <w:t>7项，其中有1个事项下分2个子项。7项行政</w:t>
      </w:r>
      <w:r w:rsidR="00177F61">
        <w:rPr>
          <w:rFonts w:ascii="仿宋" w:eastAsia="仿宋" w:hAnsi="仿宋" w:hint="eastAsia"/>
        </w:rPr>
        <w:t>许可</w:t>
      </w:r>
      <w:r w:rsidR="002125B0">
        <w:rPr>
          <w:rFonts w:ascii="仿宋" w:eastAsia="仿宋" w:hAnsi="仿宋" w:hint="eastAsia"/>
        </w:rPr>
        <w:t>事项分别为：</w:t>
      </w:r>
    </w:p>
    <w:tbl>
      <w:tblPr>
        <w:tblW w:w="8237" w:type="dxa"/>
        <w:tblInd w:w="93" w:type="dxa"/>
        <w:tblLook w:val="04A0" w:firstRow="1" w:lastRow="0" w:firstColumn="1" w:lastColumn="0" w:noHBand="0" w:noVBand="1"/>
      </w:tblPr>
      <w:tblGrid>
        <w:gridCol w:w="456"/>
        <w:gridCol w:w="3387"/>
        <w:gridCol w:w="4394"/>
      </w:tblGrid>
      <w:tr w:rsidR="0054440F" w:rsidRPr="0054440F" w:rsidTr="0054440F">
        <w:trPr>
          <w:trHeight w:val="336"/>
        </w:trPr>
        <w:tc>
          <w:tcPr>
            <w:tcW w:w="456" w:type="dxa"/>
            <w:vMerge w:val="restart"/>
            <w:tcBorders>
              <w:top w:val="single" w:sz="8" w:space="0" w:color="auto"/>
              <w:left w:val="nil"/>
              <w:bottom w:val="single" w:sz="4" w:space="0" w:color="auto"/>
              <w:right w:val="single" w:sz="4" w:space="0" w:color="auto"/>
            </w:tcBorders>
            <w:shd w:val="clear" w:color="auto" w:fill="auto"/>
            <w:vAlign w:val="center"/>
            <w:hideMark/>
          </w:tcPr>
          <w:p w:rsidR="0054440F" w:rsidRPr="0054440F" w:rsidRDefault="0054440F" w:rsidP="0054440F">
            <w:pPr>
              <w:widowControl/>
              <w:jc w:val="center"/>
              <w:rPr>
                <w:rFonts w:ascii="宋体" w:eastAsia="宋体" w:hAnsi="宋体" w:cs="宋体"/>
                <w:color w:val="000000"/>
                <w:spacing w:val="0"/>
                <w:kern w:val="0"/>
                <w:sz w:val="22"/>
                <w:szCs w:val="22"/>
              </w:rPr>
            </w:pPr>
            <w:r w:rsidRPr="0054440F">
              <w:rPr>
                <w:rFonts w:ascii="宋体" w:eastAsia="宋体" w:hAnsi="宋体" w:cs="宋体" w:hint="eastAsia"/>
                <w:color w:val="000000"/>
                <w:spacing w:val="0"/>
                <w:kern w:val="0"/>
                <w:sz w:val="22"/>
                <w:szCs w:val="22"/>
              </w:rPr>
              <w:t>序号</w:t>
            </w:r>
          </w:p>
        </w:tc>
        <w:tc>
          <w:tcPr>
            <w:tcW w:w="7781" w:type="dxa"/>
            <w:gridSpan w:val="2"/>
            <w:tcBorders>
              <w:top w:val="single" w:sz="8" w:space="0" w:color="auto"/>
              <w:left w:val="nil"/>
              <w:bottom w:val="single" w:sz="4" w:space="0" w:color="auto"/>
              <w:right w:val="single" w:sz="4" w:space="0" w:color="auto"/>
            </w:tcBorders>
            <w:shd w:val="clear" w:color="auto" w:fill="auto"/>
            <w:vAlign w:val="center"/>
            <w:hideMark/>
          </w:tcPr>
          <w:p w:rsidR="0054440F" w:rsidRPr="0054440F" w:rsidRDefault="0054440F" w:rsidP="0054440F">
            <w:pPr>
              <w:widowControl/>
              <w:jc w:val="center"/>
              <w:rPr>
                <w:rFonts w:ascii="宋体" w:eastAsia="宋体" w:hAnsi="宋体" w:cs="宋体"/>
                <w:color w:val="000000"/>
                <w:spacing w:val="0"/>
                <w:kern w:val="0"/>
                <w:sz w:val="22"/>
                <w:szCs w:val="22"/>
              </w:rPr>
            </w:pPr>
            <w:r w:rsidRPr="0054440F">
              <w:rPr>
                <w:rFonts w:ascii="宋体" w:eastAsia="宋体" w:hAnsi="宋体" w:cs="宋体" w:hint="eastAsia"/>
                <w:color w:val="000000"/>
                <w:spacing w:val="0"/>
                <w:kern w:val="0"/>
                <w:sz w:val="22"/>
                <w:szCs w:val="22"/>
              </w:rPr>
              <w:t>行政审批事项</w:t>
            </w:r>
          </w:p>
        </w:tc>
      </w:tr>
      <w:tr w:rsidR="0054440F" w:rsidRPr="0054440F" w:rsidTr="0054440F">
        <w:trPr>
          <w:trHeight w:val="428"/>
        </w:trPr>
        <w:tc>
          <w:tcPr>
            <w:tcW w:w="456" w:type="dxa"/>
            <w:vMerge/>
            <w:tcBorders>
              <w:top w:val="single" w:sz="8" w:space="0" w:color="auto"/>
              <w:left w:val="nil"/>
              <w:bottom w:val="single" w:sz="4" w:space="0" w:color="auto"/>
              <w:right w:val="single" w:sz="4" w:space="0" w:color="auto"/>
            </w:tcBorders>
            <w:vAlign w:val="center"/>
            <w:hideMark/>
          </w:tcPr>
          <w:p w:rsidR="0054440F" w:rsidRPr="0054440F" w:rsidRDefault="0054440F" w:rsidP="0054440F">
            <w:pPr>
              <w:widowControl/>
              <w:jc w:val="left"/>
              <w:rPr>
                <w:rFonts w:ascii="宋体" w:eastAsia="宋体" w:hAnsi="宋体" w:cs="宋体"/>
                <w:color w:val="000000"/>
                <w:spacing w:val="0"/>
                <w:kern w:val="0"/>
                <w:sz w:val="22"/>
                <w:szCs w:val="22"/>
              </w:rPr>
            </w:pPr>
          </w:p>
        </w:tc>
        <w:tc>
          <w:tcPr>
            <w:tcW w:w="3387" w:type="dxa"/>
            <w:tcBorders>
              <w:top w:val="nil"/>
              <w:left w:val="nil"/>
              <w:bottom w:val="single" w:sz="4" w:space="0" w:color="auto"/>
              <w:right w:val="single" w:sz="4" w:space="0" w:color="auto"/>
            </w:tcBorders>
            <w:shd w:val="clear" w:color="auto" w:fill="auto"/>
            <w:vAlign w:val="center"/>
            <w:hideMark/>
          </w:tcPr>
          <w:p w:rsidR="0054440F" w:rsidRPr="0054440F" w:rsidRDefault="0054440F" w:rsidP="0054440F">
            <w:pPr>
              <w:widowControl/>
              <w:jc w:val="center"/>
              <w:rPr>
                <w:rFonts w:ascii="宋体" w:eastAsia="宋体" w:hAnsi="宋体" w:cs="宋体"/>
                <w:color w:val="000000"/>
                <w:spacing w:val="0"/>
                <w:kern w:val="0"/>
                <w:sz w:val="22"/>
                <w:szCs w:val="22"/>
              </w:rPr>
            </w:pPr>
            <w:r w:rsidRPr="0054440F">
              <w:rPr>
                <w:rFonts w:ascii="宋体" w:eastAsia="宋体" w:hAnsi="宋体" w:cs="宋体" w:hint="eastAsia"/>
                <w:color w:val="000000"/>
                <w:spacing w:val="0"/>
                <w:kern w:val="0"/>
                <w:sz w:val="22"/>
                <w:szCs w:val="22"/>
              </w:rPr>
              <w:t>事项名称</w:t>
            </w:r>
          </w:p>
        </w:tc>
        <w:tc>
          <w:tcPr>
            <w:tcW w:w="4394" w:type="dxa"/>
            <w:tcBorders>
              <w:top w:val="nil"/>
              <w:left w:val="nil"/>
              <w:bottom w:val="single" w:sz="4" w:space="0" w:color="auto"/>
              <w:right w:val="single" w:sz="4" w:space="0" w:color="auto"/>
            </w:tcBorders>
            <w:shd w:val="clear" w:color="auto" w:fill="auto"/>
            <w:vAlign w:val="center"/>
            <w:hideMark/>
          </w:tcPr>
          <w:p w:rsidR="0054440F" w:rsidRPr="0054440F" w:rsidRDefault="0054440F" w:rsidP="0054440F">
            <w:pPr>
              <w:widowControl/>
              <w:jc w:val="center"/>
              <w:rPr>
                <w:rFonts w:ascii="宋体" w:eastAsia="宋体" w:hAnsi="宋体" w:cs="宋体"/>
                <w:color w:val="000000"/>
                <w:spacing w:val="0"/>
                <w:kern w:val="0"/>
                <w:sz w:val="22"/>
                <w:szCs w:val="22"/>
              </w:rPr>
            </w:pPr>
            <w:r w:rsidRPr="0054440F">
              <w:rPr>
                <w:rFonts w:ascii="宋体" w:eastAsia="宋体" w:hAnsi="宋体" w:cs="宋体" w:hint="eastAsia"/>
                <w:color w:val="000000"/>
                <w:spacing w:val="0"/>
                <w:kern w:val="0"/>
                <w:sz w:val="22"/>
                <w:szCs w:val="22"/>
              </w:rPr>
              <w:t>子项名称</w:t>
            </w:r>
          </w:p>
        </w:tc>
      </w:tr>
      <w:tr w:rsidR="0054440F" w:rsidRPr="0054440F" w:rsidTr="0054440F">
        <w:trPr>
          <w:trHeight w:val="1096"/>
        </w:trPr>
        <w:tc>
          <w:tcPr>
            <w:tcW w:w="456" w:type="dxa"/>
            <w:tcBorders>
              <w:top w:val="nil"/>
              <w:left w:val="nil"/>
              <w:bottom w:val="single" w:sz="4" w:space="0" w:color="auto"/>
              <w:right w:val="single" w:sz="4" w:space="0" w:color="auto"/>
            </w:tcBorders>
            <w:shd w:val="clear" w:color="auto" w:fill="auto"/>
            <w:vAlign w:val="center"/>
            <w:hideMark/>
          </w:tcPr>
          <w:p w:rsidR="0054440F" w:rsidRPr="0054440F" w:rsidRDefault="0054440F" w:rsidP="0054440F">
            <w:pPr>
              <w:widowControl/>
              <w:jc w:val="center"/>
              <w:rPr>
                <w:rFonts w:ascii="宋体" w:eastAsia="宋体" w:hAnsi="宋体" w:cs="宋体"/>
                <w:color w:val="000000"/>
                <w:spacing w:val="0"/>
                <w:kern w:val="0"/>
                <w:sz w:val="22"/>
                <w:szCs w:val="22"/>
              </w:rPr>
            </w:pPr>
            <w:r w:rsidRPr="0054440F">
              <w:rPr>
                <w:rFonts w:ascii="宋体" w:eastAsia="宋体" w:hAnsi="宋体" w:cs="宋体" w:hint="eastAsia"/>
                <w:color w:val="000000"/>
                <w:spacing w:val="0"/>
                <w:kern w:val="0"/>
                <w:sz w:val="22"/>
                <w:szCs w:val="22"/>
              </w:rPr>
              <w:t>1</w:t>
            </w:r>
          </w:p>
        </w:tc>
        <w:tc>
          <w:tcPr>
            <w:tcW w:w="3387" w:type="dxa"/>
            <w:tcBorders>
              <w:top w:val="nil"/>
              <w:left w:val="nil"/>
              <w:bottom w:val="single" w:sz="4" w:space="0" w:color="auto"/>
              <w:right w:val="single" w:sz="4" w:space="0" w:color="auto"/>
            </w:tcBorders>
            <w:shd w:val="clear" w:color="auto" w:fill="auto"/>
            <w:vAlign w:val="center"/>
            <w:hideMark/>
          </w:tcPr>
          <w:p w:rsidR="0054440F" w:rsidRPr="0054440F" w:rsidRDefault="0054440F" w:rsidP="0054440F">
            <w:pPr>
              <w:widowControl/>
              <w:jc w:val="center"/>
              <w:rPr>
                <w:rFonts w:ascii="宋体" w:eastAsia="宋体" w:hAnsi="宋体" w:cs="宋体"/>
                <w:color w:val="000000"/>
                <w:spacing w:val="0"/>
                <w:kern w:val="0"/>
                <w:sz w:val="22"/>
                <w:szCs w:val="22"/>
              </w:rPr>
            </w:pPr>
            <w:r w:rsidRPr="0054440F">
              <w:rPr>
                <w:rFonts w:ascii="宋体" w:eastAsia="宋体" w:hAnsi="宋体" w:cs="宋体" w:hint="eastAsia"/>
                <w:color w:val="000000"/>
                <w:spacing w:val="0"/>
                <w:kern w:val="0"/>
                <w:sz w:val="22"/>
                <w:szCs w:val="22"/>
              </w:rPr>
              <w:t>筹备设立寺观教堂、其他固定宗教活动处所和其他固定宗教活动处所变更为寺观教堂审核、审批</w:t>
            </w:r>
          </w:p>
        </w:tc>
        <w:tc>
          <w:tcPr>
            <w:tcW w:w="4394" w:type="dxa"/>
            <w:tcBorders>
              <w:top w:val="nil"/>
              <w:left w:val="nil"/>
              <w:bottom w:val="single" w:sz="4" w:space="0" w:color="auto"/>
              <w:right w:val="single" w:sz="4" w:space="0" w:color="auto"/>
            </w:tcBorders>
            <w:shd w:val="clear" w:color="auto" w:fill="auto"/>
            <w:vAlign w:val="center"/>
            <w:hideMark/>
          </w:tcPr>
          <w:p w:rsidR="0054440F" w:rsidRPr="0054440F" w:rsidRDefault="0054440F" w:rsidP="0054440F">
            <w:pPr>
              <w:widowControl/>
              <w:jc w:val="center"/>
              <w:rPr>
                <w:rFonts w:ascii="宋体" w:eastAsia="宋体" w:hAnsi="宋体" w:cs="宋体"/>
                <w:color w:val="000000"/>
                <w:spacing w:val="0"/>
                <w:kern w:val="0"/>
                <w:sz w:val="22"/>
                <w:szCs w:val="22"/>
              </w:rPr>
            </w:pPr>
            <w:r w:rsidRPr="0054440F">
              <w:rPr>
                <w:rFonts w:ascii="宋体" w:eastAsia="宋体" w:hAnsi="宋体" w:cs="宋体" w:hint="eastAsia"/>
                <w:color w:val="000000"/>
                <w:spacing w:val="0"/>
                <w:kern w:val="0"/>
                <w:sz w:val="22"/>
                <w:szCs w:val="22"/>
              </w:rPr>
              <w:t xml:space="preserve">　</w:t>
            </w:r>
          </w:p>
        </w:tc>
      </w:tr>
      <w:tr w:rsidR="0054440F" w:rsidRPr="0054440F" w:rsidTr="0054440F">
        <w:trPr>
          <w:trHeight w:val="419"/>
        </w:trPr>
        <w:tc>
          <w:tcPr>
            <w:tcW w:w="456" w:type="dxa"/>
            <w:vMerge w:val="restart"/>
            <w:tcBorders>
              <w:top w:val="nil"/>
              <w:left w:val="nil"/>
              <w:bottom w:val="single" w:sz="4" w:space="0" w:color="000000"/>
              <w:right w:val="single" w:sz="4" w:space="0" w:color="auto"/>
            </w:tcBorders>
            <w:shd w:val="clear" w:color="auto" w:fill="auto"/>
            <w:vAlign w:val="center"/>
            <w:hideMark/>
          </w:tcPr>
          <w:p w:rsidR="0054440F" w:rsidRPr="0054440F" w:rsidRDefault="0054440F" w:rsidP="0054440F">
            <w:pPr>
              <w:widowControl/>
              <w:jc w:val="center"/>
              <w:rPr>
                <w:rFonts w:ascii="宋体" w:eastAsia="宋体" w:hAnsi="宋体" w:cs="宋体"/>
                <w:color w:val="000000"/>
                <w:spacing w:val="0"/>
                <w:kern w:val="0"/>
                <w:sz w:val="22"/>
                <w:szCs w:val="22"/>
              </w:rPr>
            </w:pPr>
            <w:r w:rsidRPr="0054440F">
              <w:rPr>
                <w:rFonts w:ascii="宋体" w:eastAsia="宋体" w:hAnsi="宋体" w:cs="宋体" w:hint="eastAsia"/>
                <w:color w:val="000000"/>
                <w:spacing w:val="0"/>
                <w:kern w:val="0"/>
                <w:sz w:val="22"/>
                <w:szCs w:val="22"/>
              </w:rPr>
              <w:t>2</w:t>
            </w:r>
          </w:p>
        </w:tc>
        <w:tc>
          <w:tcPr>
            <w:tcW w:w="3387" w:type="dxa"/>
            <w:vMerge w:val="restart"/>
            <w:tcBorders>
              <w:top w:val="nil"/>
              <w:left w:val="single" w:sz="4" w:space="0" w:color="auto"/>
              <w:bottom w:val="single" w:sz="4" w:space="0" w:color="auto"/>
              <w:right w:val="single" w:sz="4" w:space="0" w:color="auto"/>
            </w:tcBorders>
            <w:shd w:val="clear" w:color="auto" w:fill="auto"/>
            <w:vAlign w:val="center"/>
            <w:hideMark/>
          </w:tcPr>
          <w:p w:rsidR="0054440F" w:rsidRPr="0054440F" w:rsidRDefault="0054440F" w:rsidP="0054440F">
            <w:pPr>
              <w:widowControl/>
              <w:jc w:val="center"/>
              <w:rPr>
                <w:rFonts w:ascii="宋体" w:eastAsia="宋体" w:hAnsi="宋体" w:cs="宋体"/>
                <w:color w:val="000000"/>
                <w:spacing w:val="0"/>
                <w:kern w:val="0"/>
                <w:sz w:val="22"/>
                <w:szCs w:val="22"/>
              </w:rPr>
            </w:pPr>
            <w:r w:rsidRPr="0054440F">
              <w:rPr>
                <w:rFonts w:ascii="宋体" w:eastAsia="宋体" w:hAnsi="宋体" w:cs="宋体" w:hint="eastAsia"/>
                <w:color w:val="000000"/>
                <w:spacing w:val="0"/>
                <w:kern w:val="0"/>
                <w:sz w:val="22"/>
                <w:szCs w:val="22"/>
              </w:rPr>
              <w:t>市属宗教活动场所合并、分立、终止或者变更登记内容审批</w:t>
            </w:r>
          </w:p>
        </w:tc>
        <w:tc>
          <w:tcPr>
            <w:tcW w:w="4394" w:type="dxa"/>
            <w:tcBorders>
              <w:top w:val="nil"/>
              <w:left w:val="nil"/>
              <w:bottom w:val="single" w:sz="4" w:space="0" w:color="auto"/>
              <w:right w:val="single" w:sz="4" w:space="0" w:color="auto"/>
            </w:tcBorders>
            <w:shd w:val="clear" w:color="auto" w:fill="auto"/>
            <w:vAlign w:val="center"/>
            <w:hideMark/>
          </w:tcPr>
          <w:p w:rsidR="0054440F" w:rsidRPr="0054440F" w:rsidRDefault="0054440F" w:rsidP="0054440F">
            <w:pPr>
              <w:widowControl/>
              <w:jc w:val="center"/>
              <w:rPr>
                <w:rFonts w:ascii="宋体" w:eastAsia="宋体" w:hAnsi="宋体" w:cs="宋体"/>
                <w:color w:val="000000"/>
                <w:spacing w:val="0"/>
                <w:kern w:val="0"/>
                <w:sz w:val="22"/>
                <w:szCs w:val="22"/>
              </w:rPr>
            </w:pPr>
            <w:r w:rsidRPr="0054440F">
              <w:rPr>
                <w:rFonts w:ascii="宋体" w:eastAsia="宋体" w:hAnsi="宋体" w:cs="宋体" w:hint="eastAsia"/>
                <w:color w:val="000000"/>
                <w:spacing w:val="0"/>
                <w:kern w:val="0"/>
                <w:sz w:val="22"/>
                <w:szCs w:val="22"/>
              </w:rPr>
              <w:t>市属宗教活动场所合并、分立、终止审批</w:t>
            </w:r>
          </w:p>
        </w:tc>
      </w:tr>
      <w:tr w:rsidR="0054440F" w:rsidRPr="0054440F" w:rsidTr="0054440F">
        <w:trPr>
          <w:trHeight w:val="427"/>
        </w:trPr>
        <w:tc>
          <w:tcPr>
            <w:tcW w:w="456" w:type="dxa"/>
            <w:vMerge/>
            <w:tcBorders>
              <w:top w:val="nil"/>
              <w:left w:val="nil"/>
              <w:bottom w:val="single" w:sz="4" w:space="0" w:color="000000"/>
              <w:right w:val="single" w:sz="4" w:space="0" w:color="auto"/>
            </w:tcBorders>
            <w:vAlign w:val="center"/>
            <w:hideMark/>
          </w:tcPr>
          <w:p w:rsidR="0054440F" w:rsidRPr="0054440F" w:rsidRDefault="0054440F" w:rsidP="0054440F">
            <w:pPr>
              <w:widowControl/>
              <w:jc w:val="left"/>
              <w:rPr>
                <w:rFonts w:ascii="宋体" w:eastAsia="宋体" w:hAnsi="宋体" w:cs="宋体"/>
                <w:color w:val="000000"/>
                <w:spacing w:val="0"/>
                <w:kern w:val="0"/>
                <w:sz w:val="22"/>
                <w:szCs w:val="22"/>
              </w:rPr>
            </w:pPr>
          </w:p>
        </w:tc>
        <w:tc>
          <w:tcPr>
            <w:tcW w:w="3387" w:type="dxa"/>
            <w:vMerge/>
            <w:tcBorders>
              <w:top w:val="nil"/>
              <w:left w:val="single" w:sz="4" w:space="0" w:color="auto"/>
              <w:bottom w:val="single" w:sz="4" w:space="0" w:color="auto"/>
              <w:right w:val="single" w:sz="4" w:space="0" w:color="auto"/>
            </w:tcBorders>
            <w:vAlign w:val="center"/>
            <w:hideMark/>
          </w:tcPr>
          <w:p w:rsidR="0054440F" w:rsidRPr="0054440F" w:rsidRDefault="0054440F" w:rsidP="0054440F">
            <w:pPr>
              <w:widowControl/>
              <w:jc w:val="left"/>
              <w:rPr>
                <w:rFonts w:ascii="宋体" w:eastAsia="宋体" w:hAnsi="宋体" w:cs="宋体"/>
                <w:color w:val="000000"/>
                <w:spacing w:val="0"/>
                <w:kern w:val="0"/>
                <w:sz w:val="22"/>
                <w:szCs w:val="22"/>
              </w:rPr>
            </w:pPr>
          </w:p>
        </w:tc>
        <w:tc>
          <w:tcPr>
            <w:tcW w:w="4394" w:type="dxa"/>
            <w:tcBorders>
              <w:top w:val="nil"/>
              <w:left w:val="nil"/>
              <w:bottom w:val="single" w:sz="4" w:space="0" w:color="auto"/>
              <w:right w:val="single" w:sz="4" w:space="0" w:color="auto"/>
            </w:tcBorders>
            <w:shd w:val="clear" w:color="auto" w:fill="auto"/>
            <w:vAlign w:val="center"/>
            <w:hideMark/>
          </w:tcPr>
          <w:p w:rsidR="0054440F" w:rsidRPr="0054440F" w:rsidRDefault="0054440F" w:rsidP="0054440F">
            <w:pPr>
              <w:widowControl/>
              <w:jc w:val="center"/>
              <w:rPr>
                <w:rFonts w:ascii="宋体" w:eastAsia="宋体" w:hAnsi="宋体" w:cs="宋体"/>
                <w:color w:val="000000"/>
                <w:spacing w:val="0"/>
                <w:kern w:val="0"/>
                <w:sz w:val="22"/>
                <w:szCs w:val="22"/>
              </w:rPr>
            </w:pPr>
            <w:r w:rsidRPr="0054440F">
              <w:rPr>
                <w:rFonts w:ascii="宋体" w:eastAsia="宋体" w:hAnsi="宋体" w:cs="宋体" w:hint="eastAsia"/>
                <w:color w:val="000000"/>
                <w:spacing w:val="0"/>
                <w:kern w:val="0"/>
                <w:sz w:val="22"/>
                <w:szCs w:val="22"/>
              </w:rPr>
              <w:t>市属宗教活动场所变更登记内容审批</w:t>
            </w:r>
          </w:p>
        </w:tc>
      </w:tr>
      <w:tr w:rsidR="0054440F" w:rsidRPr="0054440F" w:rsidTr="0054440F">
        <w:trPr>
          <w:trHeight w:val="402"/>
        </w:trPr>
        <w:tc>
          <w:tcPr>
            <w:tcW w:w="456" w:type="dxa"/>
            <w:tcBorders>
              <w:top w:val="nil"/>
              <w:left w:val="nil"/>
              <w:bottom w:val="single" w:sz="4" w:space="0" w:color="auto"/>
              <w:right w:val="single" w:sz="4" w:space="0" w:color="auto"/>
            </w:tcBorders>
            <w:shd w:val="clear" w:color="auto" w:fill="auto"/>
            <w:vAlign w:val="center"/>
            <w:hideMark/>
          </w:tcPr>
          <w:p w:rsidR="0054440F" w:rsidRPr="0054440F" w:rsidRDefault="0054440F" w:rsidP="0054440F">
            <w:pPr>
              <w:widowControl/>
              <w:jc w:val="center"/>
              <w:rPr>
                <w:rFonts w:ascii="宋体" w:eastAsia="宋体" w:hAnsi="宋体" w:cs="宋体"/>
                <w:color w:val="000000"/>
                <w:spacing w:val="0"/>
                <w:kern w:val="0"/>
                <w:sz w:val="22"/>
                <w:szCs w:val="22"/>
              </w:rPr>
            </w:pPr>
            <w:r w:rsidRPr="0054440F">
              <w:rPr>
                <w:rFonts w:ascii="宋体" w:eastAsia="宋体" w:hAnsi="宋体" w:cs="宋体" w:hint="eastAsia"/>
                <w:color w:val="000000"/>
                <w:spacing w:val="0"/>
                <w:kern w:val="0"/>
                <w:sz w:val="22"/>
                <w:szCs w:val="22"/>
              </w:rPr>
              <w:t>3</w:t>
            </w:r>
          </w:p>
        </w:tc>
        <w:tc>
          <w:tcPr>
            <w:tcW w:w="3387" w:type="dxa"/>
            <w:tcBorders>
              <w:top w:val="nil"/>
              <w:left w:val="nil"/>
              <w:bottom w:val="single" w:sz="4" w:space="0" w:color="auto"/>
              <w:right w:val="single" w:sz="4" w:space="0" w:color="auto"/>
            </w:tcBorders>
            <w:shd w:val="clear" w:color="auto" w:fill="auto"/>
            <w:vAlign w:val="center"/>
            <w:hideMark/>
          </w:tcPr>
          <w:p w:rsidR="0054440F" w:rsidRPr="0054440F" w:rsidRDefault="0054440F" w:rsidP="0054440F">
            <w:pPr>
              <w:widowControl/>
              <w:jc w:val="center"/>
              <w:rPr>
                <w:rFonts w:ascii="宋体" w:eastAsia="宋体" w:hAnsi="宋体" w:cs="宋体"/>
                <w:color w:val="000000"/>
                <w:spacing w:val="0"/>
                <w:kern w:val="0"/>
                <w:sz w:val="22"/>
                <w:szCs w:val="22"/>
              </w:rPr>
            </w:pPr>
            <w:r w:rsidRPr="0054440F">
              <w:rPr>
                <w:rFonts w:ascii="宋体" w:eastAsia="宋体" w:hAnsi="宋体" w:cs="宋体" w:hint="eastAsia"/>
                <w:color w:val="000000"/>
                <w:spacing w:val="0"/>
                <w:kern w:val="0"/>
                <w:sz w:val="22"/>
                <w:szCs w:val="22"/>
              </w:rPr>
              <w:t xml:space="preserve"> 集体宗教活动临时地点认可</w:t>
            </w:r>
          </w:p>
        </w:tc>
        <w:tc>
          <w:tcPr>
            <w:tcW w:w="4394" w:type="dxa"/>
            <w:tcBorders>
              <w:top w:val="nil"/>
              <w:left w:val="nil"/>
              <w:bottom w:val="single" w:sz="4" w:space="0" w:color="auto"/>
              <w:right w:val="single" w:sz="4" w:space="0" w:color="auto"/>
            </w:tcBorders>
            <w:shd w:val="clear" w:color="auto" w:fill="auto"/>
            <w:vAlign w:val="center"/>
            <w:hideMark/>
          </w:tcPr>
          <w:p w:rsidR="0054440F" w:rsidRPr="0054440F" w:rsidRDefault="0054440F" w:rsidP="0054440F">
            <w:pPr>
              <w:widowControl/>
              <w:jc w:val="center"/>
              <w:rPr>
                <w:rFonts w:ascii="宋体" w:eastAsia="宋体" w:hAnsi="宋体" w:cs="宋体"/>
                <w:color w:val="000000"/>
                <w:spacing w:val="0"/>
                <w:kern w:val="0"/>
                <w:sz w:val="22"/>
                <w:szCs w:val="22"/>
              </w:rPr>
            </w:pPr>
            <w:r w:rsidRPr="0054440F">
              <w:rPr>
                <w:rFonts w:ascii="宋体" w:eastAsia="宋体" w:hAnsi="宋体" w:cs="宋体" w:hint="eastAsia"/>
                <w:color w:val="000000"/>
                <w:spacing w:val="0"/>
                <w:kern w:val="0"/>
                <w:sz w:val="22"/>
                <w:szCs w:val="22"/>
              </w:rPr>
              <w:t xml:space="preserve">　</w:t>
            </w:r>
          </w:p>
        </w:tc>
      </w:tr>
      <w:tr w:rsidR="0054440F" w:rsidRPr="00084FA1" w:rsidTr="0054440F">
        <w:trPr>
          <w:trHeight w:val="705"/>
        </w:trPr>
        <w:tc>
          <w:tcPr>
            <w:tcW w:w="456" w:type="dxa"/>
            <w:tcBorders>
              <w:top w:val="nil"/>
              <w:left w:val="nil"/>
              <w:bottom w:val="single" w:sz="4" w:space="0" w:color="auto"/>
              <w:right w:val="single" w:sz="4" w:space="0" w:color="auto"/>
            </w:tcBorders>
            <w:shd w:val="clear" w:color="auto" w:fill="auto"/>
            <w:vAlign w:val="center"/>
            <w:hideMark/>
          </w:tcPr>
          <w:p w:rsidR="0054440F" w:rsidRPr="0054440F" w:rsidRDefault="0054440F" w:rsidP="0054440F">
            <w:pPr>
              <w:widowControl/>
              <w:jc w:val="center"/>
              <w:rPr>
                <w:rFonts w:ascii="宋体" w:eastAsia="宋体" w:hAnsi="宋体" w:cs="宋体"/>
                <w:color w:val="000000"/>
                <w:spacing w:val="0"/>
                <w:kern w:val="0"/>
                <w:sz w:val="22"/>
                <w:szCs w:val="22"/>
              </w:rPr>
            </w:pPr>
            <w:r w:rsidRPr="0054440F">
              <w:rPr>
                <w:rFonts w:ascii="宋体" w:eastAsia="宋体" w:hAnsi="宋体" w:cs="宋体" w:hint="eastAsia"/>
                <w:color w:val="000000"/>
                <w:spacing w:val="0"/>
                <w:kern w:val="0"/>
                <w:sz w:val="22"/>
                <w:szCs w:val="22"/>
              </w:rPr>
              <w:t>4</w:t>
            </w:r>
          </w:p>
        </w:tc>
        <w:tc>
          <w:tcPr>
            <w:tcW w:w="3387" w:type="dxa"/>
            <w:tcBorders>
              <w:top w:val="nil"/>
              <w:left w:val="nil"/>
              <w:bottom w:val="single" w:sz="4" w:space="0" w:color="auto"/>
              <w:right w:val="single" w:sz="4" w:space="0" w:color="auto"/>
            </w:tcBorders>
            <w:shd w:val="clear" w:color="auto" w:fill="auto"/>
            <w:vAlign w:val="center"/>
            <w:hideMark/>
          </w:tcPr>
          <w:p w:rsidR="0054440F" w:rsidRPr="0054440F" w:rsidRDefault="0054440F" w:rsidP="00084FA1">
            <w:pPr>
              <w:widowControl/>
              <w:jc w:val="center"/>
              <w:rPr>
                <w:rFonts w:ascii="宋体" w:eastAsia="宋体" w:hAnsi="宋体" w:cs="宋体"/>
                <w:color w:val="000000"/>
                <w:spacing w:val="0"/>
                <w:kern w:val="0"/>
                <w:sz w:val="22"/>
                <w:szCs w:val="22"/>
              </w:rPr>
            </w:pPr>
            <w:r w:rsidRPr="0054440F">
              <w:rPr>
                <w:rFonts w:ascii="宋体" w:eastAsia="宋体" w:hAnsi="宋体" w:cs="宋体" w:hint="eastAsia"/>
                <w:color w:val="000000"/>
                <w:spacing w:val="0"/>
                <w:kern w:val="0"/>
                <w:sz w:val="22"/>
                <w:szCs w:val="22"/>
              </w:rPr>
              <w:t>全市性宗教团体成立、变更、注销前审批</w:t>
            </w:r>
          </w:p>
        </w:tc>
        <w:tc>
          <w:tcPr>
            <w:tcW w:w="4394" w:type="dxa"/>
            <w:tcBorders>
              <w:top w:val="nil"/>
              <w:left w:val="nil"/>
              <w:bottom w:val="single" w:sz="4" w:space="0" w:color="auto"/>
              <w:right w:val="single" w:sz="4" w:space="0" w:color="auto"/>
            </w:tcBorders>
            <w:shd w:val="clear" w:color="auto" w:fill="auto"/>
            <w:vAlign w:val="center"/>
            <w:hideMark/>
          </w:tcPr>
          <w:p w:rsidR="0054440F" w:rsidRPr="0054440F" w:rsidRDefault="0054440F" w:rsidP="0054440F">
            <w:pPr>
              <w:widowControl/>
              <w:jc w:val="center"/>
              <w:rPr>
                <w:rFonts w:ascii="宋体" w:eastAsia="宋体" w:hAnsi="宋体" w:cs="宋体"/>
                <w:color w:val="000000"/>
                <w:spacing w:val="0"/>
                <w:kern w:val="0"/>
                <w:sz w:val="22"/>
                <w:szCs w:val="22"/>
              </w:rPr>
            </w:pPr>
            <w:r w:rsidRPr="0054440F">
              <w:rPr>
                <w:rFonts w:ascii="宋体" w:eastAsia="宋体" w:hAnsi="宋体" w:cs="宋体" w:hint="eastAsia"/>
                <w:color w:val="000000"/>
                <w:spacing w:val="0"/>
                <w:kern w:val="0"/>
                <w:sz w:val="22"/>
                <w:szCs w:val="22"/>
              </w:rPr>
              <w:t xml:space="preserve">　</w:t>
            </w:r>
          </w:p>
        </w:tc>
      </w:tr>
      <w:tr w:rsidR="0054440F" w:rsidRPr="0054440F" w:rsidTr="0054440F">
        <w:trPr>
          <w:trHeight w:val="558"/>
        </w:trPr>
        <w:tc>
          <w:tcPr>
            <w:tcW w:w="456" w:type="dxa"/>
            <w:tcBorders>
              <w:top w:val="nil"/>
              <w:left w:val="nil"/>
              <w:bottom w:val="single" w:sz="4" w:space="0" w:color="auto"/>
              <w:right w:val="single" w:sz="4" w:space="0" w:color="auto"/>
            </w:tcBorders>
            <w:shd w:val="clear" w:color="auto" w:fill="auto"/>
            <w:vAlign w:val="center"/>
            <w:hideMark/>
          </w:tcPr>
          <w:p w:rsidR="0054440F" w:rsidRPr="0054440F" w:rsidRDefault="0054440F" w:rsidP="0054440F">
            <w:pPr>
              <w:widowControl/>
              <w:jc w:val="center"/>
              <w:rPr>
                <w:rFonts w:ascii="宋体" w:eastAsia="宋体" w:hAnsi="宋体" w:cs="宋体"/>
                <w:color w:val="000000"/>
                <w:spacing w:val="0"/>
                <w:kern w:val="0"/>
                <w:sz w:val="22"/>
                <w:szCs w:val="22"/>
              </w:rPr>
            </w:pPr>
            <w:r w:rsidRPr="0054440F">
              <w:rPr>
                <w:rFonts w:ascii="宋体" w:eastAsia="宋体" w:hAnsi="宋体" w:cs="宋体" w:hint="eastAsia"/>
                <w:color w:val="000000"/>
                <w:spacing w:val="0"/>
                <w:kern w:val="0"/>
                <w:sz w:val="22"/>
                <w:szCs w:val="22"/>
              </w:rPr>
              <w:t>5</w:t>
            </w:r>
          </w:p>
        </w:tc>
        <w:tc>
          <w:tcPr>
            <w:tcW w:w="3387" w:type="dxa"/>
            <w:tcBorders>
              <w:top w:val="nil"/>
              <w:left w:val="nil"/>
              <w:bottom w:val="single" w:sz="4" w:space="0" w:color="auto"/>
              <w:right w:val="single" w:sz="4" w:space="0" w:color="auto"/>
            </w:tcBorders>
            <w:shd w:val="clear" w:color="auto" w:fill="auto"/>
            <w:vAlign w:val="center"/>
            <w:hideMark/>
          </w:tcPr>
          <w:p w:rsidR="0054440F" w:rsidRPr="0054440F" w:rsidRDefault="0054440F" w:rsidP="0054440F">
            <w:pPr>
              <w:widowControl/>
              <w:jc w:val="center"/>
              <w:rPr>
                <w:rFonts w:ascii="宋体" w:eastAsia="宋体" w:hAnsi="宋体" w:cs="宋体"/>
                <w:color w:val="000000"/>
                <w:spacing w:val="0"/>
                <w:kern w:val="0"/>
                <w:sz w:val="22"/>
                <w:szCs w:val="22"/>
              </w:rPr>
            </w:pPr>
            <w:r w:rsidRPr="0054440F">
              <w:rPr>
                <w:rFonts w:ascii="宋体" w:eastAsia="宋体" w:hAnsi="宋体" w:cs="宋体" w:hint="eastAsia"/>
                <w:color w:val="000000"/>
                <w:spacing w:val="0"/>
                <w:kern w:val="0"/>
                <w:sz w:val="22"/>
                <w:szCs w:val="22"/>
              </w:rPr>
              <w:t>在市属宗教活动场所内改建或者新建建筑物审核、审批</w:t>
            </w:r>
          </w:p>
        </w:tc>
        <w:tc>
          <w:tcPr>
            <w:tcW w:w="4394" w:type="dxa"/>
            <w:tcBorders>
              <w:top w:val="nil"/>
              <w:left w:val="nil"/>
              <w:bottom w:val="single" w:sz="4" w:space="0" w:color="auto"/>
              <w:right w:val="single" w:sz="4" w:space="0" w:color="auto"/>
            </w:tcBorders>
            <w:shd w:val="clear" w:color="auto" w:fill="auto"/>
            <w:vAlign w:val="center"/>
            <w:hideMark/>
          </w:tcPr>
          <w:p w:rsidR="0054440F" w:rsidRPr="0054440F" w:rsidRDefault="0054440F" w:rsidP="0054440F">
            <w:pPr>
              <w:widowControl/>
              <w:jc w:val="center"/>
              <w:rPr>
                <w:rFonts w:ascii="宋体" w:eastAsia="宋体" w:hAnsi="宋体" w:cs="宋体"/>
                <w:color w:val="000000"/>
                <w:spacing w:val="0"/>
                <w:kern w:val="0"/>
                <w:sz w:val="22"/>
                <w:szCs w:val="22"/>
              </w:rPr>
            </w:pPr>
            <w:r w:rsidRPr="0054440F">
              <w:rPr>
                <w:rFonts w:ascii="宋体" w:eastAsia="宋体" w:hAnsi="宋体" w:cs="宋体" w:hint="eastAsia"/>
                <w:color w:val="000000"/>
                <w:spacing w:val="0"/>
                <w:kern w:val="0"/>
                <w:sz w:val="22"/>
                <w:szCs w:val="22"/>
              </w:rPr>
              <w:t xml:space="preserve">　</w:t>
            </w:r>
          </w:p>
        </w:tc>
      </w:tr>
      <w:tr w:rsidR="0054440F" w:rsidRPr="0054440F" w:rsidTr="0054440F">
        <w:trPr>
          <w:trHeight w:val="354"/>
        </w:trPr>
        <w:tc>
          <w:tcPr>
            <w:tcW w:w="456" w:type="dxa"/>
            <w:tcBorders>
              <w:top w:val="nil"/>
              <w:left w:val="nil"/>
              <w:bottom w:val="single" w:sz="4" w:space="0" w:color="auto"/>
              <w:right w:val="single" w:sz="4" w:space="0" w:color="auto"/>
            </w:tcBorders>
            <w:shd w:val="clear" w:color="auto" w:fill="auto"/>
            <w:vAlign w:val="center"/>
            <w:hideMark/>
          </w:tcPr>
          <w:p w:rsidR="0054440F" w:rsidRPr="0054440F" w:rsidRDefault="0054440F" w:rsidP="0054440F">
            <w:pPr>
              <w:widowControl/>
              <w:jc w:val="center"/>
              <w:rPr>
                <w:rFonts w:ascii="宋体" w:eastAsia="宋体" w:hAnsi="宋体" w:cs="宋体"/>
                <w:color w:val="000000"/>
                <w:spacing w:val="0"/>
                <w:kern w:val="0"/>
                <w:sz w:val="22"/>
                <w:szCs w:val="22"/>
              </w:rPr>
            </w:pPr>
            <w:r w:rsidRPr="0054440F">
              <w:rPr>
                <w:rFonts w:ascii="宋体" w:eastAsia="宋体" w:hAnsi="宋体" w:cs="宋体" w:hint="eastAsia"/>
                <w:color w:val="000000"/>
                <w:spacing w:val="0"/>
                <w:kern w:val="0"/>
                <w:sz w:val="22"/>
                <w:szCs w:val="22"/>
              </w:rPr>
              <w:t>6</w:t>
            </w:r>
          </w:p>
        </w:tc>
        <w:tc>
          <w:tcPr>
            <w:tcW w:w="3387" w:type="dxa"/>
            <w:tcBorders>
              <w:top w:val="nil"/>
              <w:left w:val="nil"/>
              <w:bottom w:val="single" w:sz="4" w:space="0" w:color="auto"/>
              <w:right w:val="single" w:sz="4" w:space="0" w:color="auto"/>
            </w:tcBorders>
            <w:shd w:val="clear" w:color="auto" w:fill="auto"/>
            <w:vAlign w:val="center"/>
            <w:hideMark/>
          </w:tcPr>
          <w:p w:rsidR="0054440F" w:rsidRPr="0054440F" w:rsidRDefault="0054440F" w:rsidP="0054440F">
            <w:pPr>
              <w:widowControl/>
              <w:jc w:val="center"/>
              <w:rPr>
                <w:rFonts w:ascii="宋体" w:eastAsia="宋体" w:hAnsi="宋体" w:cs="宋体"/>
                <w:color w:val="000000"/>
                <w:spacing w:val="0"/>
                <w:kern w:val="0"/>
                <w:sz w:val="22"/>
                <w:szCs w:val="22"/>
              </w:rPr>
            </w:pPr>
            <w:r w:rsidRPr="0054440F">
              <w:rPr>
                <w:rFonts w:ascii="宋体" w:eastAsia="宋体" w:hAnsi="宋体" w:cs="宋体" w:hint="eastAsia"/>
                <w:color w:val="000000"/>
                <w:spacing w:val="0"/>
                <w:kern w:val="0"/>
                <w:sz w:val="22"/>
                <w:szCs w:val="22"/>
              </w:rPr>
              <w:t xml:space="preserve"> 易地重建宗教活动场所审批</w:t>
            </w:r>
          </w:p>
        </w:tc>
        <w:tc>
          <w:tcPr>
            <w:tcW w:w="4394" w:type="dxa"/>
            <w:tcBorders>
              <w:top w:val="nil"/>
              <w:left w:val="nil"/>
              <w:bottom w:val="single" w:sz="4" w:space="0" w:color="auto"/>
              <w:right w:val="single" w:sz="4" w:space="0" w:color="auto"/>
            </w:tcBorders>
            <w:shd w:val="clear" w:color="auto" w:fill="auto"/>
            <w:vAlign w:val="center"/>
            <w:hideMark/>
          </w:tcPr>
          <w:p w:rsidR="0054440F" w:rsidRPr="0054440F" w:rsidRDefault="0054440F" w:rsidP="0054440F">
            <w:pPr>
              <w:widowControl/>
              <w:jc w:val="center"/>
              <w:rPr>
                <w:rFonts w:ascii="宋体" w:eastAsia="宋体" w:hAnsi="宋体" w:cs="宋体"/>
                <w:color w:val="000000"/>
                <w:spacing w:val="0"/>
                <w:kern w:val="0"/>
                <w:sz w:val="22"/>
                <w:szCs w:val="22"/>
              </w:rPr>
            </w:pPr>
            <w:r w:rsidRPr="0054440F">
              <w:rPr>
                <w:rFonts w:ascii="宋体" w:eastAsia="宋体" w:hAnsi="宋体" w:cs="宋体" w:hint="eastAsia"/>
                <w:color w:val="000000"/>
                <w:spacing w:val="0"/>
                <w:kern w:val="0"/>
                <w:sz w:val="22"/>
                <w:szCs w:val="22"/>
              </w:rPr>
              <w:t xml:space="preserve">　</w:t>
            </w:r>
          </w:p>
        </w:tc>
      </w:tr>
      <w:tr w:rsidR="0054440F" w:rsidRPr="0054440F" w:rsidTr="0054440F">
        <w:trPr>
          <w:trHeight w:val="810"/>
        </w:trPr>
        <w:tc>
          <w:tcPr>
            <w:tcW w:w="456" w:type="dxa"/>
            <w:tcBorders>
              <w:top w:val="nil"/>
              <w:left w:val="nil"/>
              <w:bottom w:val="single" w:sz="4" w:space="0" w:color="auto"/>
              <w:right w:val="single" w:sz="4" w:space="0" w:color="auto"/>
            </w:tcBorders>
            <w:shd w:val="clear" w:color="auto" w:fill="auto"/>
            <w:vAlign w:val="center"/>
            <w:hideMark/>
          </w:tcPr>
          <w:p w:rsidR="0054440F" w:rsidRPr="0054440F" w:rsidRDefault="0054440F" w:rsidP="0054440F">
            <w:pPr>
              <w:widowControl/>
              <w:jc w:val="center"/>
              <w:rPr>
                <w:rFonts w:ascii="宋体" w:eastAsia="宋体" w:hAnsi="宋体" w:cs="宋体"/>
                <w:color w:val="000000"/>
                <w:spacing w:val="0"/>
                <w:kern w:val="0"/>
                <w:sz w:val="22"/>
                <w:szCs w:val="22"/>
              </w:rPr>
            </w:pPr>
            <w:r w:rsidRPr="0054440F">
              <w:rPr>
                <w:rFonts w:ascii="宋体" w:eastAsia="宋体" w:hAnsi="宋体" w:cs="宋体" w:hint="eastAsia"/>
                <w:color w:val="000000"/>
                <w:spacing w:val="0"/>
                <w:kern w:val="0"/>
                <w:sz w:val="22"/>
                <w:szCs w:val="22"/>
              </w:rPr>
              <w:t>7</w:t>
            </w:r>
          </w:p>
        </w:tc>
        <w:tc>
          <w:tcPr>
            <w:tcW w:w="3387" w:type="dxa"/>
            <w:tcBorders>
              <w:top w:val="nil"/>
              <w:left w:val="nil"/>
              <w:bottom w:val="single" w:sz="4" w:space="0" w:color="auto"/>
              <w:right w:val="single" w:sz="4" w:space="0" w:color="auto"/>
            </w:tcBorders>
            <w:shd w:val="clear" w:color="auto" w:fill="auto"/>
            <w:vAlign w:val="center"/>
            <w:hideMark/>
          </w:tcPr>
          <w:p w:rsidR="0054440F" w:rsidRPr="0054440F" w:rsidRDefault="0054440F" w:rsidP="0054440F">
            <w:pPr>
              <w:widowControl/>
              <w:jc w:val="center"/>
              <w:rPr>
                <w:rFonts w:ascii="宋体" w:eastAsia="宋体" w:hAnsi="宋体" w:cs="宋体"/>
                <w:color w:val="000000"/>
                <w:spacing w:val="0"/>
                <w:kern w:val="0"/>
                <w:sz w:val="22"/>
                <w:szCs w:val="22"/>
              </w:rPr>
            </w:pPr>
            <w:r w:rsidRPr="0054440F">
              <w:rPr>
                <w:rFonts w:ascii="宋体" w:eastAsia="宋体" w:hAnsi="宋体" w:cs="宋体" w:hint="eastAsia"/>
                <w:color w:val="000000"/>
                <w:spacing w:val="0"/>
                <w:kern w:val="0"/>
                <w:sz w:val="22"/>
                <w:szCs w:val="22"/>
              </w:rPr>
              <w:t>全市性宗教团体及市属宗教活动场所宗教教职人员户口迁移审核</w:t>
            </w:r>
          </w:p>
        </w:tc>
        <w:tc>
          <w:tcPr>
            <w:tcW w:w="4394" w:type="dxa"/>
            <w:tcBorders>
              <w:top w:val="nil"/>
              <w:left w:val="nil"/>
              <w:bottom w:val="single" w:sz="4" w:space="0" w:color="auto"/>
              <w:right w:val="single" w:sz="4" w:space="0" w:color="auto"/>
            </w:tcBorders>
            <w:shd w:val="clear" w:color="auto" w:fill="auto"/>
            <w:vAlign w:val="center"/>
            <w:hideMark/>
          </w:tcPr>
          <w:p w:rsidR="0054440F" w:rsidRPr="0054440F" w:rsidRDefault="0054440F" w:rsidP="0054440F">
            <w:pPr>
              <w:widowControl/>
              <w:jc w:val="center"/>
              <w:rPr>
                <w:rFonts w:ascii="宋体" w:eastAsia="宋体" w:hAnsi="宋体" w:cs="宋体"/>
                <w:color w:val="000000"/>
                <w:spacing w:val="0"/>
                <w:kern w:val="0"/>
                <w:sz w:val="22"/>
                <w:szCs w:val="22"/>
              </w:rPr>
            </w:pPr>
            <w:r w:rsidRPr="0054440F">
              <w:rPr>
                <w:rFonts w:ascii="宋体" w:eastAsia="宋体" w:hAnsi="宋体" w:cs="宋体" w:hint="eastAsia"/>
                <w:color w:val="000000"/>
                <w:spacing w:val="0"/>
                <w:kern w:val="0"/>
                <w:sz w:val="22"/>
                <w:szCs w:val="22"/>
              </w:rPr>
              <w:t xml:space="preserve">　</w:t>
            </w:r>
          </w:p>
        </w:tc>
      </w:tr>
    </w:tbl>
    <w:p w:rsidR="006F709A" w:rsidRDefault="006F709A" w:rsidP="006F709A">
      <w:pPr>
        <w:spacing w:line="640" w:lineRule="exact"/>
        <w:ind w:firstLine="630"/>
        <w:rPr>
          <w:rFonts w:ascii="仿宋" w:eastAsia="仿宋" w:hAnsi="仿宋"/>
        </w:rPr>
      </w:pPr>
      <w:r w:rsidRPr="00E81A11">
        <w:rPr>
          <w:rFonts w:ascii="仿宋" w:eastAsia="仿宋" w:hAnsi="仿宋"/>
        </w:rPr>
        <w:lastRenderedPageBreak/>
        <w:t>本单位现有</w:t>
      </w:r>
      <w:r>
        <w:rPr>
          <w:rFonts w:ascii="仿宋" w:eastAsia="仿宋" w:hAnsi="仿宋" w:hint="eastAsia"/>
        </w:rPr>
        <w:t>公共服务</w:t>
      </w:r>
      <w:r w:rsidRPr="00E81A11">
        <w:rPr>
          <w:rFonts w:ascii="仿宋" w:eastAsia="仿宋" w:hAnsi="仿宋"/>
        </w:rPr>
        <w:t>事项</w:t>
      </w:r>
      <w:r w:rsidR="002D45CF">
        <w:rPr>
          <w:rFonts w:ascii="仿宋" w:eastAsia="仿宋" w:hAnsi="仿宋" w:hint="eastAsia"/>
        </w:rPr>
        <w:t>10</w:t>
      </w:r>
      <w:r>
        <w:rPr>
          <w:rFonts w:ascii="仿宋" w:eastAsia="仿宋" w:hAnsi="仿宋" w:hint="eastAsia"/>
        </w:rPr>
        <w:t>项，其中有1个事项下分2个子项。</w:t>
      </w:r>
      <w:r w:rsidR="002D45CF">
        <w:rPr>
          <w:rFonts w:ascii="仿宋" w:eastAsia="仿宋" w:hAnsi="仿宋" w:hint="eastAsia"/>
        </w:rPr>
        <w:t>10</w:t>
      </w:r>
      <w:r>
        <w:rPr>
          <w:rFonts w:ascii="仿宋" w:eastAsia="仿宋" w:hAnsi="仿宋" w:hint="eastAsia"/>
        </w:rPr>
        <w:t>项</w:t>
      </w:r>
      <w:r w:rsidR="002D45CF">
        <w:rPr>
          <w:rFonts w:ascii="仿宋" w:eastAsia="仿宋" w:hAnsi="仿宋" w:hint="eastAsia"/>
        </w:rPr>
        <w:t>公共服务</w:t>
      </w:r>
      <w:r>
        <w:rPr>
          <w:rFonts w:ascii="仿宋" w:eastAsia="仿宋" w:hAnsi="仿宋" w:hint="eastAsia"/>
        </w:rPr>
        <w:t>事项分别为：</w:t>
      </w:r>
    </w:p>
    <w:tbl>
      <w:tblPr>
        <w:tblW w:w="8237" w:type="dxa"/>
        <w:tblInd w:w="93" w:type="dxa"/>
        <w:tblLook w:val="04A0" w:firstRow="1" w:lastRow="0" w:firstColumn="1" w:lastColumn="0" w:noHBand="0" w:noVBand="1"/>
      </w:tblPr>
      <w:tblGrid>
        <w:gridCol w:w="456"/>
        <w:gridCol w:w="3528"/>
        <w:gridCol w:w="4253"/>
      </w:tblGrid>
      <w:tr w:rsidR="006F709A" w:rsidRPr="0054440F" w:rsidTr="00D83AE1">
        <w:trPr>
          <w:trHeight w:val="336"/>
        </w:trPr>
        <w:tc>
          <w:tcPr>
            <w:tcW w:w="456" w:type="dxa"/>
            <w:vMerge w:val="restart"/>
            <w:tcBorders>
              <w:top w:val="single" w:sz="8" w:space="0" w:color="auto"/>
              <w:left w:val="nil"/>
              <w:bottom w:val="single" w:sz="4" w:space="0" w:color="auto"/>
              <w:right w:val="single" w:sz="4" w:space="0" w:color="auto"/>
            </w:tcBorders>
            <w:shd w:val="clear" w:color="auto" w:fill="auto"/>
            <w:vAlign w:val="center"/>
            <w:hideMark/>
          </w:tcPr>
          <w:p w:rsidR="006F709A" w:rsidRPr="0054440F" w:rsidRDefault="006F709A" w:rsidP="00D83AE1">
            <w:pPr>
              <w:widowControl/>
              <w:jc w:val="center"/>
              <w:rPr>
                <w:rFonts w:ascii="宋体" w:eastAsia="宋体" w:hAnsi="宋体" w:cs="宋体"/>
                <w:color w:val="000000"/>
                <w:spacing w:val="0"/>
                <w:kern w:val="0"/>
                <w:sz w:val="22"/>
                <w:szCs w:val="22"/>
              </w:rPr>
            </w:pPr>
            <w:r w:rsidRPr="0054440F">
              <w:rPr>
                <w:rFonts w:ascii="宋体" w:eastAsia="宋体" w:hAnsi="宋体" w:cs="宋体" w:hint="eastAsia"/>
                <w:color w:val="000000"/>
                <w:spacing w:val="0"/>
                <w:kern w:val="0"/>
                <w:sz w:val="22"/>
                <w:szCs w:val="22"/>
              </w:rPr>
              <w:t>序号</w:t>
            </w:r>
          </w:p>
        </w:tc>
        <w:tc>
          <w:tcPr>
            <w:tcW w:w="7781" w:type="dxa"/>
            <w:gridSpan w:val="2"/>
            <w:tcBorders>
              <w:top w:val="single" w:sz="8" w:space="0" w:color="auto"/>
              <w:left w:val="nil"/>
              <w:bottom w:val="single" w:sz="4" w:space="0" w:color="auto"/>
              <w:right w:val="single" w:sz="4" w:space="0" w:color="auto"/>
            </w:tcBorders>
            <w:shd w:val="clear" w:color="auto" w:fill="auto"/>
            <w:vAlign w:val="center"/>
            <w:hideMark/>
          </w:tcPr>
          <w:p w:rsidR="006F709A" w:rsidRPr="0054440F" w:rsidRDefault="006F709A" w:rsidP="00D83AE1">
            <w:pPr>
              <w:widowControl/>
              <w:jc w:val="center"/>
              <w:rPr>
                <w:rFonts w:ascii="宋体" w:eastAsia="宋体" w:hAnsi="宋体" w:cs="宋体"/>
                <w:color w:val="000000"/>
                <w:spacing w:val="0"/>
                <w:kern w:val="0"/>
                <w:sz w:val="22"/>
                <w:szCs w:val="22"/>
              </w:rPr>
            </w:pPr>
            <w:r>
              <w:rPr>
                <w:rFonts w:ascii="宋体" w:eastAsia="宋体" w:hAnsi="宋体" w:cs="宋体" w:hint="eastAsia"/>
                <w:color w:val="000000"/>
                <w:spacing w:val="0"/>
                <w:kern w:val="0"/>
                <w:sz w:val="22"/>
                <w:szCs w:val="22"/>
              </w:rPr>
              <w:t>公共服务</w:t>
            </w:r>
            <w:r w:rsidRPr="0054440F">
              <w:rPr>
                <w:rFonts w:ascii="宋体" w:eastAsia="宋体" w:hAnsi="宋体" w:cs="宋体" w:hint="eastAsia"/>
                <w:color w:val="000000"/>
                <w:spacing w:val="0"/>
                <w:kern w:val="0"/>
                <w:sz w:val="22"/>
                <w:szCs w:val="22"/>
              </w:rPr>
              <w:t>事项</w:t>
            </w:r>
          </w:p>
        </w:tc>
      </w:tr>
      <w:tr w:rsidR="006F709A" w:rsidRPr="0054440F" w:rsidTr="0020548E">
        <w:trPr>
          <w:trHeight w:val="428"/>
        </w:trPr>
        <w:tc>
          <w:tcPr>
            <w:tcW w:w="456" w:type="dxa"/>
            <w:vMerge/>
            <w:tcBorders>
              <w:top w:val="single" w:sz="8" w:space="0" w:color="auto"/>
              <w:left w:val="nil"/>
              <w:bottom w:val="single" w:sz="4" w:space="0" w:color="auto"/>
              <w:right w:val="single" w:sz="4" w:space="0" w:color="auto"/>
            </w:tcBorders>
            <w:vAlign w:val="center"/>
            <w:hideMark/>
          </w:tcPr>
          <w:p w:rsidR="006F709A" w:rsidRPr="0054440F" w:rsidRDefault="006F709A" w:rsidP="00D83AE1">
            <w:pPr>
              <w:widowControl/>
              <w:jc w:val="left"/>
              <w:rPr>
                <w:rFonts w:ascii="宋体" w:eastAsia="宋体" w:hAnsi="宋体" w:cs="宋体"/>
                <w:color w:val="000000"/>
                <w:spacing w:val="0"/>
                <w:kern w:val="0"/>
                <w:sz w:val="22"/>
                <w:szCs w:val="22"/>
              </w:rPr>
            </w:pPr>
          </w:p>
        </w:tc>
        <w:tc>
          <w:tcPr>
            <w:tcW w:w="3528" w:type="dxa"/>
            <w:tcBorders>
              <w:top w:val="nil"/>
              <w:left w:val="nil"/>
              <w:bottom w:val="single" w:sz="4" w:space="0" w:color="auto"/>
              <w:right w:val="single" w:sz="4" w:space="0" w:color="auto"/>
            </w:tcBorders>
            <w:shd w:val="clear" w:color="auto" w:fill="auto"/>
            <w:vAlign w:val="center"/>
            <w:hideMark/>
          </w:tcPr>
          <w:p w:rsidR="006F709A" w:rsidRPr="0054440F" w:rsidRDefault="006F709A" w:rsidP="00D83AE1">
            <w:pPr>
              <w:widowControl/>
              <w:jc w:val="center"/>
              <w:rPr>
                <w:rFonts w:ascii="宋体" w:eastAsia="宋体" w:hAnsi="宋体" w:cs="宋体"/>
                <w:color w:val="000000"/>
                <w:spacing w:val="0"/>
                <w:kern w:val="0"/>
                <w:sz w:val="22"/>
                <w:szCs w:val="22"/>
              </w:rPr>
            </w:pPr>
            <w:r w:rsidRPr="0054440F">
              <w:rPr>
                <w:rFonts w:ascii="宋体" w:eastAsia="宋体" w:hAnsi="宋体" w:cs="宋体" w:hint="eastAsia"/>
                <w:color w:val="000000"/>
                <w:spacing w:val="0"/>
                <w:kern w:val="0"/>
                <w:sz w:val="22"/>
                <w:szCs w:val="22"/>
              </w:rPr>
              <w:t>事项名称</w:t>
            </w:r>
          </w:p>
        </w:tc>
        <w:tc>
          <w:tcPr>
            <w:tcW w:w="4253" w:type="dxa"/>
            <w:tcBorders>
              <w:top w:val="nil"/>
              <w:left w:val="nil"/>
              <w:bottom w:val="single" w:sz="4" w:space="0" w:color="auto"/>
              <w:right w:val="single" w:sz="4" w:space="0" w:color="auto"/>
            </w:tcBorders>
            <w:shd w:val="clear" w:color="auto" w:fill="auto"/>
            <w:vAlign w:val="center"/>
            <w:hideMark/>
          </w:tcPr>
          <w:p w:rsidR="006F709A" w:rsidRPr="0054440F" w:rsidRDefault="006F709A" w:rsidP="00D83AE1">
            <w:pPr>
              <w:widowControl/>
              <w:jc w:val="center"/>
              <w:rPr>
                <w:rFonts w:ascii="宋体" w:eastAsia="宋体" w:hAnsi="宋体" w:cs="宋体"/>
                <w:color w:val="000000"/>
                <w:spacing w:val="0"/>
                <w:kern w:val="0"/>
                <w:sz w:val="22"/>
                <w:szCs w:val="22"/>
              </w:rPr>
            </w:pPr>
            <w:r w:rsidRPr="0054440F">
              <w:rPr>
                <w:rFonts w:ascii="宋体" w:eastAsia="宋体" w:hAnsi="宋体" w:cs="宋体" w:hint="eastAsia"/>
                <w:color w:val="000000"/>
                <w:spacing w:val="0"/>
                <w:kern w:val="0"/>
                <w:sz w:val="22"/>
                <w:szCs w:val="22"/>
              </w:rPr>
              <w:t>子项名称</w:t>
            </w:r>
          </w:p>
        </w:tc>
      </w:tr>
      <w:tr w:rsidR="006F709A" w:rsidRPr="0054440F" w:rsidTr="0020548E">
        <w:trPr>
          <w:trHeight w:val="601"/>
        </w:trPr>
        <w:tc>
          <w:tcPr>
            <w:tcW w:w="456" w:type="dxa"/>
            <w:tcBorders>
              <w:top w:val="nil"/>
              <w:left w:val="nil"/>
              <w:bottom w:val="single" w:sz="4" w:space="0" w:color="auto"/>
              <w:right w:val="single" w:sz="4" w:space="0" w:color="auto"/>
            </w:tcBorders>
            <w:shd w:val="clear" w:color="auto" w:fill="auto"/>
            <w:vAlign w:val="center"/>
            <w:hideMark/>
          </w:tcPr>
          <w:p w:rsidR="006F709A" w:rsidRPr="0054440F" w:rsidRDefault="006F709A" w:rsidP="00D83AE1">
            <w:pPr>
              <w:widowControl/>
              <w:jc w:val="center"/>
              <w:rPr>
                <w:rFonts w:ascii="宋体" w:eastAsia="宋体" w:hAnsi="宋体" w:cs="宋体"/>
                <w:color w:val="000000"/>
                <w:spacing w:val="0"/>
                <w:kern w:val="0"/>
                <w:sz w:val="22"/>
                <w:szCs w:val="22"/>
              </w:rPr>
            </w:pPr>
            <w:r w:rsidRPr="0054440F">
              <w:rPr>
                <w:rFonts w:ascii="宋体" w:eastAsia="宋体" w:hAnsi="宋体" w:cs="宋体" w:hint="eastAsia"/>
                <w:color w:val="000000"/>
                <w:spacing w:val="0"/>
                <w:kern w:val="0"/>
                <w:sz w:val="22"/>
                <w:szCs w:val="22"/>
              </w:rPr>
              <w:t>1</w:t>
            </w:r>
          </w:p>
        </w:tc>
        <w:tc>
          <w:tcPr>
            <w:tcW w:w="3528" w:type="dxa"/>
            <w:tcBorders>
              <w:top w:val="nil"/>
              <w:left w:val="nil"/>
              <w:bottom w:val="single" w:sz="4" w:space="0" w:color="auto"/>
              <w:right w:val="single" w:sz="4" w:space="0" w:color="auto"/>
            </w:tcBorders>
            <w:shd w:val="clear" w:color="auto" w:fill="auto"/>
            <w:vAlign w:val="center"/>
            <w:hideMark/>
          </w:tcPr>
          <w:p w:rsidR="006F709A" w:rsidRPr="0054440F" w:rsidRDefault="00BF1B13" w:rsidP="00D83AE1">
            <w:pPr>
              <w:widowControl/>
              <w:jc w:val="center"/>
              <w:rPr>
                <w:rFonts w:ascii="宋体" w:eastAsia="宋体" w:hAnsi="宋体" w:cs="宋体"/>
                <w:color w:val="000000"/>
                <w:spacing w:val="0"/>
                <w:kern w:val="0"/>
                <w:sz w:val="22"/>
                <w:szCs w:val="22"/>
              </w:rPr>
            </w:pPr>
            <w:r w:rsidRPr="00BF1B13">
              <w:rPr>
                <w:rFonts w:ascii="宋体" w:eastAsia="宋体" w:hAnsi="宋体" w:cs="宋体" w:hint="eastAsia"/>
                <w:color w:val="000000"/>
                <w:spacing w:val="0"/>
                <w:kern w:val="0"/>
                <w:sz w:val="22"/>
                <w:szCs w:val="22"/>
              </w:rPr>
              <w:t>民族成份变更确认、登记</w:t>
            </w:r>
          </w:p>
        </w:tc>
        <w:tc>
          <w:tcPr>
            <w:tcW w:w="4253" w:type="dxa"/>
            <w:tcBorders>
              <w:top w:val="nil"/>
              <w:left w:val="nil"/>
              <w:bottom w:val="single" w:sz="4" w:space="0" w:color="auto"/>
              <w:right w:val="single" w:sz="4" w:space="0" w:color="auto"/>
            </w:tcBorders>
            <w:shd w:val="clear" w:color="auto" w:fill="auto"/>
            <w:vAlign w:val="center"/>
            <w:hideMark/>
          </w:tcPr>
          <w:p w:rsidR="006F709A" w:rsidRPr="0054440F" w:rsidRDefault="006F709A" w:rsidP="00D83AE1">
            <w:pPr>
              <w:widowControl/>
              <w:jc w:val="center"/>
              <w:rPr>
                <w:rFonts w:ascii="宋体" w:eastAsia="宋体" w:hAnsi="宋体" w:cs="宋体"/>
                <w:color w:val="000000"/>
                <w:spacing w:val="0"/>
                <w:kern w:val="0"/>
                <w:sz w:val="22"/>
                <w:szCs w:val="22"/>
              </w:rPr>
            </w:pPr>
            <w:r w:rsidRPr="0054440F">
              <w:rPr>
                <w:rFonts w:ascii="宋体" w:eastAsia="宋体" w:hAnsi="宋体" w:cs="宋体" w:hint="eastAsia"/>
                <w:color w:val="000000"/>
                <w:spacing w:val="0"/>
                <w:kern w:val="0"/>
                <w:sz w:val="22"/>
                <w:szCs w:val="22"/>
              </w:rPr>
              <w:t xml:space="preserve">　</w:t>
            </w:r>
          </w:p>
        </w:tc>
      </w:tr>
      <w:tr w:rsidR="00BF1B13" w:rsidRPr="0054440F" w:rsidTr="0020548E">
        <w:trPr>
          <w:trHeight w:val="419"/>
        </w:trPr>
        <w:tc>
          <w:tcPr>
            <w:tcW w:w="456" w:type="dxa"/>
            <w:vMerge w:val="restart"/>
            <w:tcBorders>
              <w:top w:val="nil"/>
              <w:left w:val="nil"/>
              <w:bottom w:val="single" w:sz="4" w:space="0" w:color="000000"/>
              <w:right w:val="single" w:sz="4" w:space="0" w:color="auto"/>
            </w:tcBorders>
            <w:shd w:val="clear" w:color="auto" w:fill="auto"/>
            <w:vAlign w:val="center"/>
            <w:hideMark/>
          </w:tcPr>
          <w:p w:rsidR="00BF1B13" w:rsidRPr="0054440F" w:rsidRDefault="00BF1B13" w:rsidP="00D83AE1">
            <w:pPr>
              <w:widowControl/>
              <w:jc w:val="center"/>
              <w:rPr>
                <w:rFonts w:ascii="宋体" w:eastAsia="宋体" w:hAnsi="宋体" w:cs="宋体"/>
                <w:color w:val="000000"/>
                <w:spacing w:val="0"/>
                <w:kern w:val="0"/>
                <w:sz w:val="22"/>
                <w:szCs w:val="22"/>
              </w:rPr>
            </w:pPr>
            <w:r w:rsidRPr="0054440F">
              <w:rPr>
                <w:rFonts w:ascii="宋体" w:eastAsia="宋体" w:hAnsi="宋体" w:cs="宋体" w:hint="eastAsia"/>
                <w:color w:val="000000"/>
                <w:spacing w:val="0"/>
                <w:kern w:val="0"/>
                <w:sz w:val="22"/>
                <w:szCs w:val="22"/>
              </w:rPr>
              <w:t>2</w:t>
            </w:r>
          </w:p>
        </w:tc>
        <w:tc>
          <w:tcPr>
            <w:tcW w:w="3528" w:type="dxa"/>
            <w:vMerge w:val="restart"/>
            <w:tcBorders>
              <w:top w:val="nil"/>
              <w:left w:val="single" w:sz="4" w:space="0" w:color="auto"/>
              <w:bottom w:val="single" w:sz="4" w:space="0" w:color="auto"/>
              <w:right w:val="single" w:sz="4" w:space="0" w:color="auto"/>
            </w:tcBorders>
            <w:shd w:val="clear" w:color="auto" w:fill="auto"/>
            <w:vAlign w:val="center"/>
            <w:hideMark/>
          </w:tcPr>
          <w:p w:rsidR="00BF1B13" w:rsidRPr="0054440F" w:rsidRDefault="00BF1B13" w:rsidP="00D83AE1">
            <w:pPr>
              <w:widowControl/>
              <w:jc w:val="center"/>
              <w:rPr>
                <w:rFonts w:ascii="宋体" w:eastAsia="宋体" w:hAnsi="宋体" w:cs="宋体"/>
                <w:color w:val="000000"/>
                <w:spacing w:val="0"/>
                <w:kern w:val="0"/>
                <w:sz w:val="22"/>
                <w:szCs w:val="22"/>
              </w:rPr>
            </w:pPr>
            <w:r w:rsidRPr="00BF1B13">
              <w:rPr>
                <w:rFonts w:ascii="宋体" w:eastAsia="宋体" w:hAnsi="宋体" w:cs="宋体" w:hint="eastAsia"/>
                <w:color w:val="000000"/>
                <w:spacing w:val="0"/>
                <w:kern w:val="0"/>
                <w:sz w:val="22"/>
                <w:szCs w:val="22"/>
              </w:rPr>
              <w:t>宗教教职人员担任</w:t>
            </w:r>
            <w:r>
              <w:rPr>
                <w:rFonts w:ascii="宋体" w:eastAsia="宋体" w:hAnsi="宋体" w:cs="宋体" w:hint="eastAsia"/>
                <w:color w:val="000000"/>
                <w:spacing w:val="0"/>
                <w:kern w:val="0"/>
                <w:sz w:val="22"/>
                <w:szCs w:val="22"/>
              </w:rPr>
              <w:t>或离任</w:t>
            </w:r>
            <w:r w:rsidRPr="00BF1B13">
              <w:rPr>
                <w:rFonts w:ascii="宋体" w:eastAsia="宋体" w:hAnsi="宋体" w:cs="宋体" w:hint="eastAsia"/>
                <w:color w:val="000000"/>
                <w:spacing w:val="0"/>
                <w:kern w:val="0"/>
                <w:sz w:val="22"/>
                <w:szCs w:val="22"/>
              </w:rPr>
              <w:t>市属宗教活动场所主要教职备案</w:t>
            </w:r>
          </w:p>
        </w:tc>
        <w:tc>
          <w:tcPr>
            <w:tcW w:w="4253" w:type="dxa"/>
            <w:tcBorders>
              <w:top w:val="nil"/>
              <w:left w:val="nil"/>
              <w:bottom w:val="single" w:sz="4" w:space="0" w:color="auto"/>
              <w:right w:val="single" w:sz="4" w:space="0" w:color="auto"/>
            </w:tcBorders>
            <w:shd w:val="clear" w:color="auto" w:fill="auto"/>
            <w:hideMark/>
          </w:tcPr>
          <w:p w:rsidR="00BF1B13" w:rsidRPr="00BF1B13" w:rsidRDefault="00BF1B13" w:rsidP="001B6ED2">
            <w:pPr>
              <w:rPr>
                <w:rFonts w:ascii="宋体" w:eastAsia="宋体" w:hAnsi="宋体" w:cs="宋体"/>
                <w:color w:val="000000"/>
                <w:spacing w:val="0"/>
                <w:kern w:val="0"/>
                <w:sz w:val="22"/>
                <w:szCs w:val="22"/>
              </w:rPr>
            </w:pPr>
            <w:r w:rsidRPr="00BF1B13">
              <w:rPr>
                <w:rFonts w:ascii="宋体" w:eastAsia="宋体" w:hAnsi="宋体" w:cs="宋体" w:hint="eastAsia"/>
                <w:color w:val="000000"/>
                <w:spacing w:val="0"/>
                <w:kern w:val="0"/>
                <w:sz w:val="22"/>
                <w:szCs w:val="22"/>
              </w:rPr>
              <w:t>宗教教职人员担任市属宗教活动场所主要教职备案</w:t>
            </w:r>
          </w:p>
        </w:tc>
      </w:tr>
      <w:tr w:rsidR="00BF1B13" w:rsidRPr="0054440F" w:rsidTr="0020548E">
        <w:trPr>
          <w:trHeight w:val="427"/>
        </w:trPr>
        <w:tc>
          <w:tcPr>
            <w:tcW w:w="456" w:type="dxa"/>
            <w:vMerge/>
            <w:tcBorders>
              <w:top w:val="nil"/>
              <w:left w:val="nil"/>
              <w:bottom w:val="single" w:sz="4" w:space="0" w:color="000000"/>
              <w:right w:val="single" w:sz="4" w:space="0" w:color="auto"/>
            </w:tcBorders>
            <w:vAlign w:val="center"/>
            <w:hideMark/>
          </w:tcPr>
          <w:p w:rsidR="00BF1B13" w:rsidRPr="0054440F" w:rsidRDefault="00BF1B13" w:rsidP="00D83AE1">
            <w:pPr>
              <w:widowControl/>
              <w:jc w:val="left"/>
              <w:rPr>
                <w:rFonts w:ascii="宋体" w:eastAsia="宋体" w:hAnsi="宋体" w:cs="宋体"/>
                <w:color w:val="000000"/>
                <w:spacing w:val="0"/>
                <w:kern w:val="0"/>
                <w:sz w:val="22"/>
                <w:szCs w:val="22"/>
              </w:rPr>
            </w:pPr>
          </w:p>
        </w:tc>
        <w:tc>
          <w:tcPr>
            <w:tcW w:w="3528" w:type="dxa"/>
            <w:vMerge/>
            <w:tcBorders>
              <w:top w:val="nil"/>
              <w:left w:val="single" w:sz="4" w:space="0" w:color="auto"/>
              <w:bottom w:val="single" w:sz="4" w:space="0" w:color="auto"/>
              <w:right w:val="single" w:sz="4" w:space="0" w:color="auto"/>
            </w:tcBorders>
            <w:vAlign w:val="center"/>
            <w:hideMark/>
          </w:tcPr>
          <w:p w:rsidR="00BF1B13" w:rsidRPr="0054440F" w:rsidRDefault="00BF1B13" w:rsidP="00BF1B13">
            <w:pPr>
              <w:widowControl/>
              <w:jc w:val="center"/>
              <w:rPr>
                <w:rFonts w:ascii="宋体" w:eastAsia="宋体" w:hAnsi="宋体" w:cs="宋体"/>
                <w:color w:val="000000"/>
                <w:spacing w:val="0"/>
                <w:kern w:val="0"/>
                <w:sz w:val="22"/>
                <w:szCs w:val="22"/>
              </w:rPr>
            </w:pPr>
          </w:p>
        </w:tc>
        <w:tc>
          <w:tcPr>
            <w:tcW w:w="4253" w:type="dxa"/>
            <w:tcBorders>
              <w:top w:val="nil"/>
              <w:left w:val="nil"/>
              <w:bottom w:val="single" w:sz="4" w:space="0" w:color="auto"/>
              <w:right w:val="single" w:sz="4" w:space="0" w:color="auto"/>
            </w:tcBorders>
            <w:shd w:val="clear" w:color="auto" w:fill="auto"/>
            <w:hideMark/>
          </w:tcPr>
          <w:p w:rsidR="00BF1B13" w:rsidRPr="00BF1B13" w:rsidRDefault="00BF1B13" w:rsidP="00BF1B13">
            <w:pPr>
              <w:jc w:val="center"/>
              <w:rPr>
                <w:rFonts w:ascii="宋体" w:eastAsia="宋体" w:hAnsi="宋体" w:cs="宋体"/>
                <w:color w:val="000000"/>
                <w:spacing w:val="0"/>
                <w:kern w:val="0"/>
                <w:sz w:val="22"/>
                <w:szCs w:val="22"/>
              </w:rPr>
            </w:pPr>
            <w:r w:rsidRPr="00BF1B13">
              <w:rPr>
                <w:rFonts w:ascii="宋体" w:eastAsia="宋体" w:hAnsi="宋体" w:cs="宋体" w:hint="eastAsia"/>
                <w:color w:val="000000"/>
                <w:spacing w:val="0"/>
                <w:kern w:val="0"/>
                <w:sz w:val="22"/>
                <w:szCs w:val="22"/>
              </w:rPr>
              <w:t>宗教教职人员离任市属宗教活动场所主要教职备案</w:t>
            </w:r>
          </w:p>
        </w:tc>
      </w:tr>
      <w:tr w:rsidR="00BF1B13" w:rsidRPr="0054440F" w:rsidTr="0020548E">
        <w:trPr>
          <w:trHeight w:val="402"/>
        </w:trPr>
        <w:tc>
          <w:tcPr>
            <w:tcW w:w="456" w:type="dxa"/>
            <w:tcBorders>
              <w:top w:val="nil"/>
              <w:left w:val="nil"/>
              <w:bottom w:val="single" w:sz="4" w:space="0" w:color="auto"/>
              <w:right w:val="single" w:sz="4" w:space="0" w:color="auto"/>
            </w:tcBorders>
            <w:shd w:val="clear" w:color="auto" w:fill="auto"/>
            <w:vAlign w:val="center"/>
            <w:hideMark/>
          </w:tcPr>
          <w:p w:rsidR="00BF1B13" w:rsidRPr="0054440F" w:rsidRDefault="00BF1B13" w:rsidP="00D83AE1">
            <w:pPr>
              <w:widowControl/>
              <w:jc w:val="center"/>
              <w:rPr>
                <w:rFonts w:ascii="宋体" w:eastAsia="宋体" w:hAnsi="宋体" w:cs="宋体"/>
                <w:color w:val="000000"/>
                <w:spacing w:val="0"/>
                <w:kern w:val="0"/>
                <w:sz w:val="22"/>
                <w:szCs w:val="22"/>
              </w:rPr>
            </w:pPr>
            <w:r w:rsidRPr="0054440F">
              <w:rPr>
                <w:rFonts w:ascii="宋体" w:eastAsia="宋体" w:hAnsi="宋体" w:cs="宋体" w:hint="eastAsia"/>
                <w:color w:val="000000"/>
                <w:spacing w:val="0"/>
                <w:kern w:val="0"/>
                <w:sz w:val="22"/>
                <w:szCs w:val="22"/>
              </w:rPr>
              <w:t>3</w:t>
            </w:r>
          </w:p>
        </w:tc>
        <w:tc>
          <w:tcPr>
            <w:tcW w:w="3528" w:type="dxa"/>
            <w:tcBorders>
              <w:top w:val="nil"/>
              <w:left w:val="nil"/>
              <w:bottom w:val="single" w:sz="4" w:space="0" w:color="auto"/>
              <w:right w:val="single" w:sz="4" w:space="0" w:color="auto"/>
            </w:tcBorders>
            <w:shd w:val="clear" w:color="auto" w:fill="auto"/>
            <w:hideMark/>
          </w:tcPr>
          <w:p w:rsidR="00BF1B13" w:rsidRPr="00BF1B13" w:rsidRDefault="00BF1B13" w:rsidP="008C7B81">
            <w:pPr>
              <w:rPr>
                <w:rFonts w:ascii="宋体" w:eastAsia="宋体" w:hAnsi="宋体" w:cs="宋体"/>
                <w:color w:val="000000"/>
                <w:spacing w:val="0"/>
                <w:kern w:val="0"/>
                <w:sz w:val="22"/>
                <w:szCs w:val="22"/>
              </w:rPr>
            </w:pPr>
            <w:r w:rsidRPr="00BF1B13">
              <w:rPr>
                <w:rFonts w:ascii="宋体" w:eastAsia="宋体" w:hAnsi="宋体" w:cs="宋体" w:hint="eastAsia"/>
                <w:color w:val="000000"/>
                <w:spacing w:val="0"/>
                <w:kern w:val="0"/>
                <w:sz w:val="22"/>
                <w:szCs w:val="22"/>
              </w:rPr>
              <w:t>对少数民族高考考生身份初审</w:t>
            </w:r>
          </w:p>
        </w:tc>
        <w:tc>
          <w:tcPr>
            <w:tcW w:w="4253" w:type="dxa"/>
            <w:tcBorders>
              <w:top w:val="nil"/>
              <w:left w:val="nil"/>
              <w:bottom w:val="single" w:sz="4" w:space="0" w:color="auto"/>
              <w:right w:val="single" w:sz="4" w:space="0" w:color="auto"/>
            </w:tcBorders>
            <w:shd w:val="clear" w:color="auto" w:fill="auto"/>
            <w:vAlign w:val="center"/>
            <w:hideMark/>
          </w:tcPr>
          <w:p w:rsidR="00BF1B13" w:rsidRPr="0054440F" w:rsidRDefault="00BF1B13" w:rsidP="00D83AE1">
            <w:pPr>
              <w:widowControl/>
              <w:jc w:val="center"/>
              <w:rPr>
                <w:rFonts w:ascii="宋体" w:eastAsia="宋体" w:hAnsi="宋体" w:cs="宋体"/>
                <w:color w:val="000000"/>
                <w:spacing w:val="0"/>
                <w:kern w:val="0"/>
                <w:sz w:val="22"/>
                <w:szCs w:val="22"/>
              </w:rPr>
            </w:pPr>
            <w:r w:rsidRPr="0054440F">
              <w:rPr>
                <w:rFonts w:ascii="宋体" w:eastAsia="宋体" w:hAnsi="宋体" w:cs="宋体" w:hint="eastAsia"/>
                <w:color w:val="000000"/>
                <w:spacing w:val="0"/>
                <w:kern w:val="0"/>
                <w:sz w:val="22"/>
                <w:szCs w:val="22"/>
              </w:rPr>
              <w:t xml:space="preserve">　</w:t>
            </w:r>
          </w:p>
        </w:tc>
      </w:tr>
      <w:tr w:rsidR="00BF1B13" w:rsidRPr="00084FA1" w:rsidTr="0020548E">
        <w:trPr>
          <w:trHeight w:val="705"/>
        </w:trPr>
        <w:tc>
          <w:tcPr>
            <w:tcW w:w="456" w:type="dxa"/>
            <w:tcBorders>
              <w:top w:val="nil"/>
              <w:left w:val="nil"/>
              <w:bottom w:val="single" w:sz="4" w:space="0" w:color="auto"/>
              <w:right w:val="single" w:sz="4" w:space="0" w:color="auto"/>
            </w:tcBorders>
            <w:shd w:val="clear" w:color="auto" w:fill="auto"/>
            <w:vAlign w:val="center"/>
            <w:hideMark/>
          </w:tcPr>
          <w:p w:rsidR="00BF1B13" w:rsidRPr="0054440F" w:rsidRDefault="00BF1B13" w:rsidP="00D83AE1">
            <w:pPr>
              <w:widowControl/>
              <w:jc w:val="center"/>
              <w:rPr>
                <w:rFonts w:ascii="宋体" w:eastAsia="宋体" w:hAnsi="宋体" w:cs="宋体"/>
                <w:color w:val="000000"/>
                <w:spacing w:val="0"/>
                <w:kern w:val="0"/>
                <w:sz w:val="22"/>
                <w:szCs w:val="22"/>
              </w:rPr>
            </w:pPr>
            <w:r w:rsidRPr="0054440F">
              <w:rPr>
                <w:rFonts w:ascii="宋体" w:eastAsia="宋体" w:hAnsi="宋体" w:cs="宋体" w:hint="eastAsia"/>
                <w:color w:val="000000"/>
                <w:spacing w:val="0"/>
                <w:kern w:val="0"/>
                <w:sz w:val="22"/>
                <w:szCs w:val="22"/>
              </w:rPr>
              <w:t>4</w:t>
            </w:r>
          </w:p>
        </w:tc>
        <w:tc>
          <w:tcPr>
            <w:tcW w:w="3528" w:type="dxa"/>
            <w:tcBorders>
              <w:top w:val="nil"/>
              <w:left w:val="nil"/>
              <w:bottom w:val="single" w:sz="4" w:space="0" w:color="auto"/>
              <w:right w:val="single" w:sz="4" w:space="0" w:color="auto"/>
            </w:tcBorders>
            <w:shd w:val="clear" w:color="auto" w:fill="auto"/>
            <w:hideMark/>
          </w:tcPr>
          <w:p w:rsidR="00BF1B13" w:rsidRPr="00BF1B13" w:rsidRDefault="00BF1B13" w:rsidP="008C7B81">
            <w:pPr>
              <w:rPr>
                <w:rFonts w:ascii="宋体" w:eastAsia="宋体" w:hAnsi="宋体" w:cs="宋体"/>
                <w:color w:val="000000"/>
                <w:spacing w:val="0"/>
                <w:kern w:val="0"/>
                <w:sz w:val="22"/>
                <w:szCs w:val="22"/>
              </w:rPr>
            </w:pPr>
            <w:r w:rsidRPr="00BF1B13">
              <w:rPr>
                <w:rFonts w:ascii="宋体" w:eastAsia="宋体" w:hAnsi="宋体" w:cs="宋体" w:hint="eastAsia"/>
                <w:color w:val="000000"/>
                <w:spacing w:val="0"/>
                <w:kern w:val="0"/>
                <w:sz w:val="22"/>
                <w:szCs w:val="22"/>
              </w:rPr>
              <w:t>市属宗教活动场所常住教职人员人数定员备案</w:t>
            </w:r>
          </w:p>
        </w:tc>
        <w:tc>
          <w:tcPr>
            <w:tcW w:w="4253" w:type="dxa"/>
            <w:tcBorders>
              <w:top w:val="nil"/>
              <w:left w:val="nil"/>
              <w:bottom w:val="single" w:sz="4" w:space="0" w:color="auto"/>
              <w:right w:val="single" w:sz="4" w:space="0" w:color="auto"/>
            </w:tcBorders>
            <w:shd w:val="clear" w:color="auto" w:fill="auto"/>
            <w:vAlign w:val="center"/>
            <w:hideMark/>
          </w:tcPr>
          <w:p w:rsidR="00BF1B13" w:rsidRPr="0054440F" w:rsidRDefault="00BF1B13" w:rsidP="00D83AE1">
            <w:pPr>
              <w:widowControl/>
              <w:jc w:val="center"/>
              <w:rPr>
                <w:rFonts w:ascii="宋体" w:eastAsia="宋体" w:hAnsi="宋体" w:cs="宋体"/>
                <w:color w:val="000000"/>
                <w:spacing w:val="0"/>
                <w:kern w:val="0"/>
                <w:sz w:val="22"/>
                <w:szCs w:val="22"/>
              </w:rPr>
            </w:pPr>
            <w:r w:rsidRPr="0054440F">
              <w:rPr>
                <w:rFonts w:ascii="宋体" w:eastAsia="宋体" w:hAnsi="宋体" w:cs="宋体" w:hint="eastAsia"/>
                <w:color w:val="000000"/>
                <w:spacing w:val="0"/>
                <w:kern w:val="0"/>
                <w:sz w:val="22"/>
                <w:szCs w:val="22"/>
              </w:rPr>
              <w:t xml:space="preserve">　</w:t>
            </w:r>
          </w:p>
        </w:tc>
      </w:tr>
      <w:tr w:rsidR="00BF1B13" w:rsidRPr="0054440F" w:rsidTr="0020548E">
        <w:trPr>
          <w:trHeight w:val="558"/>
        </w:trPr>
        <w:tc>
          <w:tcPr>
            <w:tcW w:w="456" w:type="dxa"/>
            <w:tcBorders>
              <w:top w:val="nil"/>
              <w:left w:val="nil"/>
              <w:bottom w:val="single" w:sz="4" w:space="0" w:color="auto"/>
              <w:right w:val="single" w:sz="4" w:space="0" w:color="auto"/>
            </w:tcBorders>
            <w:shd w:val="clear" w:color="auto" w:fill="auto"/>
            <w:vAlign w:val="center"/>
            <w:hideMark/>
          </w:tcPr>
          <w:p w:rsidR="00BF1B13" w:rsidRPr="0054440F" w:rsidRDefault="00BF1B13" w:rsidP="00D83AE1">
            <w:pPr>
              <w:widowControl/>
              <w:jc w:val="center"/>
              <w:rPr>
                <w:rFonts w:ascii="宋体" w:eastAsia="宋体" w:hAnsi="宋体" w:cs="宋体"/>
                <w:color w:val="000000"/>
                <w:spacing w:val="0"/>
                <w:kern w:val="0"/>
                <w:sz w:val="22"/>
                <w:szCs w:val="22"/>
              </w:rPr>
            </w:pPr>
            <w:r w:rsidRPr="0054440F">
              <w:rPr>
                <w:rFonts w:ascii="宋体" w:eastAsia="宋体" w:hAnsi="宋体" w:cs="宋体" w:hint="eastAsia"/>
                <w:color w:val="000000"/>
                <w:spacing w:val="0"/>
                <w:kern w:val="0"/>
                <w:sz w:val="22"/>
                <w:szCs w:val="22"/>
              </w:rPr>
              <w:t>5</w:t>
            </w:r>
          </w:p>
        </w:tc>
        <w:tc>
          <w:tcPr>
            <w:tcW w:w="3528" w:type="dxa"/>
            <w:tcBorders>
              <w:top w:val="nil"/>
              <w:left w:val="nil"/>
              <w:bottom w:val="single" w:sz="4" w:space="0" w:color="auto"/>
              <w:right w:val="single" w:sz="4" w:space="0" w:color="auto"/>
            </w:tcBorders>
            <w:shd w:val="clear" w:color="auto" w:fill="auto"/>
            <w:hideMark/>
          </w:tcPr>
          <w:p w:rsidR="00BF1B13" w:rsidRPr="00BF1B13" w:rsidRDefault="00BF1B13" w:rsidP="008C7B81">
            <w:pPr>
              <w:rPr>
                <w:rFonts w:ascii="宋体" w:eastAsia="宋体" w:hAnsi="宋体" w:cs="宋体"/>
                <w:color w:val="000000"/>
                <w:spacing w:val="0"/>
                <w:kern w:val="0"/>
                <w:sz w:val="22"/>
                <w:szCs w:val="22"/>
              </w:rPr>
            </w:pPr>
            <w:r w:rsidRPr="00BF1B13">
              <w:rPr>
                <w:rFonts w:ascii="宋体" w:eastAsia="宋体" w:hAnsi="宋体" w:cs="宋体" w:hint="eastAsia"/>
                <w:color w:val="000000"/>
                <w:spacing w:val="0"/>
                <w:kern w:val="0"/>
                <w:sz w:val="22"/>
                <w:szCs w:val="22"/>
              </w:rPr>
              <w:t>全市性宗教团体或市属宗教活动场所举办宗教培训班备案</w:t>
            </w:r>
          </w:p>
        </w:tc>
        <w:tc>
          <w:tcPr>
            <w:tcW w:w="4253" w:type="dxa"/>
            <w:tcBorders>
              <w:top w:val="nil"/>
              <w:left w:val="nil"/>
              <w:bottom w:val="single" w:sz="4" w:space="0" w:color="auto"/>
              <w:right w:val="single" w:sz="4" w:space="0" w:color="auto"/>
            </w:tcBorders>
            <w:shd w:val="clear" w:color="auto" w:fill="auto"/>
            <w:vAlign w:val="center"/>
            <w:hideMark/>
          </w:tcPr>
          <w:p w:rsidR="00BF1B13" w:rsidRPr="0054440F" w:rsidRDefault="00BF1B13" w:rsidP="00D83AE1">
            <w:pPr>
              <w:widowControl/>
              <w:jc w:val="center"/>
              <w:rPr>
                <w:rFonts w:ascii="宋体" w:eastAsia="宋体" w:hAnsi="宋体" w:cs="宋体"/>
                <w:color w:val="000000"/>
                <w:spacing w:val="0"/>
                <w:kern w:val="0"/>
                <w:sz w:val="22"/>
                <w:szCs w:val="22"/>
              </w:rPr>
            </w:pPr>
            <w:r w:rsidRPr="0054440F">
              <w:rPr>
                <w:rFonts w:ascii="宋体" w:eastAsia="宋体" w:hAnsi="宋体" w:cs="宋体" w:hint="eastAsia"/>
                <w:color w:val="000000"/>
                <w:spacing w:val="0"/>
                <w:kern w:val="0"/>
                <w:sz w:val="22"/>
                <w:szCs w:val="22"/>
              </w:rPr>
              <w:t xml:space="preserve">　</w:t>
            </w:r>
          </w:p>
        </w:tc>
      </w:tr>
      <w:tr w:rsidR="00BF1B13" w:rsidRPr="0054440F" w:rsidTr="0020548E">
        <w:trPr>
          <w:trHeight w:val="354"/>
        </w:trPr>
        <w:tc>
          <w:tcPr>
            <w:tcW w:w="456" w:type="dxa"/>
            <w:tcBorders>
              <w:top w:val="nil"/>
              <w:left w:val="nil"/>
              <w:bottom w:val="single" w:sz="4" w:space="0" w:color="auto"/>
              <w:right w:val="single" w:sz="4" w:space="0" w:color="auto"/>
            </w:tcBorders>
            <w:shd w:val="clear" w:color="auto" w:fill="auto"/>
            <w:vAlign w:val="center"/>
            <w:hideMark/>
          </w:tcPr>
          <w:p w:rsidR="00BF1B13" w:rsidRPr="0054440F" w:rsidRDefault="00BF1B13" w:rsidP="00D83AE1">
            <w:pPr>
              <w:widowControl/>
              <w:jc w:val="center"/>
              <w:rPr>
                <w:rFonts w:ascii="宋体" w:eastAsia="宋体" w:hAnsi="宋体" w:cs="宋体"/>
                <w:color w:val="000000"/>
                <w:spacing w:val="0"/>
                <w:kern w:val="0"/>
                <w:sz w:val="22"/>
                <w:szCs w:val="22"/>
              </w:rPr>
            </w:pPr>
            <w:r w:rsidRPr="0054440F">
              <w:rPr>
                <w:rFonts w:ascii="宋体" w:eastAsia="宋体" w:hAnsi="宋体" w:cs="宋体" w:hint="eastAsia"/>
                <w:color w:val="000000"/>
                <w:spacing w:val="0"/>
                <w:kern w:val="0"/>
                <w:sz w:val="22"/>
                <w:szCs w:val="22"/>
              </w:rPr>
              <w:t>6</w:t>
            </w:r>
          </w:p>
        </w:tc>
        <w:tc>
          <w:tcPr>
            <w:tcW w:w="3528" w:type="dxa"/>
            <w:tcBorders>
              <w:top w:val="nil"/>
              <w:left w:val="nil"/>
              <w:bottom w:val="single" w:sz="4" w:space="0" w:color="auto"/>
              <w:right w:val="single" w:sz="4" w:space="0" w:color="auto"/>
            </w:tcBorders>
            <w:shd w:val="clear" w:color="auto" w:fill="auto"/>
            <w:hideMark/>
          </w:tcPr>
          <w:p w:rsidR="00BF1B13" w:rsidRPr="00BF1B13" w:rsidRDefault="00BF1B13" w:rsidP="008C7B81">
            <w:pPr>
              <w:rPr>
                <w:rFonts w:ascii="宋体" w:eastAsia="宋体" w:hAnsi="宋体" w:cs="宋体"/>
                <w:color w:val="000000"/>
                <w:spacing w:val="0"/>
                <w:kern w:val="0"/>
                <w:sz w:val="22"/>
                <w:szCs w:val="22"/>
              </w:rPr>
            </w:pPr>
            <w:r w:rsidRPr="00BF1B13">
              <w:rPr>
                <w:rFonts w:ascii="宋体" w:eastAsia="宋体" w:hAnsi="宋体" w:cs="宋体" w:hint="eastAsia"/>
                <w:color w:val="000000"/>
                <w:spacing w:val="0"/>
                <w:kern w:val="0"/>
                <w:sz w:val="22"/>
                <w:szCs w:val="22"/>
              </w:rPr>
              <w:t>全市性宗教团体认定的宗教教职人员备案</w:t>
            </w:r>
          </w:p>
        </w:tc>
        <w:tc>
          <w:tcPr>
            <w:tcW w:w="4253" w:type="dxa"/>
            <w:tcBorders>
              <w:top w:val="nil"/>
              <w:left w:val="nil"/>
              <w:bottom w:val="single" w:sz="4" w:space="0" w:color="auto"/>
              <w:right w:val="single" w:sz="4" w:space="0" w:color="auto"/>
            </w:tcBorders>
            <w:shd w:val="clear" w:color="auto" w:fill="auto"/>
            <w:vAlign w:val="center"/>
            <w:hideMark/>
          </w:tcPr>
          <w:p w:rsidR="00BF1B13" w:rsidRPr="0054440F" w:rsidRDefault="00BF1B13" w:rsidP="00D83AE1">
            <w:pPr>
              <w:widowControl/>
              <w:jc w:val="center"/>
              <w:rPr>
                <w:rFonts w:ascii="宋体" w:eastAsia="宋体" w:hAnsi="宋体" w:cs="宋体"/>
                <w:color w:val="000000"/>
                <w:spacing w:val="0"/>
                <w:kern w:val="0"/>
                <w:sz w:val="22"/>
                <w:szCs w:val="22"/>
              </w:rPr>
            </w:pPr>
            <w:r w:rsidRPr="0054440F">
              <w:rPr>
                <w:rFonts w:ascii="宋体" w:eastAsia="宋体" w:hAnsi="宋体" w:cs="宋体" w:hint="eastAsia"/>
                <w:color w:val="000000"/>
                <w:spacing w:val="0"/>
                <w:kern w:val="0"/>
                <w:sz w:val="22"/>
                <w:szCs w:val="22"/>
              </w:rPr>
              <w:t xml:space="preserve">　</w:t>
            </w:r>
          </w:p>
        </w:tc>
      </w:tr>
      <w:tr w:rsidR="00BF1B13" w:rsidRPr="0054440F" w:rsidTr="0020548E">
        <w:trPr>
          <w:trHeight w:val="810"/>
        </w:trPr>
        <w:tc>
          <w:tcPr>
            <w:tcW w:w="456" w:type="dxa"/>
            <w:tcBorders>
              <w:top w:val="nil"/>
              <w:left w:val="nil"/>
              <w:bottom w:val="single" w:sz="4" w:space="0" w:color="auto"/>
              <w:right w:val="single" w:sz="4" w:space="0" w:color="auto"/>
            </w:tcBorders>
            <w:shd w:val="clear" w:color="auto" w:fill="auto"/>
            <w:vAlign w:val="center"/>
            <w:hideMark/>
          </w:tcPr>
          <w:p w:rsidR="00BF1B13" w:rsidRPr="0054440F" w:rsidRDefault="00BF1B13" w:rsidP="00D83AE1">
            <w:pPr>
              <w:widowControl/>
              <w:jc w:val="center"/>
              <w:rPr>
                <w:rFonts w:ascii="宋体" w:eastAsia="宋体" w:hAnsi="宋体" w:cs="宋体"/>
                <w:color w:val="000000"/>
                <w:spacing w:val="0"/>
                <w:kern w:val="0"/>
                <w:sz w:val="22"/>
                <w:szCs w:val="22"/>
              </w:rPr>
            </w:pPr>
            <w:r w:rsidRPr="0054440F">
              <w:rPr>
                <w:rFonts w:ascii="宋体" w:eastAsia="宋体" w:hAnsi="宋体" w:cs="宋体" w:hint="eastAsia"/>
                <w:color w:val="000000"/>
                <w:spacing w:val="0"/>
                <w:kern w:val="0"/>
                <w:sz w:val="22"/>
                <w:szCs w:val="22"/>
              </w:rPr>
              <w:t>7</w:t>
            </w:r>
          </w:p>
        </w:tc>
        <w:tc>
          <w:tcPr>
            <w:tcW w:w="3528" w:type="dxa"/>
            <w:tcBorders>
              <w:top w:val="nil"/>
              <w:left w:val="nil"/>
              <w:bottom w:val="single" w:sz="4" w:space="0" w:color="auto"/>
              <w:right w:val="single" w:sz="4" w:space="0" w:color="auto"/>
            </w:tcBorders>
            <w:shd w:val="clear" w:color="auto" w:fill="auto"/>
            <w:hideMark/>
          </w:tcPr>
          <w:p w:rsidR="00BF1B13" w:rsidRPr="00BF1B13" w:rsidRDefault="00BF1B13" w:rsidP="00C16FF1">
            <w:pPr>
              <w:rPr>
                <w:rFonts w:ascii="宋体" w:eastAsia="宋体" w:hAnsi="宋体" w:cs="宋体"/>
                <w:color w:val="000000"/>
                <w:spacing w:val="0"/>
                <w:kern w:val="0"/>
                <w:sz w:val="22"/>
                <w:szCs w:val="22"/>
              </w:rPr>
            </w:pPr>
            <w:r w:rsidRPr="00BF1B13">
              <w:rPr>
                <w:rFonts w:ascii="宋体" w:eastAsia="宋体" w:hAnsi="宋体" w:cs="宋体" w:hint="eastAsia"/>
                <w:color w:val="000000"/>
                <w:spacing w:val="0"/>
                <w:kern w:val="0"/>
                <w:sz w:val="22"/>
                <w:szCs w:val="22"/>
              </w:rPr>
              <w:t>宗教教职人员超出确定的教务区域跨地级以上市举办或主持宗教活动备案</w:t>
            </w:r>
          </w:p>
        </w:tc>
        <w:tc>
          <w:tcPr>
            <w:tcW w:w="4253" w:type="dxa"/>
            <w:tcBorders>
              <w:top w:val="nil"/>
              <w:left w:val="nil"/>
              <w:bottom w:val="single" w:sz="4" w:space="0" w:color="auto"/>
              <w:right w:val="single" w:sz="4" w:space="0" w:color="auto"/>
            </w:tcBorders>
            <w:shd w:val="clear" w:color="auto" w:fill="auto"/>
            <w:vAlign w:val="center"/>
            <w:hideMark/>
          </w:tcPr>
          <w:p w:rsidR="00BF1B13" w:rsidRPr="0054440F" w:rsidRDefault="00BF1B13" w:rsidP="00D83AE1">
            <w:pPr>
              <w:widowControl/>
              <w:jc w:val="center"/>
              <w:rPr>
                <w:rFonts w:ascii="宋体" w:eastAsia="宋体" w:hAnsi="宋体" w:cs="宋体"/>
                <w:color w:val="000000"/>
                <w:spacing w:val="0"/>
                <w:kern w:val="0"/>
                <w:sz w:val="22"/>
                <w:szCs w:val="22"/>
              </w:rPr>
            </w:pPr>
            <w:r w:rsidRPr="0054440F">
              <w:rPr>
                <w:rFonts w:ascii="宋体" w:eastAsia="宋体" w:hAnsi="宋体" w:cs="宋体" w:hint="eastAsia"/>
                <w:color w:val="000000"/>
                <w:spacing w:val="0"/>
                <w:kern w:val="0"/>
                <w:sz w:val="22"/>
                <w:szCs w:val="22"/>
              </w:rPr>
              <w:t xml:space="preserve">　</w:t>
            </w:r>
          </w:p>
        </w:tc>
      </w:tr>
      <w:tr w:rsidR="00BF1B13" w:rsidRPr="0054440F" w:rsidTr="0020548E">
        <w:trPr>
          <w:trHeight w:val="335"/>
        </w:trPr>
        <w:tc>
          <w:tcPr>
            <w:tcW w:w="456" w:type="dxa"/>
            <w:tcBorders>
              <w:top w:val="single" w:sz="4" w:space="0" w:color="auto"/>
              <w:bottom w:val="single" w:sz="4" w:space="0" w:color="auto"/>
              <w:right w:val="single" w:sz="4" w:space="0" w:color="auto"/>
            </w:tcBorders>
            <w:shd w:val="clear" w:color="auto" w:fill="auto"/>
            <w:vAlign w:val="center"/>
          </w:tcPr>
          <w:p w:rsidR="00BF1B13" w:rsidRPr="0054440F" w:rsidRDefault="00BF1B13" w:rsidP="00D83AE1">
            <w:pPr>
              <w:widowControl/>
              <w:jc w:val="center"/>
              <w:rPr>
                <w:rFonts w:ascii="宋体" w:eastAsia="宋体" w:hAnsi="宋体" w:cs="宋体"/>
                <w:color w:val="000000"/>
                <w:spacing w:val="0"/>
                <w:kern w:val="0"/>
                <w:sz w:val="22"/>
                <w:szCs w:val="22"/>
              </w:rPr>
            </w:pPr>
            <w:r>
              <w:rPr>
                <w:rFonts w:ascii="宋体" w:eastAsia="宋体" w:hAnsi="宋体" w:cs="宋体" w:hint="eastAsia"/>
                <w:color w:val="000000"/>
                <w:spacing w:val="0"/>
                <w:kern w:val="0"/>
                <w:sz w:val="22"/>
                <w:szCs w:val="22"/>
              </w:rPr>
              <w:t>8</w:t>
            </w:r>
          </w:p>
        </w:tc>
        <w:tc>
          <w:tcPr>
            <w:tcW w:w="3528" w:type="dxa"/>
            <w:tcBorders>
              <w:top w:val="single" w:sz="4" w:space="0" w:color="auto"/>
              <w:left w:val="nil"/>
              <w:bottom w:val="single" w:sz="4" w:space="0" w:color="auto"/>
              <w:right w:val="single" w:sz="4" w:space="0" w:color="auto"/>
            </w:tcBorders>
            <w:shd w:val="clear" w:color="auto" w:fill="auto"/>
          </w:tcPr>
          <w:p w:rsidR="00BF1B13" w:rsidRPr="00BF1B13" w:rsidRDefault="00BF1B13" w:rsidP="00C16FF1">
            <w:pPr>
              <w:rPr>
                <w:rFonts w:ascii="宋体" w:eastAsia="宋体" w:hAnsi="宋体" w:cs="宋体"/>
                <w:color w:val="000000"/>
                <w:spacing w:val="0"/>
                <w:kern w:val="0"/>
                <w:sz w:val="22"/>
                <w:szCs w:val="22"/>
              </w:rPr>
            </w:pPr>
            <w:r w:rsidRPr="00BF1B13">
              <w:rPr>
                <w:rFonts w:ascii="宋体" w:eastAsia="宋体" w:hAnsi="宋体" w:cs="宋体" w:hint="eastAsia"/>
                <w:color w:val="000000"/>
                <w:spacing w:val="0"/>
                <w:kern w:val="0"/>
                <w:sz w:val="22"/>
                <w:szCs w:val="22"/>
              </w:rPr>
              <w:t>大型宗教活动备案</w:t>
            </w:r>
          </w:p>
        </w:tc>
        <w:tc>
          <w:tcPr>
            <w:tcW w:w="4253" w:type="dxa"/>
            <w:tcBorders>
              <w:top w:val="single" w:sz="4" w:space="0" w:color="auto"/>
              <w:left w:val="nil"/>
              <w:bottom w:val="single" w:sz="4" w:space="0" w:color="auto"/>
              <w:right w:val="single" w:sz="4" w:space="0" w:color="auto"/>
            </w:tcBorders>
            <w:shd w:val="clear" w:color="auto" w:fill="auto"/>
            <w:vAlign w:val="center"/>
          </w:tcPr>
          <w:p w:rsidR="00BF1B13" w:rsidRPr="0054440F" w:rsidRDefault="00BF1B13" w:rsidP="00D83AE1">
            <w:pPr>
              <w:widowControl/>
              <w:jc w:val="center"/>
              <w:rPr>
                <w:rFonts w:ascii="宋体" w:eastAsia="宋体" w:hAnsi="宋体" w:cs="宋体"/>
                <w:color w:val="000000"/>
                <w:spacing w:val="0"/>
                <w:kern w:val="0"/>
                <w:sz w:val="22"/>
                <w:szCs w:val="22"/>
              </w:rPr>
            </w:pPr>
          </w:p>
        </w:tc>
      </w:tr>
      <w:tr w:rsidR="00BF1B13" w:rsidRPr="0054440F" w:rsidTr="0020548E">
        <w:trPr>
          <w:trHeight w:val="424"/>
        </w:trPr>
        <w:tc>
          <w:tcPr>
            <w:tcW w:w="456" w:type="dxa"/>
            <w:tcBorders>
              <w:top w:val="single" w:sz="4" w:space="0" w:color="auto"/>
              <w:bottom w:val="single" w:sz="4" w:space="0" w:color="auto"/>
              <w:right w:val="single" w:sz="4" w:space="0" w:color="auto"/>
            </w:tcBorders>
            <w:shd w:val="clear" w:color="auto" w:fill="auto"/>
            <w:vAlign w:val="center"/>
          </w:tcPr>
          <w:p w:rsidR="00BF1B13" w:rsidRPr="0054440F" w:rsidRDefault="00BF1B13" w:rsidP="00D83AE1">
            <w:pPr>
              <w:widowControl/>
              <w:jc w:val="center"/>
              <w:rPr>
                <w:rFonts w:ascii="宋体" w:eastAsia="宋体" w:hAnsi="宋体" w:cs="宋体"/>
                <w:color w:val="000000"/>
                <w:spacing w:val="0"/>
                <w:kern w:val="0"/>
                <w:sz w:val="22"/>
                <w:szCs w:val="22"/>
              </w:rPr>
            </w:pPr>
            <w:r>
              <w:rPr>
                <w:rFonts w:ascii="宋体" w:eastAsia="宋体" w:hAnsi="宋体" w:cs="宋体" w:hint="eastAsia"/>
                <w:color w:val="000000"/>
                <w:spacing w:val="0"/>
                <w:kern w:val="0"/>
                <w:sz w:val="22"/>
                <w:szCs w:val="22"/>
              </w:rPr>
              <w:t>9</w:t>
            </w:r>
          </w:p>
        </w:tc>
        <w:tc>
          <w:tcPr>
            <w:tcW w:w="3528" w:type="dxa"/>
            <w:tcBorders>
              <w:top w:val="single" w:sz="4" w:space="0" w:color="auto"/>
              <w:left w:val="nil"/>
              <w:bottom w:val="single" w:sz="4" w:space="0" w:color="auto"/>
              <w:right w:val="single" w:sz="4" w:space="0" w:color="auto"/>
            </w:tcBorders>
            <w:shd w:val="clear" w:color="auto" w:fill="auto"/>
          </w:tcPr>
          <w:p w:rsidR="00BF1B13" w:rsidRPr="00BF1B13" w:rsidRDefault="00BF1B13" w:rsidP="00C16FF1">
            <w:pPr>
              <w:rPr>
                <w:rFonts w:ascii="宋体" w:eastAsia="宋体" w:hAnsi="宋体" w:cs="宋体"/>
                <w:color w:val="000000"/>
                <w:spacing w:val="0"/>
                <w:kern w:val="0"/>
                <w:sz w:val="22"/>
                <w:szCs w:val="22"/>
              </w:rPr>
            </w:pPr>
            <w:r w:rsidRPr="00BF1B13">
              <w:rPr>
                <w:rFonts w:ascii="宋体" w:eastAsia="宋体" w:hAnsi="宋体" w:cs="宋体" w:hint="eastAsia"/>
                <w:color w:val="000000"/>
                <w:spacing w:val="0"/>
                <w:kern w:val="0"/>
                <w:sz w:val="22"/>
                <w:szCs w:val="22"/>
              </w:rPr>
              <w:t>全市性宗教团体负责人审批</w:t>
            </w:r>
          </w:p>
        </w:tc>
        <w:tc>
          <w:tcPr>
            <w:tcW w:w="4253" w:type="dxa"/>
            <w:tcBorders>
              <w:top w:val="single" w:sz="4" w:space="0" w:color="auto"/>
              <w:left w:val="nil"/>
              <w:bottom w:val="single" w:sz="4" w:space="0" w:color="auto"/>
              <w:right w:val="single" w:sz="4" w:space="0" w:color="auto"/>
            </w:tcBorders>
            <w:shd w:val="clear" w:color="auto" w:fill="auto"/>
            <w:vAlign w:val="center"/>
          </w:tcPr>
          <w:p w:rsidR="00BF1B13" w:rsidRPr="0054440F" w:rsidRDefault="00BF1B13" w:rsidP="00D83AE1">
            <w:pPr>
              <w:widowControl/>
              <w:jc w:val="center"/>
              <w:rPr>
                <w:rFonts w:ascii="宋体" w:eastAsia="宋体" w:hAnsi="宋体" w:cs="宋体"/>
                <w:color w:val="000000"/>
                <w:spacing w:val="0"/>
                <w:kern w:val="0"/>
                <w:sz w:val="22"/>
                <w:szCs w:val="22"/>
              </w:rPr>
            </w:pPr>
          </w:p>
        </w:tc>
      </w:tr>
      <w:tr w:rsidR="00BF1B13" w:rsidRPr="0054440F" w:rsidTr="0020548E">
        <w:trPr>
          <w:trHeight w:val="700"/>
        </w:trPr>
        <w:tc>
          <w:tcPr>
            <w:tcW w:w="456" w:type="dxa"/>
            <w:tcBorders>
              <w:top w:val="single" w:sz="4" w:space="0" w:color="auto"/>
              <w:bottom w:val="single" w:sz="4" w:space="0" w:color="auto"/>
              <w:right w:val="single" w:sz="4" w:space="0" w:color="auto"/>
            </w:tcBorders>
            <w:shd w:val="clear" w:color="auto" w:fill="auto"/>
            <w:vAlign w:val="center"/>
          </w:tcPr>
          <w:p w:rsidR="00BF1B13" w:rsidRPr="0054440F" w:rsidRDefault="00BF1B13" w:rsidP="00D83AE1">
            <w:pPr>
              <w:widowControl/>
              <w:jc w:val="center"/>
              <w:rPr>
                <w:rFonts w:ascii="宋体" w:eastAsia="宋体" w:hAnsi="宋体" w:cs="宋体"/>
                <w:color w:val="000000"/>
                <w:spacing w:val="0"/>
                <w:kern w:val="0"/>
                <w:sz w:val="22"/>
                <w:szCs w:val="22"/>
              </w:rPr>
            </w:pPr>
            <w:r>
              <w:rPr>
                <w:rFonts w:ascii="宋体" w:eastAsia="宋体" w:hAnsi="宋体" w:cs="宋体" w:hint="eastAsia"/>
                <w:color w:val="000000"/>
                <w:spacing w:val="0"/>
                <w:kern w:val="0"/>
                <w:sz w:val="22"/>
                <w:szCs w:val="22"/>
              </w:rPr>
              <w:t>10</w:t>
            </w:r>
          </w:p>
        </w:tc>
        <w:tc>
          <w:tcPr>
            <w:tcW w:w="3528" w:type="dxa"/>
            <w:tcBorders>
              <w:top w:val="single" w:sz="4" w:space="0" w:color="auto"/>
              <w:left w:val="nil"/>
              <w:bottom w:val="single" w:sz="4" w:space="0" w:color="auto"/>
              <w:right w:val="single" w:sz="4" w:space="0" w:color="auto"/>
            </w:tcBorders>
            <w:shd w:val="clear" w:color="auto" w:fill="auto"/>
          </w:tcPr>
          <w:p w:rsidR="00BF1B13" w:rsidRPr="00BF1B13" w:rsidRDefault="00BF1B13" w:rsidP="00C16FF1">
            <w:pPr>
              <w:rPr>
                <w:rFonts w:ascii="宋体" w:eastAsia="宋体" w:hAnsi="宋体" w:cs="宋体"/>
                <w:color w:val="000000"/>
                <w:spacing w:val="0"/>
                <w:kern w:val="0"/>
                <w:sz w:val="22"/>
                <w:szCs w:val="22"/>
              </w:rPr>
            </w:pPr>
            <w:r w:rsidRPr="00BF1B13">
              <w:rPr>
                <w:rFonts w:ascii="宋体" w:eastAsia="宋体" w:hAnsi="宋体" w:cs="宋体" w:hint="eastAsia"/>
                <w:color w:val="000000"/>
                <w:spacing w:val="0"/>
                <w:kern w:val="0"/>
                <w:sz w:val="22"/>
                <w:szCs w:val="22"/>
              </w:rPr>
              <w:t>属于宗教财产的房产和管理使用的土地权属变更登记备案</w:t>
            </w:r>
          </w:p>
        </w:tc>
        <w:tc>
          <w:tcPr>
            <w:tcW w:w="4253" w:type="dxa"/>
            <w:tcBorders>
              <w:top w:val="single" w:sz="4" w:space="0" w:color="auto"/>
              <w:left w:val="nil"/>
              <w:bottom w:val="single" w:sz="4" w:space="0" w:color="auto"/>
              <w:right w:val="single" w:sz="4" w:space="0" w:color="auto"/>
            </w:tcBorders>
            <w:shd w:val="clear" w:color="auto" w:fill="auto"/>
            <w:vAlign w:val="center"/>
          </w:tcPr>
          <w:p w:rsidR="00BF1B13" w:rsidRPr="0054440F" w:rsidRDefault="00BF1B13" w:rsidP="00D83AE1">
            <w:pPr>
              <w:widowControl/>
              <w:jc w:val="center"/>
              <w:rPr>
                <w:rFonts w:ascii="宋体" w:eastAsia="宋体" w:hAnsi="宋体" w:cs="宋体"/>
                <w:color w:val="000000"/>
                <w:spacing w:val="0"/>
                <w:kern w:val="0"/>
                <w:sz w:val="22"/>
                <w:szCs w:val="22"/>
              </w:rPr>
            </w:pPr>
          </w:p>
        </w:tc>
      </w:tr>
    </w:tbl>
    <w:p w:rsidR="005B1CE7" w:rsidRDefault="002125B0" w:rsidP="00D55722">
      <w:pPr>
        <w:spacing w:line="640" w:lineRule="exact"/>
        <w:ind w:firstLineChars="200" w:firstLine="600"/>
        <w:rPr>
          <w:rFonts w:ascii="仿宋" w:eastAsia="仿宋" w:hAnsi="仿宋"/>
        </w:rPr>
      </w:pPr>
      <w:r>
        <w:rPr>
          <w:rFonts w:ascii="仿宋" w:eastAsia="仿宋" w:hAnsi="仿宋"/>
        </w:rPr>
        <w:t>我局不存在</w:t>
      </w:r>
      <w:r w:rsidR="00773CDA" w:rsidRPr="00E81A11">
        <w:rPr>
          <w:rFonts w:ascii="仿宋" w:eastAsia="仿宋" w:hAnsi="仿宋"/>
        </w:rPr>
        <w:t>未纳入《广东省行政审批事项目录》的事项</w:t>
      </w:r>
      <w:r>
        <w:rPr>
          <w:rFonts w:ascii="仿宋" w:eastAsia="仿宋" w:hAnsi="仿宋" w:hint="eastAsia"/>
        </w:rPr>
        <w:t>；</w:t>
      </w:r>
      <w:r>
        <w:rPr>
          <w:rFonts w:ascii="仿宋" w:eastAsia="仿宋" w:hAnsi="仿宋"/>
        </w:rPr>
        <w:t>不存在</w:t>
      </w:r>
      <w:r w:rsidR="00345FB6" w:rsidRPr="00E81A11">
        <w:rPr>
          <w:rFonts w:ascii="仿宋" w:eastAsia="仿宋" w:hAnsi="仿宋"/>
        </w:rPr>
        <w:t>未进驻网上办事大厅的事项</w:t>
      </w:r>
      <w:r>
        <w:rPr>
          <w:rFonts w:ascii="仿宋" w:eastAsia="仿宋" w:hAnsi="仿宋" w:hint="eastAsia"/>
        </w:rPr>
        <w:t>。201</w:t>
      </w:r>
      <w:r w:rsidR="006F709A">
        <w:rPr>
          <w:rFonts w:ascii="仿宋" w:eastAsia="仿宋" w:hAnsi="仿宋" w:hint="eastAsia"/>
        </w:rPr>
        <w:t>7</w:t>
      </w:r>
      <w:r>
        <w:rPr>
          <w:rFonts w:ascii="仿宋" w:eastAsia="仿宋" w:hAnsi="仿宋" w:hint="eastAsia"/>
        </w:rPr>
        <w:t>年</w:t>
      </w:r>
      <w:r w:rsidR="0016671F">
        <w:rPr>
          <w:rFonts w:ascii="仿宋" w:eastAsia="仿宋" w:hAnsi="仿宋"/>
        </w:rPr>
        <w:t>我局</w:t>
      </w:r>
      <w:r w:rsidR="00345FB6" w:rsidRPr="00E81A11">
        <w:rPr>
          <w:rFonts w:ascii="仿宋" w:eastAsia="仿宋" w:hAnsi="仿宋"/>
        </w:rPr>
        <w:t>行政许可</w:t>
      </w:r>
      <w:r w:rsidR="00773CDA" w:rsidRPr="00E81A11">
        <w:rPr>
          <w:rFonts w:ascii="仿宋" w:eastAsia="仿宋" w:hAnsi="仿宋"/>
        </w:rPr>
        <w:t>审批</w:t>
      </w:r>
      <w:r w:rsidR="0016671F">
        <w:rPr>
          <w:rFonts w:ascii="仿宋" w:eastAsia="仿宋" w:hAnsi="仿宋"/>
        </w:rPr>
        <w:t>事项</w:t>
      </w:r>
      <w:r w:rsidR="00773CDA" w:rsidRPr="00E81A11">
        <w:rPr>
          <w:rFonts w:ascii="仿宋" w:eastAsia="仿宋" w:hAnsi="仿宋"/>
        </w:rPr>
        <w:t>的申请、受理和</w:t>
      </w:r>
      <w:proofErr w:type="gramStart"/>
      <w:r w:rsidR="00773CDA" w:rsidRPr="00E81A11">
        <w:rPr>
          <w:rFonts w:ascii="仿宋" w:eastAsia="仿宋" w:hAnsi="仿宋"/>
        </w:rPr>
        <w:t>办结数</w:t>
      </w:r>
      <w:proofErr w:type="gramEnd"/>
      <w:r w:rsidR="00EB719A">
        <w:rPr>
          <w:rFonts w:ascii="仿宋" w:eastAsia="仿宋" w:hAnsi="仿宋"/>
        </w:rPr>
        <w:t>均为</w:t>
      </w:r>
      <w:r w:rsidR="005B1CE7">
        <w:rPr>
          <w:rFonts w:ascii="仿宋" w:eastAsia="仿宋" w:hAnsi="仿宋" w:hint="eastAsia"/>
        </w:rPr>
        <w:t>4</w:t>
      </w:r>
      <w:r w:rsidR="00F52B3C">
        <w:rPr>
          <w:rFonts w:ascii="仿宋" w:eastAsia="仿宋" w:hAnsi="仿宋" w:hint="eastAsia"/>
        </w:rPr>
        <w:t>件</w:t>
      </w:r>
      <w:r w:rsidR="00773CDA" w:rsidRPr="00E81A11">
        <w:rPr>
          <w:rFonts w:ascii="仿宋" w:eastAsia="仿宋" w:hAnsi="仿宋"/>
        </w:rPr>
        <w:t>，</w:t>
      </w:r>
      <w:r w:rsidR="00F52B3C">
        <w:rPr>
          <w:rFonts w:ascii="仿宋" w:eastAsia="仿宋" w:hAnsi="仿宋"/>
        </w:rPr>
        <w:t>办结率</w:t>
      </w:r>
      <w:r w:rsidR="00F52B3C">
        <w:rPr>
          <w:rFonts w:ascii="仿宋" w:eastAsia="仿宋" w:hAnsi="仿宋" w:hint="eastAsia"/>
        </w:rPr>
        <w:t>100%。在网上受理行政许可申请4件，办结量为4件，网上办结率100%。</w:t>
      </w:r>
      <w:r w:rsidR="00EB719A">
        <w:rPr>
          <w:rFonts w:ascii="仿宋" w:eastAsia="仿宋" w:hAnsi="仿宋"/>
        </w:rPr>
        <w:t>其中</w:t>
      </w:r>
      <w:r w:rsidR="00EB719A">
        <w:rPr>
          <w:rFonts w:ascii="仿宋" w:eastAsia="仿宋" w:hAnsi="仿宋" w:hint="eastAsia"/>
        </w:rPr>
        <w:t>，</w:t>
      </w:r>
      <w:r w:rsidR="00E86A4D">
        <w:rPr>
          <w:rFonts w:ascii="仿宋" w:eastAsia="仿宋" w:hAnsi="仿宋" w:hint="eastAsia"/>
        </w:rPr>
        <w:t>“</w:t>
      </w:r>
      <w:r w:rsidR="00EB719A" w:rsidRPr="00EB719A">
        <w:rPr>
          <w:rFonts w:ascii="仿宋" w:eastAsia="仿宋" w:hAnsi="仿宋" w:hint="eastAsia"/>
        </w:rPr>
        <w:t>筹备设立寺观教堂、其他固定宗教活动处所和其他固定宗教活动处所变更为寺观教堂审核、审批</w:t>
      </w:r>
      <w:r w:rsidR="00AD235D">
        <w:rPr>
          <w:rFonts w:ascii="仿宋" w:eastAsia="仿宋" w:hAnsi="仿宋" w:hint="eastAsia"/>
        </w:rPr>
        <w:t>”</w:t>
      </w:r>
      <w:r w:rsidR="0016671F">
        <w:rPr>
          <w:rFonts w:ascii="仿宋" w:eastAsia="仿宋" w:hAnsi="仿宋" w:hint="eastAsia"/>
        </w:rPr>
        <w:t>事项</w:t>
      </w:r>
      <w:r w:rsidR="00974F1A">
        <w:rPr>
          <w:rFonts w:ascii="仿宋" w:eastAsia="仿宋" w:hAnsi="仿宋" w:hint="eastAsia"/>
        </w:rPr>
        <w:t>受理并办结</w:t>
      </w:r>
      <w:r w:rsidR="005B1CE7">
        <w:rPr>
          <w:rFonts w:ascii="仿宋" w:eastAsia="仿宋" w:hAnsi="仿宋" w:hint="eastAsia"/>
        </w:rPr>
        <w:t>3</w:t>
      </w:r>
      <w:r w:rsidR="00130725">
        <w:rPr>
          <w:rFonts w:ascii="仿宋" w:eastAsia="仿宋" w:hAnsi="仿宋" w:hint="eastAsia"/>
        </w:rPr>
        <w:t>件</w:t>
      </w:r>
      <w:r w:rsidR="00E86A4D">
        <w:rPr>
          <w:rFonts w:ascii="仿宋" w:eastAsia="仿宋" w:hAnsi="仿宋" w:hint="eastAsia"/>
        </w:rPr>
        <w:t>，</w:t>
      </w:r>
      <w:r w:rsidR="00F52B3C">
        <w:rPr>
          <w:rFonts w:ascii="仿宋" w:eastAsia="仿宋" w:hAnsi="仿宋" w:hint="eastAsia"/>
        </w:rPr>
        <w:t>“</w:t>
      </w:r>
      <w:r w:rsidR="00F52B3C" w:rsidRPr="00F52B3C">
        <w:rPr>
          <w:rFonts w:ascii="仿宋" w:eastAsia="仿宋" w:hAnsi="仿宋" w:hint="eastAsia"/>
        </w:rPr>
        <w:t>在市属宗教活动场所内改建或者新建建筑物审核、审批</w:t>
      </w:r>
      <w:r w:rsidR="00F52B3C">
        <w:rPr>
          <w:rFonts w:ascii="仿宋" w:eastAsia="仿宋" w:hAnsi="仿宋" w:hint="eastAsia"/>
        </w:rPr>
        <w:t>”</w:t>
      </w:r>
      <w:r w:rsidR="00130725">
        <w:rPr>
          <w:rFonts w:ascii="仿宋" w:eastAsia="仿宋" w:hAnsi="仿宋" w:hint="eastAsia"/>
        </w:rPr>
        <w:t>事项受理并办结</w:t>
      </w:r>
      <w:r w:rsidR="00F52B3C">
        <w:rPr>
          <w:rFonts w:ascii="仿宋" w:eastAsia="仿宋" w:hAnsi="仿宋" w:hint="eastAsia"/>
        </w:rPr>
        <w:t>1</w:t>
      </w:r>
      <w:r w:rsidR="00130725">
        <w:rPr>
          <w:rFonts w:ascii="仿宋" w:eastAsia="仿宋" w:hAnsi="仿宋" w:hint="eastAsia"/>
        </w:rPr>
        <w:t>件</w:t>
      </w:r>
      <w:r w:rsidR="00F52B3C">
        <w:rPr>
          <w:rFonts w:ascii="仿宋" w:eastAsia="仿宋" w:hAnsi="仿宋" w:hint="eastAsia"/>
        </w:rPr>
        <w:t>。</w:t>
      </w:r>
    </w:p>
    <w:p w:rsidR="005B1CE7" w:rsidRDefault="00427A89" w:rsidP="0016671F">
      <w:pPr>
        <w:spacing w:line="640" w:lineRule="exact"/>
        <w:ind w:firstLine="630"/>
        <w:rPr>
          <w:rFonts w:ascii="仿宋" w:eastAsia="仿宋" w:hAnsi="仿宋"/>
        </w:rPr>
      </w:pPr>
      <w:r>
        <w:rPr>
          <w:rFonts w:ascii="仿宋" w:eastAsia="仿宋" w:hAnsi="仿宋" w:hint="eastAsia"/>
        </w:rPr>
        <w:lastRenderedPageBreak/>
        <w:t>2017年</w:t>
      </w:r>
      <w:r>
        <w:rPr>
          <w:rFonts w:ascii="仿宋" w:eastAsia="仿宋" w:hAnsi="仿宋"/>
        </w:rPr>
        <w:t>我局</w:t>
      </w:r>
      <w:r>
        <w:rPr>
          <w:rFonts w:ascii="仿宋" w:eastAsia="仿宋" w:hAnsi="仿宋" w:hint="eastAsia"/>
        </w:rPr>
        <w:t>公共服务</w:t>
      </w:r>
      <w:r>
        <w:rPr>
          <w:rFonts w:ascii="仿宋" w:eastAsia="仿宋" w:hAnsi="仿宋"/>
        </w:rPr>
        <w:t>事项</w:t>
      </w:r>
      <w:r w:rsidRPr="00E81A11">
        <w:rPr>
          <w:rFonts w:ascii="仿宋" w:eastAsia="仿宋" w:hAnsi="仿宋"/>
        </w:rPr>
        <w:t>的申请、受理和</w:t>
      </w:r>
      <w:proofErr w:type="gramStart"/>
      <w:r w:rsidRPr="00E81A11">
        <w:rPr>
          <w:rFonts w:ascii="仿宋" w:eastAsia="仿宋" w:hAnsi="仿宋"/>
        </w:rPr>
        <w:t>办结数</w:t>
      </w:r>
      <w:proofErr w:type="gramEnd"/>
      <w:r>
        <w:rPr>
          <w:rFonts w:ascii="仿宋" w:eastAsia="仿宋" w:hAnsi="仿宋"/>
        </w:rPr>
        <w:t>均为</w:t>
      </w:r>
      <w:r>
        <w:rPr>
          <w:rFonts w:ascii="仿宋" w:eastAsia="仿宋" w:hAnsi="仿宋" w:hint="eastAsia"/>
        </w:rPr>
        <w:t>10件</w:t>
      </w:r>
      <w:r w:rsidRPr="00E81A11">
        <w:rPr>
          <w:rFonts w:ascii="仿宋" w:eastAsia="仿宋" w:hAnsi="仿宋"/>
        </w:rPr>
        <w:t>，</w:t>
      </w:r>
      <w:r>
        <w:rPr>
          <w:rFonts w:ascii="仿宋" w:eastAsia="仿宋" w:hAnsi="仿宋"/>
        </w:rPr>
        <w:t>办结率</w:t>
      </w:r>
      <w:r>
        <w:rPr>
          <w:rFonts w:ascii="仿宋" w:eastAsia="仿宋" w:hAnsi="仿宋" w:hint="eastAsia"/>
        </w:rPr>
        <w:t>100%。在网上受理行政许可申请10件，办结量为10件，网上办结率100%。</w:t>
      </w:r>
      <w:r>
        <w:rPr>
          <w:rFonts w:ascii="仿宋" w:eastAsia="仿宋" w:hAnsi="仿宋"/>
        </w:rPr>
        <w:t>其中</w:t>
      </w:r>
      <w:r>
        <w:rPr>
          <w:rFonts w:ascii="仿宋" w:eastAsia="仿宋" w:hAnsi="仿宋" w:hint="eastAsia"/>
        </w:rPr>
        <w:t>，“</w:t>
      </w:r>
      <w:r w:rsidRPr="00427A89">
        <w:rPr>
          <w:rFonts w:ascii="仿宋" w:eastAsia="仿宋" w:hAnsi="仿宋" w:hint="eastAsia"/>
        </w:rPr>
        <w:t>大型宗教活动备案</w:t>
      </w:r>
      <w:r>
        <w:rPr>
          <w:rFonts w:ascii="仿宋" w:eastAsia="仿宋" w:hAnsi="仿宋" w:hint="eastAsia"/>
        </w:rPr>
        <w:t>”事项受理并办结2件，“</w:t>
      </w:r>
      <w:r w:rsidRPr="00427A89">
        <w:rPr>
          <w:rFonts w:ascii="仿宋" w:eastAsia="仿宋" w:hAnsi="仿宋" w:hint="eastAsia"/>
        </w:rPr>
        <w:t>民族成份变更确认、登记</w:t>
      </w:r>
      <w:r>
        <w:rPr>
          <w:rFonts w:ascii="仿宋" w:eastAsia="仿宋" w:hAnsi="仿宋" w:hint="eastAsia"/>
        </w:rPr>
        <w:t>”事项受理并办结3件，“</w:t>
      </w:r>
      <w:r w:rsidRPr="00427A89">
        <w:rPr>
          <w:rFonts w:ascii="仿宋" w:eastAsia="仿宋" w:hAnsi="仿宋" w:hint="eastAsia"/>
        </w:rPr>
        <w:t>对少数民族高考考生身份初审</w:t>
      </w:r>
      <w:r>
        <w:rPr>
          <w:rFonts w:ascii="仿宋" w:eastAsia="仿宋" w:hAnsi="仿宋" w:hint="eastAsia"/>
        </w:rPr>
        <w:t>”</w:t>
      </w:r>
      <w:r w:rsidRPr="00427A89">
        <w:rPr>
          <w:rFonts w:hint="eastAsia"/>
        </w:rPr>
        <w:t xml:space="preserve"> </w:t>
      </w:r>
      <w:r w:rsidRPr="00427A89">
        <w:rPr>
          <w:rFonts w:ascii="仿宋" w:eastAsia="仿宋" w:hAnsi="仿宋" w:hint="eastAsia"/>
        </w:rPr>
        <w:t>事项受理并办结</w:t>
      </w:r>
      <w:r>
        <w:rPr>
          <w:rFonts w:ascii="仿宋" w:eastAsia="仿宋" w:hAnsi="仿宋" w:hint="eastAsia"/>
        </w:rPr>
        <w:t>4件，“</w:t>
      </w:r>
      <w:r w:rsidRPr="00427A89">
        <w:rPr>
          <w:rFonts w:ascii="仿宋" w:eastAsia="仿宋" w:hAnsi="仿宋" w:hint="eastAsia"/>
        </w:rPr>
        <w:t>全市性宗教团体负责人审批</w:t>
      </w:r>
      <w:r>
        <w:rPr>
          <w:rFonts w:ascii="仿宋" w:eastAsia="仿宋" w:hAnsi="仿宋" w:hint="eastAsia"/>
        </w:rPr>
        <w:t>”</w:t>
      </w:r>
      <w:r w:rsidRPr="00427A89">
        <w:rPr>
          <w:rFonts w:hint="eastAsia"/>
        </w:rPr>
        <w:t xml:space="preserve"> </w:t>
      </w:r>
      <w:r w:rsidRPr="00427A89">
        <w:rPr>
          <w:rFonts w:ascii="仿宋" w:eastAsia="仿宋" w:hAnsi="仿宋" w:hint="eastAsia"/>
        </w:rPr>
        <w:t>事项受理并办结</w:t>
      </w:r>
      <w:r>
        <w:rPr>
          <w:rFonts w:ascii="仿宋" w:eastAsia="仿宋" w:hAnsi="仿宋" w:hint="eastAsia"/>
        </w:rPr>
        <w:t>1</w:t>
      </w:r>
      <w:r w:rsidRPr="00427A89">
        <w:rPr>
          <w:rFonts w:ascii="仿宋" w:eastAsia="仿宋" w:hAnsi="仿宋" w:hint="eastAsia"/>
        </w:rPr>
        <w:t>件</w:t>
      </w:r>
      <w:r>
        <w:rPr>
          <w:rFonts w:ascii="仿宋" w:eastAsia="仿宋" w:hAnsi="仿宋" w:hint="eastAsia"/>
        </w:rPr>
        <w:t>。</w:t>
      </w:r>
    </w:p>
    <w:p w:rsidR="00D55722" w:rsidRDefault="00D55722" w:rsidP="0016671F">
      <w:pPr>
        <w:spacing w:line="640" w:lineRule="exact"/>
        <w:ind w:firstLine="630"/>
        <w:rPr>
          <w:rFonts w:ascii="仿宋" w:eastAsia="仿宋" w:hAnsi="仿宋"/>
        </w:rPr>
      </w:pPr>
      <w:r>
        <w:rPr>
          <w:rFonts w:ascii="仿宋" w:eastAsia="仿宋" w:hAnsi="仿宋" w:hint="eastAsia"/>
          <w:b/>
        </w:rPr>
        <w:t>2.</w:t>
      </w:r>
      <w:r w:rsidRPr="00E81A11">
        <w:rPr>
          <w:rFonts w:ascii="仿宋" w:eastAsia="仿宋" w:hAnsi="仿宋"/>
          <w:b/>
        </w:rPr>
        <w:t>公开公示情况。</w:t>
      </w:r>
      <w:r w:rsidRPr="00175509">
        <w:rPr>
          <w:rFonts w:ascii="仿宋" w:eastAsia="仿宋" w:hAnsi="仿宋"/>
        </w:rPr>
        <w:t>我局在本单位门户网站</w:t>
      </w:r>
      <w:r>
        <w:rPr>
          <w:rFonts w:ascii="仿宋" w:eastAsia="仿宋" w:hAnsi="仿宋"/>
        </w:rPr>
        <w:t>的通知公告栏</w:t>
      </w:r>
      <w:r>
        <w:rPr>
          <w:rFonts w:ascii="仿宋" w:eastAsia="仿宋" w:hAnsi="仿宋" w:hint="eastAsia"/>
        </w:rPr>
        <w:t>、</w:t>
      </w:r>
      <w:r>
        <w:rPr>
          <w:rFonts w:ascii="仿宋" w:eastAsia="仿宋" w:hAnsi="仿宋"/>
        </w:rPr>
        <w:t>网上办事大厅已经</w:t>
      </w:r>
      <w:r w:rsidRPr="00E81A11">
        <w:rPr>
          <w:rFonts w:ascii="仿宋" w:eastAsia="仿宋" w:hAnsi="仿宋"/>
        </w:rPr>
        <w:t>公开</w:t>
      </w:r>
      <w:r>
        <w:rPr>
          <w:rFonts w:ascii="仿宋" w:eastAsia="仿宋" w:hAnsi="仿宋" w:hint="eastAsia"/>
        </w:rPr>
        <w:t>7项行政许可事项和10项公共服务事项的办事指南、业务手册和附件；内容</w:t>
      </w:r>
      <w:r>
        <w:rPr>
          <w:rFonts w:ascii="仿宋" w:eastAsia="仿宋" w:hAnsi="仿宋"/>
        </w:rPr>
        <w:t>包括</w:t>
      </w:r>
      <w:r w:rsidRPr="00E81A11">
        <w:rPr>
          <w:rFonts w:ascii="仿宋" w:eastAsia="仿宋" w:hAnsi="仿宋"/>
        </w:rPr>
        <w:t>依据、程序、条件、期限、裁量标准、申请材料、申请</w:t>
      </w:r>
      <w:r>
        <w:rPr>
          <w:rFonts w:ascii="仿宋" w:eastAsia="仿宋" w:hAnsi="仿宋" w:hint="eastAsia"/>
        </w:rPr>
        <w:t>表</w:t>
      </w:r>
      <w:r w:rsidRPr="00E81A11">
        <w:rPr>
          <w:rFonts w:ascii="仿宋" w:eastAsia="仿宋" w:hAnsi="仿宋"/>
        </w:rPr>
        <w:t>格式文本、咨询</w:t>
      </w:r>
      <w:r>
        <w:rPr>
          <w:rFonts w:ascii="仿宋" w:eastAsia="仿宋" w:hAnsi="仿宋"/>
        </w:rPr>
        <w:t>方式</w:t>
      </w:r>
      <w:r>
        <w:rPr>
          <w:rFonts w:ascii="仿宋" w:eastAsia="仿宋" w:hAnsi="仿宋" w:hint="eastAsia"/>
        </w:rPr>
        <w:t>、</w:t>
      </w:r>
      <w:r w:rsidRPr="00E81A11">
        <w:rPr>
          <w:rFonts w:ascii="仿宋" w:eastAsia="仿宋" w:hAnsi="仿宋"/>
        </w:rPr>
        <w:t>投诉</w:t>
      </w:r>
      <w:r>
        <w:rPr>
          <w:rFonts w:ascii="仿宋" w:eastAsia="仿宋" w:hAnsi="仿宋"/>
        </w:rPr>
        <w:t>举报</w:t>
      </w:r>
      <w:r w:rsidRPr="00E81A11">
        <w:rPr>
          <w:rFonts w:ascii="仿宋" w:eastAsia="仿宋" w:hAnsi="仿宋"/>
        </w:rPr>
        <w:t>方式等信息</w:t>
      </w:r>
      <w:r>
        <w:rPr>
          <w:rFonts w:ascii="仿宋" w:eastAsia="仿宋" w:hAnsi="仿宋" w:hint="eastAsia"/>
        </w:rPr>
        <w:t>。我局已印制所有行政许可和公共服务事项的纸质办事指南小册子送交市行政服务中心；依托市行政服务中心的网上平台做好向申请人公布行政许可和公共服务事项的办理进度和审批结果。</w:t>
      </w:r>
    </w:p>
    <w:p w:rsidR="00A87289" w:rsidRDefault="00A87289" w:rsidP="00A87289">
      <w:pPr>
        <w:spacing w:line="640" w:lineRule="exact"/>
        <w:ind w:firstLine="630"/>
        <w:rPr>
          <w:rFonts w:ascii="仿宋" w:eastAsia="仿宋" w:hAnsi="仿宋"/>
        </w:rPr>
      </w:pPr>
      <w:r w:rsidRPr="00A87289">
        <w:rPr>
          <w:rFonts w:ascii="仿宋" w:eastAsia="仿宋" w:hAnsi="仿宋" w:hint="eastAsia"/>
          <w:b/>
        </w:rPr>
        <w:t>3.办理效率及便捷性的情况。</w:t>
      </w:r>
      <w:r w:rsidRPr="00A87289">
        <w:rPr>
          <w:rFonts w:ascii="仿宋" w:eastAsia="仿宋" w:hAnsi="仿宋" w:hint="eastAsia"/>
        </w:rPr>
        <w:t>2017年度</w:t>
      </w:r>
      <w:r w:rsidR="00633334">
        <w:rPr>
          <w:rFonts w:ascii="仿宋" w:eastAsia="仿宋" w:hAnsi="仿宋" w:hint="eastAsia"/>
        </w:rPr>
        <w:t>所有行政许可事项和公共服务事项均在法定办理时限、承诺办理事项内办结。本单位所有审批事项跑动次数均不超过1次。</w:t>
      </w:r>
    </w:p>
    <w:p w:rsidR="00633334" w:rsidRDefault="00633334" w:rsidP="00A87289">
      <w:pPr>
        <w:spacing w:line="640" w:lineRule="exact"/>
        <w:ind w:firstLine="630"/>
        <w:rPr>
          <w:rFonts w:ascii="仿宋" w:eastAsia="仿宋" w:hAnsi="仿宋"/>
        </w:rPr>
      </w:pPr>
      <w:r w:rsidRPr="00D540C7">
        <w:rPr>
          <w:rFonts w:ascii="仿宋" w:eastAsia="仿宋" w:hAnsi="仿宋" w:hint="eastAsia"/>
          <w:b/>
        </w:rPr>
        <w:t>4.监督管理情况。</w:t>
      </w:r>
      <w:r w:rsidR="00D540C7">
        <w:rPr>
          <w:rFonts w:ascii="仿宋" w:eastAsia="仿宋" w:hAnsi="仿宋" w:hint="eastAsia"/>
        </w:rPr>
        <w:t>我局已建立有效的</w:t>
      </w:r>
      <w:r w:rsidR="00A06E83">
        <w:rPr>
          <w:rFonts w:ascii="仿宋" w:eastAsia="仿宋" w:hAnsi="仿宋" w:hint="eastAsia"/>
        </w:rPr>
        <w:t>监督管理机制，制定实施有关监管措施，强化事中事后监管，提升服务效能。</w:t>
      </w:r>
      <w:r w:rsidR="00B77FFD" w:rsidRPr="00B77FFD">
        <w:rPr>
          <w:rFonts w:ascii="仿宋" w:eastAsia="仿宋" w:hAnsi="仿宋" w:hint="eastAsia"/>
        </w:rPr>
        <w:t>我局严格按照《中华人民共和国行政许可法》、《广东省行政许可监督管理条例》的规定，并根据市编办《权责清单》规定的权限范围进行</w:t>
      </w:r>
      <w:r w:rsidR="00B77FFD" w:rsidRPr="00B77FFD">
        <w:rPr>
          <w:rFonts w:ascii="仿宋" w:eastAsia="仿宋" w:hAnsi="仿宋" w:hint="eastAsia"/>
        </w:rPr>
        <w:lastRenderedPageBreak/>
        <w:t>审批受理，坚决杜绝一切“吃拿卡要”、违法乱纪现象。我局对行政许可和公共服务事项实施过程中的纪律作风实行量化督察，对违反行政审批相关规定、失职渎职的经办人员，依法依纪严肃处理，并追究相关人员责任。我局没有收到任何关于行政许可和公共服务事项实施情况的举报或投诉。</w:t>
      </w:r>
      <w:r w:rsidR="00A06E83" w:rsidRPr="00A06E83">
        <w:rPr>
          <w:rFonts w:ascii="仿宋" w:eastAsia="仿宋" w:hAnsi="仿宋" w:hint="eastAsia"/>
        </w:rPr>
        <w:t>根据《梅州市人民政府办公室关于对全面推行“双随机一公开”监管工作和政府部门涉企信息统一归集公示工作落实情况进行督查的通知》（梅市府办明电〔2017〕105号）要求，我局制定了随机抽查事项清单、执法检查人员名录库、“双随机</w:t>
      </w:r>
      <w:proofErr w:type="gramStart"/>
      <w:r w:rsidR="00A06E83" w:rsidRPr="00A06E83">
        <w:rPr>
          <w:rFonts w:ascii="仿宋" w:eastAsia="仿宋" w:hAnsi="仿宋" w:hint="eastAsia"/>
        </w:rPr>
        <w:t>一</w:t>
      </w:r>
      <w:proofErr w:type="gramEnd"/>
      <w:r w:rsidR="00A06E83" w:rsidRPr="00A06E83">
        <w:rPr>
          <w:rFonts w:ascii="仿宋" w:eastAsia="仿宋" w:hAnsi="仿宋" w:hint="eastAsia"/>
        </w:rPr>
        <w:t>公开”抽查工作方案和实施细则</w:t>
      </w:r>
      <w:r w:rsidR="00A06E83">
        <w:rPr>
          <w:rFonts w:ascii="仿宋" w:eastAsia="仿宋" w:hAnsi="仿宋" w:hint="eastAsia"/>
        </w:rPr>
        <w:t>，并</w:t>
      </w:r>
      <w:r w:rsidR="00A06E83" w:rsidRPr="00A06E83">
        <w:rPr>
          <w:rFonts w:ascii="仿宋" w:eastAsia="仿宋" w:hAnsi="仿宋" w:hint="eastAsia"/>
        </w:rPr>
        <w:t>将本单位的随机抽查事项清单、执法检查人员名录库、“双随机</w:t>
      </w:r>
      <w:proofErr w:type="gramStart"/>
      <w:r w:rsidR="00A06E83" w:rsidRPr="00A06E83">
        <w:rPr>
          <w:rFonts w:ascii="仿宋" w:eastAsia="仿宋" w:hAnsi="仿宋" w:hint="eastAsia"/>
        </w:rPr>
        <w:t>一</w:t>
      </w:r>
      <w:proofErr w:type="gramEnd"/>
      <w:r w:rsidR="00A06E83" w:rsidRPr="00A06E83">
        <w:rPr>
          <w:rFonts w:ascii="仿宋" w:eastAsia="仿宋" w:hAnsi="仿宋" w:hint="eastAsia"/>
        </w:rPr>
        <w:t>公开”抽查工作方案</w:t>
      </w:r>
      <w:r w:rsidR="00A06E83">
        <w:rPr>
          <w:rFonts w:ascii="仿宋" w:eastAsia="仿宋" w:hAnsi="仿宋" w:hint="eastAsia"/>
        </w:rPr>
        <w:t>录入平台。</w:t>
      </w:r>
      <w:r w:rsidR="00A06E83" w:rsidRPr="00A06E83">
        <w:rPr>
          <w:rFonts w:ascii="仿宋" w:eastAsia="仿宋" w:hAnsi="仿宋" w:hint="eastAsia"/>
        </w:rPr>
        <w:t>我局的行政许可、公共服务事项的申请人为宗教活动场所、宗教团体或个人，且暂未发生有行政处罚事件，因此业务工作中没有产生涉企的登记信息和处罚信息。</w:t>
      </w:r>
    </w:p>
    <w:p w:rsidR="00A54FA0" w:rsidRPr="00286D8E" w:rsidRDefault="00A54FA0" w:rsidP="00A87289">
      <w:pPr>
        <w:spacing w:line="640" w:lineRule="exact"/>
        <w:ind w:firstLine="630"/>
        <w:rPr>
          <w:rFonts w:ascii="仿宋" w:eastAsia="仿宋" w:hAnsi="仿宋"/>
          <w:b/>
        </w:rPr>
      </w:pPr>
      <w:r w:rsidRPr="00286D8E">
        <w:rPr>
          <w:rFonts w:ascii="仿宋" w:eastAsia="仿宋" w:hAnsi="仿宋" w:hint="eastAsia"/>
          <w:b/>
        </w:rPr>
        <w:t>二、行政</w:t>
      </w:r>
      <w:r w:rsidR="00286D8E" w:rsidRPr="00286D8E">
        <w:rPr>
          <w:rFonts w:ascii="仿宋" w:eastAsia="仿宋" w:hAnsi="仿宋" w:hint="eastAsia"/>
          <w:b/>
        </w:rPr>
        <w:t>审批改革任务落实情况</w:t>
      </w:r>
    </w:p>
    <w:p w:rsidR="00F665AB" w:rsidRDefault="00F665AB" w:rsidP="0016671F">
      <w:pPr>
        <w:spacing w:line="640" w:lineRule="exact"/>
        <w:ind w:firstLine="630"/>
        <w:rPr>
          <w:rFonts w:ascii="仿宋" w:eastAsia="仿宋" w:hAnsi="仿宋" w:hint="eastAsia"/>
        </w:rPr>
      </w:pPr>
      <w:r w:rsidRPr="00F665AB">
        <w:rPr>
          <w:rFonts w:ascii="仿宋" w:eastAsia="仿宋" w:hAnsi="仿宋" w:hint="eastAsia"/>
          <w:b/>
        </w:rPr>
        <w:t>5.落实调整、取消行政审批事项。</w:t>
      </w:r>
      <w:r>
        <w:rPr>
          <w:rFonts w:ascii="仿宋" w:eastAsia="仿宋" w:hAnsi="仿宋" w:hint="eastAsia"/>
        </w:rPr>
        <w:t>按照</w:t>
      </w:r>
      <w:r w:rsidR="00346DC6">
        <w:rPr>
          <w:rFonts w:ascii="仿宋" w:eastAsia="仿宋" w:hAnsi="仿宋" w:hint="eastAsia"/>
        </w:rPr>
        <w:t>《广东省行政许可事项通用目录（2017年版）》，比照《梅州市人民政府办公室关于公布梅州市人民政府决定保留的行政许可事项目录（新版）和梅州市人民政府决定调整的行政审批事项目录的通知》（梅市府办[2016]40号），本单位2017年没有需调整的事项。</w:t>
      </w:r>
    </w:p>
    <w:p w:rsidR="00346DC6" w:rsidRDefault="00056620" w:rsidP="0016671F">
      <w:pPr>
        <w:spacing w:line="640" w:lineRule="exact"/>
        <w:ind w:firstLine="630"/>
        <w:rPr>
          <w:rFonts w:ascii="仿宋" w:eastAsia="仿宋" w:hAnsi="仿宋" w:hint="eastAsia"/>
        </w:rPr>
      </w:pPr>
      <w:r w:rsidRPr="00A8054F">
        <w:rPr>
          <w:rFonts w:ascii="仿宋" w:eastAsia="仿宋" w:hAnsi="仿宋" w:hint="eastAsia"/>
          <w:b/>
        </w:rPr>
        <w:t>6.</w:t>
      </w:r>
      <w:r w:rsidR="007B29F8" w:rsidRPr="00A8054F">
        <w:rPr>
          <w:rFonts w:ascii="仿宋" w:eastAsia="仿宋" w:hAnsi="仿宋" w:hint="eastAsia"/>
          <w:b/>
        </w:rPr>
        <w:t>行政审批</w:t>
      </w:r>
      <w:r w:rsidR="00024DC2" w:rsidRPr="00A8054F">
        <w:rPr>
          <w:rFonts w:ascii="仿宋" w:eastAsia="仿宋" w:hAnsi="仿宋" w:hint="eastAsia"/>
          <w:b/>
        </w:rPr>
        <w:t>标准化工作情况。</w:t>
      </w:r>
      <w:r w:rsidR="00024DC2">
        <w:rPr>
          <w:rFonts w:ascii="仿宋" w:eastAsia="仿宋" w:hAnsi="仿宋" w:hint="eastAsia"/>
        </w:rPr>
        <w:t>按照</w:t>
      </w:r>
      <w:r w:rsidR="0090673E">
        <w:rPr>
          <w:rFonts w:ascii="仿宋" w:eastAsia="仿宋" w:hAnsi="仿宋" w:hint="eastAsia"/>
        </w:rPr>
        <w:t>行政许可标准化工作的统</w:t>
      </w:r>
      <w:r w:rsidR="0090673E">
        <w:rPr>
          <w:rFonts w:ascii="仿宋" w:eastAsia="仿宋" w:hAnsi="仿宋" w:hint="eastAsia"/>
        </w:rPr>
        <w:lastRenderedPageBreak/>
        <w:t>一部署，结合《广东省行政许可通用目录》、《梅州市人民政府决定保留的行政许可事项目录》等文件及时更新行政许可事项的办事指南和业务手册。</w:t>
      </w:r>
      <w:r w:rsidR="0090673E" w:rsidRPr="0090673E">
        <w:rPr>
          <w:rFonts w:ascii="仿宋" w:eastAsia="仿宋" w:hAnsi="仿宋" w:hint="eastAsia"/>
        </w:rPr>
        <w:t>及时按照新出台的法律或部门规章等，对行政许可和公共服务事项配套规范性文件进行修改、完善，如2017年广东省民族</w:t>
      </w:r>
      <w:proofErr w:type="gramStart"/>
      <w:r w:rsidR="0090673E" w:rsidRPr="0090673E">
        <w:rPr>
          <w:rFonts w:ascii="仿宋" w:eastAsia="仿宋" w:hAnsi="仿宋" w:hint="eastAsia"/>
        </w:rPr>
        <w:t>宗教委</w:t>
      </w:r>
      <w:proofErr w:type="gramEnd"/>
      <w:r w:rsidR="0090673E" w:rsidRPr="0090673E">
        <w:rPr>
          <w:rFonts w:ascii="仿宋" w:eastAsia="仿宋" w:hAnsi="仿宋" w:hint="eastAsia"/>
        </w:rPr>
        <w:t>和广东省招生委员会联合发文《关于做好普通高校招收广东省少数民族聚居区少数民族考生工作的通知》（粤民宗</w:t>
      </w:r>
      <w:proofErr w:type="gramStart"/>
      <w:r w:rsidR="0090673E" w:rsidRPr="0090673E">
        <w:rPr>
          <w:rFonts w:ascii="仿宋" w:eastAsia="仿宋" w:hAnsi="仿宋" w:hint="eastAsia"/>
        </w:rPr>
        <w:t>规</w:t>
      </w:r>
      <w:proofErr w:type="gramEnd"/>
      <w:r w:rsidR="0090673E" w:rsidRPr="0090673E">
        <w:rPr>
          <w:rFonts w:ascii="仿宋" w:eastAsia="仿宋" w:hAnsi="仿宋" w:hint="eastAsia"/>
        </w:rPr>
        <w:t>〔2017〕1号），自2017年9月1日起施行，有效期5年。其原制定出台的《广东省民族宗教委、广东省招生委员会关于做好普通高校招收广东省少数民族聚居区少数民族考生工作的通知》（粤民宗发〔2016〕61号）同时废止。我局及时联系市行政服务中心管理办，将“对少数民族高考考生身份初审”这一公共服务事项的依据文件从粤民宗发〔2016〕61号</w:t>
      </w:r>
      <w:proofErr w:type="gramStart"/>
      <w:r w:rsidR="0090673E" w:rsidRPr="0090673E">
        <w:rPr>
          <w:rFonts w:ascii="仿宋" w:eastAsia="仿宋" w:hAnsi="仿宋" w:hint="eastAsia"/>
        </w:rPr>
        <w:t>文调整</w:t>
      </w:r>
      <w:proofErr w:type="gramEnd"/>
      <w:r w:rsidR="0090673E" w:rsidRPr="0090673E">
        <w:rPr>
          <w:rFonts w:ascii="仿宋" w:eastAsia="仿宋" w:hAnsi="仿宋" w:hint="eastAsia"/>
        </w:rPr>
        <w:t>为粤民宗</w:t>
      </w:r>
      <w:proofErr w:type="gramStart"/>
      <w:r w:rsidR="0090673E" w:rsidRPr="0090673E">
        <w:rPr>
          <w:rFonts w:ascii="仿宋" w:eastAsia="仿宋" w:hAnsi="仿宋" w:hint="eastAsia"/>
        </w:rPr>
        <w:t>规</w:t>
      </w:r>
      <w:proofErr w:type="gramEnd"/>
      <w:r w:rsidR="0090673E" w:rsidRPr="0090673E">
        <w:rPr>
          <w:rFonts w:ascii="仿宋" w:eastAsia="仿宋" w:hAnsi="仿宋" w:hint="eastAsia"/>
        </w:rPr>
        <w:t>〔2017〕1号文。</w:t>
      </w:r>
    </w:p>
    <w:p w:rsidR="001B25E9" w:rsidRDefault="001B25E9" w:rsidP="0016671F">
      <w:pPr>
        <w:spacing w:line="640" w:lineRule="exact"/>
        <w:ind w:firstLine="630"/>
        <w:rPr>
          <w:rFonts w:ascii="仿宋" w:eastAsia="仿宋" w:hAnsi="仿宋" w:hint="eastAsia"/>
        </w:rPr>
      </w:pPr>
      <w:r w:rsidRPr="001B25E9">
        <w:rPr>
          <w:rFonts w:ascii="仿宋" w:eastAsia="仿宋" w:hAnsi="仿宋" w:hint="eastAsia"/>
          <w:b/>
        </w:rPr>
        <w:t>7.调整完善权责清单工作情况。</w:t>
      </w:r>
      <w:r>
        <w:rPr>
          <w:rFonts w:ascii="仿宋" w:eastAsia="仿宋" w:hAnsi="仿宋" w:hint="eastAsia"/>
        </w:rPr>
        <w:t>2017年</w:t>
      </w:r>
      <w:r w:rsidR="00830A0D">
        <w:rPr>
          <w:rFonts w:ascii="仿宋" w:eastAsia="仿宋" w:hAnsi="仿宋" w:hint="eastAsia"/>
        </w:rPr>
        <w:t>我局</w:t>
      </w:r>
      <w:r w:rsidR="004A3CA6">
        <w:rPr>
          <w:rFonts w:ascii="仿宋" w:eastAsia="仿宋" w:hAnsi="仿宋" w:hint="eastAsia"/>
        </w:rPr>
        <w:t>未出现需要调整、规范权责清单的情况。</w:t>
      </w:r>
    </w:p>
    <w:p w:rsidR="001B25E9" w:rsidRPr="00830A0D" w:rsidRDefault="00830A0D" w:rsidP="0016671F">
      <w:pPr>
        <w:spacing w:line="640" w:lineRule="exact"/>
        <w:ind w:firstLine="630"/>
        <w:rPr>
          <w:rFonts w:ascii="仿宋" w:eastAsia="仿宋" w:hAnsi="仿宋" w:hint="eastAsia"/>
          <w:b/>
        </w:rPr>
      </w:pPr>
      <w:r w:rsidRPr="00830A0D">
        <w:rPr>
          <w:rFonts w:ascii="仿宋" w:eastAsia="仿宋" w:hAnsi="仿宋"/>
          <w:b/>
        </w:rPr>
        <w:t>三</w:t>
      </w:r>
      <w:r w:rsidRPr="00830A0D">
        <w:rPr>
          <w:rFonts w:ascii="仿宋" w:eastAsia="仿宋" w:hAnsi="仿宋" w:hint="eastAsia"/>
          <w:b/>
        </w:rPr>
        <w:t>、</w:t>
      </w:r>
      <w:r w:rsidRPr="00830A0D">
        <w:rPr>
          <w:rFonts w:ascii="仿宋" w:eastAsia="仿宋" w:hAnsi="仿宋"/>
          <w:b/>
        </w:rPr>
        <w:t>政务服务改革任务落实和方式创新情况</w:t>
      </w:r>
    </w:p>
    <w:p w:rsidR="00B92295" w:rsidRPr="00B92295" w:rsidRDefault="00830A0D" w:rsidP="00B92295">
      <w:pPr>
        <w:spacing w:line="640" w:lineRule="exact"/>
        <w:ind w:firstLine="630"/>
        <w:rPr>
          <w:rFonts w:ascii="仿宋" w:eastAsia="仿宋" w:hAnsi="仿宋" w:hint="eastAsia"/>
        </w:rPr>
      </w:pPr>
      <w:r w:rsidRPr="00CF15C7">
        <w:rPr>
          <w:rFonts w:ascii="仿宋" w:eastAsia="仿宋" w:hAnsi="仿宋" w:hint="eastAsia"/>
          <w:b/>
        </w:rPr>
        <w:t>8.</w:t>
      </w:r>
      <w:r w:rsidR="00CF15C7" w:rsidRPr="00CF15C7">
        <w:rPr>
          <w:rFonts w:ascii="仿宋" w:eastAsia="仿宋" w:hAnsi="仿宋" w:hint="eastAsia"/>
          <w:b/>
        </w:rPr>
        <w:t>行政审批中介服务事项清理规范落实情况。</w:t>
      </w:r>
      <w:r w:rsidR="00CF15C7" w:rsidRPr="00CF15C7">
        <w:rPr>
          <w:rFonts w:ascii="仿宋" w:eastAsia="仿宋" w:hAnsi="仿宋" w:hint="eastAsia"/>
        </w:rPr>
        <w:t>比照《梅州市</w:t>
      </w:r>
      <w:r w:rsidR="00CF15C7">
        <w:rPr>
          <w:rFonts w:ascii="仿宋" w:eastAsia="仿宋" w:hAnsi="仿宋" w:hint="eastAsia"/>
        </w:rPr>
        <w:t>人民政府关于清理规范行政审批中介服务事项的决定</w:t>
      </w:r>
      <w:r w:rsidR="00CF15C7" w:rsidRPr="00CF15C7">
        <w:rPr>
          <w:rFonts w:ascii="仿宋" w:eastAsia="仿宋" w:hAnsi="仿宋" w:hint="eastAsia"/>
        </w:rPr>
        <w:t>》</w:t>
      </w:r>
      <w:r w:rsidR="00CF15C7">
        <w:rPr>
          <w:rFonts w:ascii="仿宋" w:eastAsia="仿宋" w:hAnsi="仿宋" w:hint="eastAsia"/>
        </w:rPr>
        <w:t>（共三批），</w:t>
      </w:r>
      <w:r w:rsidR="00FA11F4">
        <w:rPr>
          <w:rFonts w:ascii="仿宋" w:eastAsia="仿宋" w:hAnsi="仿宋" w:hint="eastAsia"/>
        </w:rPr>
        <w:t>对我单位的行政审批中介服务事项进行梳理核对</w:t>
      </w:r>
      <w:r w:rsidR="00B92295">
        <w:rPr>
          <w:rFonts w:ascii="仿宋" w:eastAsia="仿宋" w:hAnsi="仿宋" w:hint="eastAsia"/>
        </w:rPr>
        <w:t>。</w:t>
      </w:r>
      <w:r w:rsidR="00B92295" w:rsidRPr="00B92295">
        <w:rPr>
          <w:rFonts w:ascii="仿宋" w:eastAsia="仿宋" w:hAnsi="仿宋" w:hint="eastAsia"/>
        </w:rPr>
        <w:t>根据《梅州市人民政府关于清理规范行政审批中介服务事项（第三批）的决定》（梅市府[2017]19号），我局的“在宗教活动场所内改建</w:t>
      </w:r>
      <w:r w:rsidR="00B92295" w:rsidRPr="00B92295">
        <w:rPr>
          <w:rFonts w:ascii="仿宋" w:eastAsia="仿宋" w:hAnsi="仿宋" w:hint="eastAsia"/>
        </w:rPr>
        <w:lastRenderedPageBreak/>
        <w:t>或者新建建筑物审批所需的可行性研究报告编制”和“寺观教堂拟设立地点和拟设立场所可行性说明编制”这两个中介服务事项取消。根据《梅州市人民政府办公室关于公布市政府部门行政审批中介服务事项清单的通知》（梅市府办[2017]37号），我局保留两项中介服务，分别为：1.在市属宗教活动场所内改建或新建建筑物审核、审批所需的设计图、位置图、效果图编制，依据为《建设工程勘察设计管理条例》（国务院令第293号）第七条、第八条，《宗教事务方面部分行政许可项目实施细则》（国宗发[2006]52号）第七项。2.申请成立全市性宗教团体的验资，依据为《社会团体登记管理条例》（国务院令第250号公布，2016年2月6日《国务院关于修改部分行政法规的决定》予以修改）第十一条。</w:t>
      </w:r>
    </w:p>
    <w:p w:rsidR="00830A0D" w:rsidRDefault="00B92295" w:rsidP="00B92295">
      <w:pPr>
        <w:spacing w:line="640" w:lineRule="exact"/>
        <w:ind w:firstLine="630"/>
        <w:rPr>
          <w:rFonts w:ascii="仿宋" w:eastAsia="仿宋" w:hAnsi="仿宋" w:hint="eastAsia"/>
        </w:rPr>
      </w:pPr>
      <w:r w:rsidRPr="00B92295">
        <w:rPr>
          <w:rFonts w:ascii="仿宋" w:eastAsia="仿宋" w:hAnsi="仿宋" w:hint="eastAsia"/>
        </w:rPr>
        <w:t>在事项的实施过程中，我局从未要求申请人提供由中介机构</w:t>
      </w:r>
      <w:proofErr w:type="gramStart"/>
      <w:r w:rsidRPr="00B92295">
        <w:rPr>
          <w:rFonts w:ascii="仿宋" w:eastAsia="仿宋" w:hAnsi="仿宋" w:hint="eastAsia"/>
        </w:rPr>
        <w:t>作出</w:t>
      </w:r>
      <w:proofErr w:type="gramEnd"/>
      <w:r w:rsidRPr="00B92295">
        <w:rPr>
          <w:rFonts w:ascii="仿宋" w:eastAsia="仿宋" w:hAnsi="仿宋" w:hint="eastAsia"/>
        </w:rPr>
        <w:t>的可行性说明报告或研究报告，或以任何形式要求申请人必须委托特定中介机构提供服务；申请人可按要求自行编制可行性说明，也可自行委托有关机构编制</w:t>
      </w:r>
      <w:r>
        <w:rPr>
          <w:rFonts w:ascii="仿宋" w:eastAsia="仿宋" w:hAnsi="仿宋" w:hint="eastAsia"/>
        </w:rPr>
        <w:t>。</w:t>
      </w:r>
    </w:p>
    <w:p w:rsidR="00AB0639" w:rsidRDefault="00855637" w:rsidP="00B92295">
      <w:pPr>
        <w:spacing w:line="640" w:lineRule="exact"/>
        <w:ind w:firstLine="630"/>
        <w:rPr>
          <w:rFonts w:ascii="仿宋" w:eastAsia="仿宋" w:hAnsi="仿宋"/>
        </w:rPr>
      </w:pPr>
      <w:r w:rsidRPr="00855637">
        <w:rPr>
          <w:rFonts w:ascii="仿宋" w:eastAsia="仿宋" w:hAnsi="仿宋" w:hint="eastAsia"/>
          <w:b/>
        </w:rPr>
        <w:t>9.推行一门式一网式的情况。</w:t>
      </w:r>
      <w:r>
        <w:rPr>
          <w:rFonts w:ascii="仿宋" w:eastAsia="仿宋" w:hAnsi="仿宋" w:hint="eastAsia"/>
        </w:rPr>
        <w:t>按照</w:t>
      </w:r>
      <w:r w:rsidR="00B92295" w:rsidRPr="00B92295">
        <w:rPr>
          <w:rFonts w:ascii="仿宋" w:eastAsia="仿宋" w:hAnsi="仿宋" w:hint="eastAsia"/>
        </w:rPr>
        <w:t>按市行政服务中心管理办推行“一门式一网式”工作的要求，</w:t>
      </w:r>
      <w:r w:rsidR="00B92295">
        <w:rPr>
          <w:rFonts w:ascii="仿宋" w:eastAsia="仿宋" w:hAnsi="仿宋" w:hint="eastAsia"/>
        </w:rPr>
        <w:t>2017年，</w:t>
      </w:r>
      <w:r w:rsidR="00B92295" w:rsidRPr="00B92295">
        <w:rPr>
          <w:rFonts w:ascii="仿宋" w:eastAsia="仿宋" w:hAnsi="仿宋" w:hint="eastAsia"/>
        </w:rPr>
        <w:t>将2016年编制完成的7项行政许可和10项公共服务事项的办事指南、业务手册及网上办理流程图、窗口办理流程图、相关表格、范本等，通过修改和补充，将其全部</w:t>
      </w:r>
      <w:proofErr w:type="gramStart"/>
      <w:r w:rsidR="00B92295" w:rsidRPr="00B92295">
        <w:rPr>
          <w:rFonts w:ascii="仿宋" w:eastAsia="仿宋" w:hAnsi="仿宋" w:hint="eastAsia"/>
        </w:rPr>
        <w:t>录入市</w:t>
      </w:r>
      <w:proofErr w:type="gramEnd"/>
      <w:r w:rsidR="00B92295" w:rsidRPr="00B92295">
        <w:rPr>
          <w:rFonts w:ascii="仿宋" w:eastAsia="仿宋" w:hAnsi="仿宋" w:hint="eastAsia"/>
        </w:rPr>
        <w:t>统一申办受理平台系统和省网上办</w:t>
      </w:r>
      <w:r w:rsidR="00B92295" w:rsidRPr="00B92295">
        <w:rPr>
          <w:rFonts w:ascii="仿宋" w:eastAsia="仿宋" w:hAnsi="仿宋" w:hint="eastAsia"/>
        </w:rPr>
        <w:lastRenderedPageBreak/>
        <w:t>事大厅事项目录管理系统。</w:t>
      </w:r>
      <w:r w:rsidR="00B92295">
        <w:rPr>
          <w:rFonts w:ascii="仿宋" w:eastAsia="仿宋" w:hAnsi="仿宋" w:hint="eastAsia"/>
        </w:rPr>
        <w:t>本单位行政许可事项和公共服务事项全部已纳入一门式一网式事项，目录清单占比达100%。</w:t>
      </w:r>
    </w:p>
    <w:p w:rsidR="008F4546" w:rsidRDefault="003668F9" w:rsidP="008778CC">
      <w:pPr>
        <w:spacing w:line="640" w:lineRule="exact"/>
        <w:ind w:firstLine="630"/>
        <w:rPr>
          <w:rFonts w:ascii="仿宋" w:eastAsia="仿宋" w:hAnsi="仿宋"/>
        </w:rPr>
      </w:pPr>
      <w:r>
        <w:rPr>
          <w:rFonts w:ascii="仿宋" w:eastAsia="仿宋" w:hAnsi="仿宋" w:hint="eastAsia"/>
          <w:b/>
        </w:rPr>
        <w:t>10.创新服务制度和优化办理流程情况</w:t>
      </w:r>
      <w:r w:rsidR="00773CDA" w:rsidRPr="00E81A11">
        <w:rPr>
          <w:rFonts w:ascii="仿宋" w:eastAsia="仿宋" w:hAnsi="仿宋"/>
          <w:b/>
        </w:rPr>
        <w:t>。</w:t>
      </w:r>
      <w:r w:rsidR="008F4546" w:rsidRPr="008F4546">
        <w:rPr>
          <w:rFonts w:ascii="仿宋" w:eastAsia="仿宋" w:hAnsi="仿宋" w:hint="eastAsia"/>
        </w:rPr>
        <w:t>本局行政许可</w:t>
      </w:r>
      <w:r w:rsidR="008F4546">
        <w:rPr>
          <w:rFonts w:ascii="仿宋" w:eastAsia="仿宋" w:hAnsi="仿宋" w:hint="eastAsia"/>
        </w:rPr>
        <w:t>和公共服务</w:t>
      </w:r>
      <w:r w:rsidR="008F4546" w:rsidRPr="008F4546">
        <w:rPr>
          <w:rFonts w:ascii="仿宋" w:eastAsia="仿宋" w:hAnsi="仿宋" w:hint="eastAsia"/>
        </w:rPr>
        <w:t>事项已全部进驻网上办事</w:t>
      </w:r>
      <w:r w:rsidR="008F4546">
        <w:rPr>
          <w:rFonts w:ascii="仿宋" w:eastAsia="仿宋" w:hAnsi="仿宋" w:hint="eastAsia"/>
        </w:rPr>
        <w:t>大</w:t>
      </w:r>
      <w:r w:rsidR="008F4546" w:rsidRPr="008F4546">
        <w:rPr>
          <w:rFonts w:ascii="仿宋" w:eastAsia="仿宋" w:hAnsi="仿宋" w:hint="eastAsia"/>
        </w:rPr>
        <w:t>厅，办事深度全部达到三级</w:t>
      </w:r>
      <w:r w:rsidR="008F4546">
        <w:rPr>
          <w:rFonts w:ascii="仿宋" w:eastAsia="仿宋" w:hAnsi="仿宋" w:hint="eastAsia"/>
        </w:rPr>
        <w:t>，</w:t>
      </w:r>
      <w:r w:rsidR="008F4546" w:rsidRPr="008F4546">
        <w:rPr>
          <w:rFonts w:ascii="仿宋" w:eastAsia="仿宋" w:hAnsi="仿宋" w:hint="eastAsia"/>
        </w:rPr>
        <w:t>实现了“低门槛、高效率、零收费”，有效促进了我市</w:t>
      </w:r>
      <w:r w:rsidR="008F4546">
        <w:rPr>
          <w:rFonts w:ascii="仿宋" w:eastAsia="仿宋" w:hAnsi="仿宋" w:hint="eastAsia"/>
        </w:rPr>
        <w:t>民族宗教界人士办事</w:t>
      </w:r>
      <w:r w:rsidR="008F4546" w:rsidRPr="008F4546">
        <w:rPr>
          <w:rFonts w:ascii="仿宋" w:eastAsia="仿宋" w:hAnsi="仿宋" w:hint="eastAsia"/>
        </w:rPr>
        <w:t>环境的进一步改善，</w:t>
      </w:r>
      <w:r w:rsidR="008F4546" w:rsidRPr="00E81A11">
        <w:rPr>
          <w:rFonts w:ascii="仿宋" w:eastAsia="仿宋" w:hAnsi="仿宋"/>
        </w:rPr>
        <w:t>达到</w:t>
      </w:r>
      <w:r w:rsidR="008F4546">
        <w:rPr>
          <w:rFonts w:ascii="仿宋" w:eastAsia="仿宋" w:hAnsi="仿宋"/>
        </w:rPr>
        <w:t>了</w:t>
      </w:r>
      <w:r w:rsidR="008F4546" w:rsidRPr="00E81A11">
        <w:rPr>
          <w:rFonts w:ascii="仿宋" w:eastAsia="仿宋" w:hAnsi="仿宋"/>
        </w:rPr>
        <w:t>设立行政许可时</w:t>
      </w:r>
      <w:r w:rsidR="008F4546">
        <w:rPr>
          <w:rFonts w:ascii="仿宋" w:eastAsia="仿宋" w:hAnsi="仿宋"/>
        </w:rPr>
        <w:t>的</w:t>
      </w:r>
      <w:r w:rsidR="008F4546" w:rsidRPr="00E81A11">
        <w:rPr>
          <w:rFonts w:ascii="仿宋" w:eastAsia="仿宋" w:hAnsi="仿宋"/>
        </w:rPr>
        <w:t>预期效果</w:t>
      </w:r>
      <w:r w:rsidR="008F4546">
        <w:rPr>
          <w:rFonts w:ascii="仿宋" w:eastAsia="仿宋" w:hAnsi="仿宋" w:hint="eastAsia"/>
        </w:rPr>
        <w:t>。</w:t>
      </w:r>
      <w:r w:rsidRPr="003668F9">
        <w:rPr>
          <w:rFonts w:ascii="仿宋" w:eastAsia="仿宋" w:hAnsi="仿宋" w:hint="eastAsia"/>
        </w:rPr>
        <w:t>按照市行政服务中心管理办“马上办”工作的要求，对我局实施的行政许可、公共服务事项进行压缩办理时限和精简申请材料</w:t>
      </w:r>
      <w:r w:rsidR="006C7C0E">
        <w:rPr>
          <w:rFonts w:ascii="仿宋" w:eastAsia="仿宋" w:hAnsi="仿宋" w:hint="eastAsia"/>
        </w:rPr>
        <w:t>，承诺办理时限压缩率为</w:t>
      </w:r>
      <w:r w:rsidR="006C7C0E" w:rsidRPr="006C7C0E">
        <w:rPr>
          <w:rFonts w:ascii="仿宋" w:eastAsia="仿宋" w:hAnsi="仿宋"/>
        </w:rPr>
        <w:t>31.3%</w:t>
      </w:r>
      <w:r w:rsidR="006C7C0E">
        <w:rPr>
          <w:rFonts w:ascii="仿宋" w:eastAsia="仿宋" w:hAnsi="仿宋" w:hint="eastAsia"/>
        </w:rPr>
        <w:t>，申请材料压缩率为30.3%</w:t>
      </w:r>
      <w:r w:rsidRPr="003668F9">
        <w:rPr>
          <w:rFonts w:ascii="仿宋" w:eastAsia="仿宋" w:hAnsi="仿宋" w:hint="eastAsia"/>
        </w:rPr>
        <w:t>。</w:t>
      </w:r>
    </w:p>
    <w:p w:rsidR="00773CDA" w:rsidRPr="00E32069" w:rsidRDefault="00764976" w:rsidP="008778CC">
      <w:pPr>
        <w:spacing w:line="640" w:lineRule="exact"/>
        <w:ind w:firstLine="630"/>
        <w:rPr>
          <w:rFonts w:ascii="仿宋" w:eastAsia="仿宋" w:hAnsi="仿宋"/>
          <w:b/>
        </w:rPr>
      </w:pPr>
      <w:r>
        <w:rPr>
          <w:rFonts w:ascii="仿宋" w:eastAsia="仿宋" w:hAnsi="仿宋" w:hint="eastAsia"/>
          <w:b/>
        </w:rPr>
        <w:t>四</w:t>
      </w:r>
      <w:r w:rsidR="00773CDA" w:rsidRPr="00E32069">
        <w:rPr>
          <w:rFonts w:ascii="仿宋" w:eastAsia="仿宋" w:hAnsi="仿宋"/>
          <w:b/>
        </w:rPr>
        <w:t>、</w:t>
      </w:r>
      <w:r w:rsidR="004B33A0">
        <w:rPr>
          <w:rFonts w:ascii="仿宋" w:eastAsia="仿宋" w:hAnsi="仿宋" w:hint="eastAsia"/>
          <w:b/>
        </w:rPr>
        <w:t>公正</w:t>
      </w:r>
      <w:r w:rsidR="004B33A0">
        <w:rPr>
          <w:rFonts w:ascii="仿宋" w:eastAsia="仿宋" w:hAnsi="仿宋"/>
          <w:b/>
        </w:rPr>
        <w:t>公平和满意度情况</w:t>
      </w:r>
    </w:p>
    <w:p w:rsidR="00773CDA" w:rsidRDefault="00DE59F4" w:rsidP="005E0C25">
      <w:pPr>
        <w:spacing w:line="640" w:lineRule="exact"/>
        <w:ind w:firstLine="630"/>
        <w:rPr>
          <w:rFonts w:ascii="仿宋" w:eastAsia="仿宋" w:hAnsi="仿宋" w:hint="eastAsia"/>
        </w:rPr>
      </w:pPr>
      <w:r w:rsidRPr="00DE59F4">
        <w:rPr>
          <w:rFonts w:ascii="仿宋" w:eastAsia="仿宋" w:hAnsi="仿宋" w:hint="eastAsia"/>
          <w:b/>
        </w:rPr>
        <w:t>11.服务对象对事项办理的满意程度。</w:t>
      </w:r>
      <w:r w:rsidR="00453BFC" w:rsidRPr="00453BFC">
        <w:rPr>
          <w:rFonts w:ascii="仿宋" w:eastAsia="仿宋" w:hAnsi="仿宋" w:hint="eastAsia"/>
        </w:rPr>
        <w:t>无论是何种渠道，</w:t>
      </w:r>
      <w:r w:rsidR="001C2444" w:rsidRPr="001C2444">
        <w:rPr>
          <w:rFonts w:ascii="仿宋" w:eastAsia="仿宋" w:hAnsi="仿宋" w:hint="eastAsia"/>
        </w:rPr>
        <w:t>我局</w:t>
      </w:r>
      <w:r w:rsidR="00453BFC">
        <w:rPr>
          <w:rFonts w:ascii="仿宋" w:eastAsia="仿宋" w:hAnsi="仿宋" w:hint="eastAsia"/>
        </w:rPr>
        <w:t>均</w:t>
      </w:r>
      <w:r w:rsidR="001C2444" w:rsidRPr="001C2444">
        <w:rPr>
          <w:rFonts w:ascii="仿宋" w:eastAsia="仿宋" w:hAnsi="仿宋" w:hint="eastAsia"/>
        </w:rPr>
        <w:t>没有收到</w:t>
      </w:r>
      <w:r w:rsidR="00453BFC">
        <w:rPr>
          <w:rFonts w:ascii="仿宋" w:eastAsia="仿宋" w:hAnsi="仿宋" w:hint="eastAsia"/>
        </w:rPr>
        <w:t>服务对象</w:t>
      </w:r>
      <w:r w:rsidR="001C2444" w:rsidRPr="001C2444">
        <w:rPr>
          <w:rFonts w:ascii="仿宋" w:eastAsia="仿宋" w:hAnsi="仿宋" w:hint="eastAsia"/>
        </w:rPr>
        <w:t>对行政许可和公共服务事项实施情况不满意的反馈。</w:t>
      </w:r>
      <w:r w:rsidR="001C2444">
        <w:rPr>
          <w:rFonts w:ascii="仿宋" w:eastAsia="仿宋" w:hAnsi="仿宋" w:hint="eastAsia"/>
        </w:rPr>
        <w:t>本单位2017年度服务对象评价整体情况：全年共收到有效评价0条。</w:t>
      </w:r>
    </w:p>
    <w:p w:rsidR="007C17FE" w:rsidRDefault="00453BFC" w:rsidP="00651A13">
      <w:pPr>
        <w:spacing w:line="640" w:lineRule="exact"/>
        <w:ind w:firstLine="630"/>
        <w:rPr>
          <w:rFonts w:ascii="仿宋" w:eastAsia="仿宋" w:hAnsi="仿宋"/>
        </w:rPr>
      </w:pPr>
      <w:bookmarkStart w:id="0" w:name="_GoBack"/>
      <w:r w:rsidRPr="00651A13">
        <w:rPr>
          <w:rFonts w:ascii="仿宋" w:eastAsia="仿宋" w:hAnsi="仿宋" w:hint="eastAsia"/>
          <w:b/>
        </w:rPr>
        <w:t>12.投诉举报事项及其处理情况。</w:t>
      </w:r>
      <w:bookmarkEnd w:id="0"/>
      <w:r>
        <w:rPr>
          <w:rFonts w:ascii="仿宋" w:eastAsia="仿宋" w:hAnsi="仿宋" w:hint="eastAsia"/>
        </w:rPr>
        <w:t>2017年我局全年共收到投诉举报数量为0，所有事项均在法定时限内办结，在办理过程中没有不遵守办理规定及弄虚作假、徇私舞弊、滥用职权、故意刁难办事者。</w:t>
      </w:r>
    </w:p>
    <w:p w:rsidR="007C17FE" w:rsidRDefault="007C17FE" w:rsidP="004A3C88">
      <w:pPr>
        <w:spacing w:line="640" w:lineRule="exact"/>
        <w:rPr>
          <w:rFonts w:ascii="仿宋" w:eastAsia="仿宋" w:hAnsi="仿宋"/>
        </w:rPr>
      </w:pPr>
    </w:p>
    <w:p w:rsidR="007C17FE" w:rsidRDefault="007C17FE" w:rsidP="00C12253">
      <w:pPr>
        <w:spacing w:line="640" w:lineRule="exact"/>
        <w:ind w:firstLine="630"/>
        <w:rPr>
          <w:rFonts w:ascii="仿宋" w:eastAsia="仿宋" w:hAnsi="仿宋"/>
        </w:rPr>
      </w:pPr>
      <w:r>
        <w:rPr>
          <w:rFonts w:ascii="仿宋" w:eastAsia="仿宋" w:hAnsi="仿宋" w:hint="eastAsia"/>
        </w:rPr>
        <w:t xml:space="preserve">                                 梅州市民族宗教事务局</w:t>
      </w:r>
    </w:p>
    <w:p w:rsidR="007C17FE" w:rsidRPr="00E81A11" w:rsidRDefault="007C17FE" w:rsidP="00C12253">
      <w:pPr>
        <w:spacing w:line="640" w:lineRule="exact"/>
        <w:ind w:firstLine="630"/>
        <w:rPr>
          <w:rFonts w:ascii="仿宋" w:eastAsia="仿宋" w:hAnsi="仿宋"/>
        </w:rPr>
      </w:pPr>
      <w:r>
        <w:rPr>
          <w:rFonts w:ascii="仿宋" w:eastAsia="仿宋" w:hAnsi="仿宋" w:hint="eastAsia"/>
        </w:rPr>
        <w:t xml:space="preserve">                                    201</w:t>
      </w:r>
      <w:r w:rsidR="002D45CF">
        <w:rPr>
          <w:rFonts w:ascii="仿宋" w:eastAsia="仿宋" w:hAnsi="仿宋" w:hint="eastAsia"/>
        </w:rPr>
        <w:t>8</w:t>
      </w:r>
      <w:r>
        <w:rPr>
          <w:rFonts w:ascii="仿宋" w:eastAsia="仿宋" w:hAnsi="仿宋" w:hint="eastAsia"/>
        </w:rPr>
        <w:t>年3月</w:t>
      </w:r>
      <w:r w:rsidR="00651A13">
        <w:rPr>
          <w:rFonts w:ascii="仿宋" w:eastAsia="仿宋" w:hAnsi="仿宋" w:hint="eastAsia"/>
        </w:rPr>
        <w:t>30</w:t>
      </w:r>
      <w:r>
        <w:rPr>
          <w:rFonts w:ascii="仿宋" w:eastAsia="仿宋" w:hAnsi="仿宋" w:hint="eastAsia"/>
        </w:rPr>
        <w:t>日</w:t>
      </w:r>
    </w:p>
    <w:sectPr w:rsidR="007C17FE" w:rsidRPr="00E81A11" w:rsidSect="001E7F7B">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425" w:rsidRDefault="00293425" w:rsidP="008778CC">
      <w:r>
        <w:separator/>
      </w:r>
    </w:p>
  </w:endnote>
  <w:endnote w:type="continuationSeparator" w:id="0">
    <w:p w:rsidR="00293425" w:rsidRDefault="00293425" w:rsidP="00877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5131961"/>
      <w:docPartObj>
        <w:docPartGallery w:val="Page Numbers (Bottom of Page)"/>
        <w:docPartUnique/>
      </w:docPartObj>
    </w:sdtPr>
    <w:sdtEndPr/>
    <w:sdtContent>
      <w:p w:rsidR="00633334" w:rsidRDefault="00633334">
        <w:pPr>
          <w:pStyle w:val="a4"/>
          <w:jc w:val="center"/>
        </w:pPr>
        <w:r>
          <w:fldChar w:fldCharType="begin"/>
        </w:r>
        <w:r>
          <w:instrText>PAGE   \* MERGEFORMAT</w:instrText>
        </w:r>
        <w:r>
          <w:fldChar w:fldCharType="separate"/>
        </w:r>
        <w:r w:rsidR="00651A13" w:rsidRPr="00651A13">
          <w:rPr>
            <w:noProof/>
            <w:lang w:val="zh-CN"/>
          </w:rPr>
          <w:t>7</w:t>
        </w:r>
        <w:r>
          <w:fldChar w:fldCharType="end"/>
        </w:r>
      </w:p>
    </w:sdtContent>
  </w:sdt>
  <w:p w:rsidR="00633334" w:rsidRDefault="0063333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425" w:rsidRDefault="00293425" w:rsidP="008778CC">
      <w:r>
        <w:separator/>
      </w:r>
    </w:p>
  </w:footnote>
  <w:footnote w:type="continuationSeparator" w:id="0">
    <w:p w:rsidR="00293425" w:rsidRDefault="00293425" w:rsidP="008778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8CC" w:rsidRDefault="008778CC" w:rsidP="00C12253">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73CDA"/>
    <w:rsid w:val="00005902"/>
    <w:rsid w:val="00021F5A"/>
    <w:rsid w:val="00024DC2"/>
    <w:rsid w:val="00044B3C"/>
    <w:rsid w:val="00056620"/>
    <w:rsid w:val="00084FA1"/>
    <w:rsid w:val="000A41FC"/>
    <w:rsid w:val="000C5D28"/>
    <w:rsid w:val="000E0B40"/>
    <w:rsid w:val="000F120D"/>
    <w:rsid w:val="00130725"/>
    <w:rsid w:val="001345B0"/>
    <w:rsid w:val="0016671F"/>
    <w:rsid w:val="00172C13"/>
    <w:rsid w:val="00175509"/>
    <w:rsid w:val="00177F61"/>
    <w:rsid w:val="00183F97"/>
    <w:rsid w:val="00190EAC"/>
    <w:rsid w:val="00191456"/>
    <w:rsid w:val="001B027D"/>
    <w:rsid w:val="001B25E9"/>
    <w:rsid w:val="001C0DAB"/>
    <w:rsid w:val="001C2444"/>
    <w:rsid w:val="001E7F7B"/>
    <w:rsid w:val="001F005C"/>
    <w:rsid w:val="002009A3"/>
    <w:rsid w:val="0020548E"/>
    <w:rsid w:val="002125B0"/>
    <w:rsid w:val="00286D8E"/>
    <w:rsid w:val="00293425"/>
    <w:rsid w:val="00293971"/>
    <w:rsid w:val="002A554A"/>
    <w:rsid w:val="002D45CF"/>
    <w:rsid w:val="00307CFE"/>
    <w:rsid w:val="0031351D"/>
    <w:rsid w:val="00345FB6"/>
    <w:rsid w:val="00346DC6"/>
    <w:rsid w:val="003668F9"/>
    <w:rsid w:val="003F16C5"/>
    <w:rsid w:val="003F4F2E"/>
    <w:rsid w:val="00414F2D"/>
    <w:rsid w:val="00427A89"/>
    <w:rsid w:val="00453BFC"/>
    <w:rsid w:val="00481870"/>
    <w:rsid w:val="004A3C88"/>
    <w:rsid w:val="004A3CA6"/>
    <w:rsid w:val="004B33A0"/>
    <w:rsid w:val="004C3588"/>
    <w:rsid w:val="005276B0"/>
    <w:rsid w:val="00527C45"/>
    <w:rsid w:val="0054440F"/>
    <w:rsid w:val="00573DC0"/>
    <w:rsid w:val="005A34F4"/>
    <w:rsid w:val="005B1CE7"/>
    <w:rsid w:val="005E0C25"/>
    <w:rsid w:val="0063070A"/>
    <w:rsid w:val="00633334"/>
    <w:rsid w:val="00634DE1"/>
    <w:rsid w:val="00636171"/>
    <w:rsid w:val="00651A13"/>
    <w:rsid w:val="00652781"/>
    <w:rsid w:val="006B6EF9"/>
    <w:rsid w:val="006C7C0E"/>
    <w:rsid w:val="006E02E3"/>
    <w:rsid w:val="006F709A"/>
    <w:rsid w:val="0071109F"/>
    <w:rsid w:val="00724036"/>
    <w:rsid w:val="00724523"/>
    <w:rsid w:val="0073184D"/>
    <w:rsid w:val="007606E9"/>
    <w:rsid w:val="00764976"/>
    <w:rsid w:val="00773CDA"/>
    <w:rsid w:val="007B29F8"/>
    <w:rsid w:val="007C17FE"/>
    <w:rsid w:val="007C3234"/>
    <w:rsid w:val="007E100F"/>
    <w:rsid w:val="00811B03"/>
    <w:rsid w:val="00830A0D"/>
    <w:rsid w:val="00855637"/>
    <w:rsid w:val="00857398"/>
    <w:rsid w:val="00871EAA"/>
    <w:rsid w:val="008778CC"/>
    <w:rsid w:val="0089630E"/>
    <w:rsid w:val="00897229"/>
    <w:rsid w:val="008D7C35"/>
    <w:rsid w:val="008F4546"/>
    <w:rsid w:val="009047D8"/>
    <w:rsid w:val="0090673E"/>
    <w:rsid w:val="00910389"/>
    <w:rsid w:val="00914C8A"/>
    <w:rsid w:val="00946462"/>
    <w:rsid w:val="00974F1A"/>
    <w:rsid w:val="00A06E83"/>
    <w:rsid w:val="00A15819"/>
    <w:rsid w:val="00A36EC3"/>
    <w:rsid w:val="00A54FA0"/>
    <w:rsid w:val="00A8054F"/>
    <w:rsid w:val="00A87289"/>
    <w:rsid w:val="00A917BB"/>
    <w:rsid w:val="00AA6F39"/>
    <w:rsid w:val="00AB0639"/>
    <w:rsid w:val="00AB506D"/>
    <w:rsid w:val="00AD235D"/>
    <w:rsid w:val="00AE1E85"/>
    <w:rsid w:val="00AF45B1"/>
    <w:rsid w:val="00B1417E"/>
    <w:rsid w:val="00B3619B"/>
    <w:rsid w:val="00B50E65"/>
    <w:rsid w:val="00B760CD"/>
    <w:rsid w:val="00B77D54"/>
    <w:rsid w:val="00B77FFD"/>
    <w:rsid w:val="00B92295"/>
    <w:rsid w:val="00BF1B13"/>
    <w:rsid w:val="00BF47B4"/>
    <w:rsid w:val="00C12253"/>
    <w:rsid w:val="00C32398"/>
    <w:rsid w:val="00C3625F"/>
    <w:rsid w:val="00C5197A"/>
    <w:rsid w:val="00C93F6D"/>
    <w:rsid w:val="00CF15C7"/>
    <w:rsid w:val="00D540C7"/>
    <w:rsid w:val="00D55722"/>
    <w:rsid w:val="00D86C92"/>
    <w:rsid w:val="00DB7CE1"/>
    <w:rsid w:val="00DD1CA7"/>
    <w:rsid w:val="00DE59F4"/>
    <w:rsid w:val="00E32069"/>
    <w:rsid w:val="00E672B1"/>
    <w:rsid w:val="00E81A11"/>
    <w:rsid w:val="00E8512C"/>
    <w:rsid w:val="00E86A4D"/>
    <w:rsid w:val="00E87A83"/>
    <w:rsid w:val="00EA5824"/>
    <w:rsid w:val="00EB719A"/>
    <w:rsid w:val="00ED0F73"/>
    <w:rsid w:val="00F52B3C"/>
    <w:rsid w:val="00F6383F"/>
    <w:rsid w:val="00F665AB"/>
    <w:rsid w:val="00FA11F4"/>
    <w:rsid w:val="00FB7F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CDA"/>
    <w:pPr>
      <w:widowControl w:val="0"/>
      <w:jc w:val="both"/>
    </w:pPr>
    <w:rPr>
      <w:rFonts w:ascii="仿宋_GB2312" w:eastAsia="仿宋_GB2312" w:hAnsi="Times New Roman" w:cs="Times New Roman"/>
      <w:spacing w:val="-1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778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778CC"/>
    <w:rPr>
      <w:rFonts w:ascii="仿宋_GB2312" w:eastAsia="仿宋_GB2312" w:hAnsi="Times New Roman" w:cs="Times New Roman"/>
      <w:spacing w:val="-10"/>
      <w:sz w:val="18"/>
      <w:szCs w:val="18"/>
    </w:rPr>
  </w:style>
  <w:style w:type="paragraph" w:styleId="a4">
    <w:name w:val="footer"/>
    <w:basedOn w:val="a"/>
    <w:link w:val="Char0"/>
    <w:uiPriority w:val="99"/>
    <w:unhideWhenUsed/>
    <w:rsid w:val="008778CC"/>
    <w:pPr>
      <w:tabs>
        <w:tab w:val="center" w:pos="4153"/>
        <w:tab w:val="right" w:pos="8306"/>
      </w:tabs>
      <w:snapToGrid w:val="0"/>
      <w:jc w:val="left"/>
    </w:pPr>
    <w:rPr>
      <w:sz w:val="18"/>
      <w:szCs w:val="18"/>
    </w:rPr>
  </w:style>
  <w:style w:type="character" w:customStyle="1" w:styleId="Char0">
    <w:name w:val="页脚 Char"/>
    <w:basedOn w:val="a0"/>
    <w:link w:val="a4"/>
    <w:uiPriority w:val="99"/>
    <w:rsid w:val="008778CC"/>
    <w:rPr>
      <w:rFonts w:ascii="仿宋_GB2312" w:eastAsia="仿宋_GB2312" w:hAnsi="Times New Roman" w:cs="Times New Roman"/>
      <w:spacing w:val="-10"/>
      <w:sz w:val="18"/>
      <w:szCs w:val="18"/>
    </w:rPr>
  </w:style>
  <w:style w:type="paragraph" w:styleId="a5">
    <w:name w:val="Balloon Text"/>
    <w:basedOn w:val="a"/>
    <w:link w:val="Char1"/>
    <w:uiPriority w:val="99"/>
    <w:semiHidden/>
    <w:unhideWhenUsed/>
    <w:rsid w:val="00A917BB"/>
    <w:rPr>
      <w:sz w:val="18"/>
      <w:szCs w:val="18"/>
    </w:rPr>
  </w:style>
  <w:style w:type="character" w:customStyle="1" w:styleId="Char1">
    <w:name w:val="批注框文本 Char"/>
    <w:basedOn w:val="a0"/>
    <w:link w:val="a5"/>
    <w:uiPriority w:val="99"/>
    <w:semiHidden/>
    <w:rsid w:val="00A917BB"/>
    <w:rPr>
      <w:rFonts w:ascii="仿宋_GB2312" w:eastAsia="仿宋_GB2312" w:hAnsi="Times New Roman" w:cs="Times New Roman"/>
      <w:spacing w:val="-1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CDA"/>
    <w:pPr>
      <w:widowControl w:val="0"/>
      <w:jc w:val="both"/>
    </w:pPr>
    <w:rPr>
      <w:rFonts w:ascii="仿宋_GB2312" w:eastAsia="仿宋_GB2312" w:hAnsi="Times New Roman" w:cs="Times New Roman"/>
      <w:spacing w:val="-1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820334">
      <w:bodyDiv w:val="1"/>
      <w:marLeft w:val="0"/>
      <w:marRight w:val="0"/>
      <w:marTop w:val="0"/>
      <w:marBottom w:val="0"/>
      <w:divBdr>
        <w:top w:val="none" w:sz="0" w:space="0" w:color="auto"/>
        <w:left w:val="none" w:sz="0" w:space="0" w:color="auto"/>
        <w:bottom w:val="none" w:sz="0" w:space="0" w:color="auto"/>
        <w:right w:val="none" w:sz="0" w:space="0" w:color="auto"/>
      </w:divBdr>
    </w:div>
    <w:div w:id="113012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1133</TotalTime>
  <Pages>7</Pages>
  <Words>569</Words>
  <Characters>3248</Characters>
  <Application>Microsoft Office Word</Application>
  <DocSecurity>0</DocSecurity>
  <Lines>27</Lines>
  <Paragraphs>7</Paragraphs>
  <ScaleCrop>false</ScaleCrop>
  <Company>wang</Company>
  <LinksUpToDate>false</LinksUpToDate>
  <CharactersWithSpaces>3810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Microsoft.com</dc:creator>
  <cp:keywords/>
  <dc:description/>
  <cp:lastModifiedBy>金格科技</cp:lastModifiedBy>
  <cp:revision>200</cp:revision>
  <cp:lastPrinted>2017-03-16T01:29:00Z</cp:lastPrinted>
  <dcterms:created xsi:type="dcterms:W3CDTF">2017-02-04T03:48:00Z</dcterms:created>
  <dcterms:modified xsi:type="dcterms:W3CDTF">2018-03-30T08:19:00Z</dcterms:modified>
</cp:coreProperties>
</file>