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AA" w:rsidRPr="00E91F8B" w:rsidRDefault="00B122AA" w:rsidP="00B122AA">
      <w:pPr>
        <w:widowControl/>
        <w:shd w:val="clear" w:color="auto" w:fill="FFFFFF"/>
        <w:spacing w:before="225" w:after="225" w:line="560" w:lineRule="exact"/>
        <w:ind w:right="75"/>
        <w:jc w:val="left"/>
        <w:rPr>
          <w:rFonts w:ascii="宋体" w:hAnsi="宋体" w:cs="宋体"/>
          <w:kern w:val="0"/>
          <w:sz w:val="32"/>
          <w:szCs w:val="32"/>
        </w:rPr>
      </w:pPr>
      <w:r w:rsidRPr="00E91F8B">
        <w:rPr>
          <w:rFonts w:ascii="宋体" w:hAnsi="宋体" w:cs="宋体" w:hint="eastAsia"/>
          <w:kern w:val="0"/>
          <w:sz w:val="32"/>
          <w:szCs w:val="32"/>
        </w:rPr>
        <w:t>附件1</w:t>
      </w:r>
    </w:p>
    <w:p w:rsidR="00B122AA" w:rsidRPr="00E91F8B" w:rsidRDefault="00B122AA" w:rsidP="00B122AA">
      <w:pPr>
        <w:widowControl/>
        <w:shd w:val="clear" w:color="auto" w:fill="FFFFFF"/>
        <w:spacing w:before="225" w:after="225" w:line="560" w:lineRule="exact"/>
        <w:ind w:left="165" w:right="75"/>
        <w:jc w:val="center"/>
        <w:rPr>
          <w:rFonts w:ascii="宋体" w:hAnsi="宋体"/>
          <w:b/>
          <w:bCs/>
          <w:kern w:val="0"/>
          <w:sz w:val="44"/>
          <w:szCs w:val="44"/>
        </w:rPr>
      </w:pPr>
      <w:r w:rsidRPr="00E91F8B">
        <w:rPr>
          <w:rFonts w:ascii="宋体" w:hAnsi="宋体" w:hint="eastAsia"/>
          <w:b/>
          <w:bCs/>
          <w:kern w:val="0"/>
          <w:sz w:val="44"/>
          <w:szCs w:val="44"/>
        </w:rPr>
        <w:t>承    诺    书</w:t>
      </w:r>
    </w:p>
    <w:p w:rsidR="00B122AA" w:rsidRPr="00E91F8B" w:rsidRDefault="00B122AA" w:rsidP="00B122AA">
      <w:pPr>
        <w:spacing w:line="560" w:lineRule="exact"/>
        <w:rPr>
          <w:rFonts w:ascii="宋体" w:hAnsi="宋体" w:cs="宋体"/>
          <w:sz w:val="28"/>
          <w:szCs w:val="28"/>
        </w:rPr>
      </w:pPr>
      <w:r w:rsidRPr="00E91F8B">
        <w:rPr>
          <w:rFonts w:ascii="宋体" w:hAnsi="宋体" w:cs="宋体" w:hint="eastAsia"/>
          <w:sz w:val="28"/>
          <w:szCs w:val="28"/>
        </w:rPr>
        <w:t>梅州市政府投资建设项目管理中心：</w:t>
      </w:r>
    </w:p>
    <w:p w:rsidR="00B122AA" w:rsidRPr="00E91F8B" w:rsidRDefault="00B122AA" w:rsidP="00B122AA">
      <w:pPr>
        <w:spacing w:line="560" w:lineRule="exact"/>
        <w:rPr>
          <w:rFonts w:ascii="宋体" w:hAnsi="宋体" w:cs="宋体"/>
          <w:sz w:val="28"/>
          <w:szCs w:val="28"/>
        </w:rPr>
      </w:pPr>
      <w:r w:rsidRPr="00E91F8B">
        <w:rPr>
          <w:rFonts w:ascii="宋体" w:hAnsi="宋体" w:cs="宋体" w:hint="eastAsia"/>
          <w:sz w:val="28"/>
          <w:szCs w:val="28"/>
        </w:rPr>
        <w:t xml:space="preserve">    我单位承诺严格遵守《中华人民共和国建筑法》等法律法规，并在资格许可和招标人委托的范围内开展监理工作，拟派的项目管理班子，负责</w:t>
      </w:r>
      <w:r w:rsidRPr="002D20A5">
        <w:rPr>
          <w:rFonts w:ascii="宋体" w:hAnsi="宋体" w:cs="宋体" w:hint="eastAsia"/>
          <w:sz w:val="28"/>
          <w:szCs w:val="28"/>
        </w:rPr>
        <w:t>梅州市巡察机构办公场所维修改造工程</w:t>
      </w:r>
      <w:r w:rsidRPr="00E91F8B">
        <w:rPr>
          <w:rFonts w:ascii="宋体" w:hAnsi="宋体" w:cs="宋体" w:hint="eastAsia"/>
          <w:sz w:val="28"/>
          <w:szCs w:val="28"/>
        </w:rPr>
        <w:t>的监理与相关服务。同时，我单位保证管理班子成员已在梅州市建筑市场诚信管理平台办理了信息登记手续并已在该平台公开发布，并在广东省市场监督与诚信一体化平台办理了入库手续，</w:t>
      </w:r>
      <w:proofErr w:type="gramStart"/>
      <w:r w:rsidRPr="00E91F8B">
        <w:rPr>
          <w:rFonts w:ascii="宋体" w:hAnsi="宋体" w:cs="宋体" w:hint="eastAsia"/>
          <w:sz w:val="28"/>
          <w:szCs w:val="28"/>
        </w:rPr>
        <w:t>不</w:t>
      </w:r>
      <w:proofErr w:type="gramEnd"/>
      <w:r w:rsidRPr="00E91F8B">
        <w:rPr>
          <w:rFonts w:ascii="宋体" w:hAnsi="宋体" w:cs="宋体" w:hint="eastAsia"/>
          <w:sz w:val="28"/>
          <w:szCs w:val="28"/>
        </w:rPr>
        <w:t>擅自变更管理班子。若由于监理工作过程中违反法律法规或因工作失职对施工过程中造成实质性影响而引起投诉的，我单位将承担相应的责任，并接受建设行政主管部门的诚信扣分和不良行为记录处罚。</w:t>
      </w:r>
    </w:p>
    <w:tbl>
      <w:tblPr>
        <w:tblpPr w:leftFromText="180" w:rightFromText="180" w:vertAnchor="text" w:horzAnchor="page" w:tblpX="1840" w:tblpY="53"/>
        <w:tblOverlap w:val="never"/>
        <w:tblW w:w="0" w:type="auto"/>
        <w:tblLayout w:type="fixed"/>
        <w:tblLook w:val="0000" w:firstRow="0" w:lastRow="0" w:firstColumn="0" w:lastColumn="0" w:noHBand="0" w:noVBand="0"/>
      </w:tblPr>
      <w:tblGrid>
        <w:gridCol w:w="2328"/>
        <w:gridCol w:w="1205"/>
        <w:gridCol w:w="1574"/>
        <w:gridCol w:w="1445"/>
        <w:gridCol w:w="1968"/>
      </w:tblGrid>
      <w:tr w:rsidR="00B122AA" w:rsidRPr="00E91F8B" w:rsidTr="00E91F8B">
        <w:trPr>
          <w:trHeight w:val="884"/>
        </w:trPr>
        <w:tc>
          <w:tcPr>
            <w:tcW w:w="2328" w:type="dxa"/>
            <w:tcBorders>
              <w:top w:val="single" w:sz="4" w:space="0" w:color="auto"/>
              <w:left w:val="single" w:sz="4" w:space="0" w:color="auto"/>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投标项目名称：</w:t>
            </w:r>
          </w:p>
        </w:tc>
        <w:tc>
          <w:tcPr>
            <w:tcW w:w="6192" w:type="dxa"/>
            <w:gridSpan w:val="4"/>
            <w:tcBorders>
              <w:top w:val="single" w:sz="4" w:space="0" w:color="auto"/>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2D20A5">
              <w:rPr>
                <w:rFonts w:hint="eastAsia"/>
                <w:sz w:val="28"/>
                <w:szCs w:val="28"/>
              </w:rPr>
              <w:t>梅州市巡察机构办公场所维修改造工程</w:t>
            </w:r>
            <w:r w:rsidRPr="00E91F8B">
              <w:rPr>
                <w:rFonts w:hint="eastAsia"/>
                <w:sz w:val="28"/>
                <w:szCs w:val="28"/>
              </w:rPr>
              <w:t>（监理）</w:t>
            </w:r>
          </w:p>
        </w:tc>
      </w:tr>
      <w:tr w:rsidR="00B122AA" w:rsidRPr="00E91F8B" w:rsidTr="00E91F8B">
        <w:trPr>
          <w:trHeight w:val="594"/>
        </w:trPr>
        <w:tc>
          <w:tcPr>
            <w:tcW w:w="2328" w:type="dxa"/>
            <w:tcBorders>
              <w:top w:val="single" w:sz="4" w:space="0" w:color="auto"/>
              <w:left w:val="single" w:sz="4" w:space="0" w:color="auto"/>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职务</w:t>
            </w:r>
          </w:p>
        </w:tc>
        <w:tc>
          <w:tcPr>
            <w:tcW w:w="1205" w:type="dxa"/>
            <w:tcBorders>
              <w:top w:val="single" w:sz="4" w:space="0" w:color="auto"/>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姓名</w:t>
            </w:r>
          </w:p>
        </w:tc>
        <w:tc>
          <w:tcPr>
            <w:tcW w:w="1574" w:type="dxa"/>
            <w:tcBorders>
              <w:top w:val="single" w:sz="4" w:space="0" w:color="auto"/>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技术职称</w:t>
            </w:r>
          </w:p>
        </w:tc>
        <w:tc>
          <w:tcPr>
            <w:tcW w:w="1445" w:type="dxa"/>
            <w:tcBorders>
              <w:top w:val="single" w:sz="4" w:space="0" w:color="auto"/>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资格等级</w:t>
            </w:r>
          </w:p>
        </w:tc>
        <w:tc>
          <w:tcPr>
            <w:tcW w:w="1968" w:type="dxa"/>
            <w:tcBorders>
              <w:top w:val="single" w:sz="4" w:space="0" w:color="auto"/>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证书号</w:t>
            </w:r>
          </w:p>
        </w:tc>
      </w:tr>
      <w:tr w:rsidR="00B122AA" w:rsidRPr="00E91F8B" w:rsidTr="00E91F8B">
        <w:trPr>
          <w:trHeight w:val="645"/>
        </w:trPr>
        <w:tc>
          <w:tcPr>
            <w:tcW w:w="2328" w:type="dxa"/>
            <w:tcBorders>
              <w:top w:val="single" w:sz="4" w:space="0" w:color="auto"/>
              <w:left w:val="single" w:sz="4" w:space="0" w:color="auto"/>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 xml:space="preserve">总监理工程师 </w:t>
            </w:r>
          </w:p>
        </w:tc>
        <w:tc>
          <w:tcPr>
            <w:tcW w:w="1205" w:type="dxa"/>
            <w:tcBorders>
              <w:top w:val="nil"/>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 xml:space="preserve">　</w:t>
            </w:r>
          </w:p>
        </w:tc>
        <w:tc>
          <w:tcPr>
            <w:tcW w:w="1574" w:type="dxa"/>
            <w:tcBorders>
              <w:top w:val="nil"/>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 xml:space="preserve">　</w:t>
            </w:r>
          </w:p>
        </w:tc>
        <w:tc>
          <w:tcPr>
            <w:tcW w:w="1445" w:type="dxa"/>
            <w:tcBorders>
              <w:top w:val="nil"/>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 xml:space="preserve">　</w:t>
            </w:r>
          </w:p>
        </w:tc>
        <w:tc>
          <w:tcPr>
            <w:tcW w:w="1968" w:type="dxa"/>
            <w:tcBorders>
              <w:top w:val="single" w:sz="4" w:space="0" w:color="auto"/>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 xml:space="preserve">　</w:t>
            </w:r>
          </w:p>
        </w:tc>
      </w:tr>
      <w:tr w:rsidR="00B122AA" w:rsidRPr="00E91F8B" w:rsidTr="00E91F8B">
        <w:trPr>
          <w:trHeight w:val="732"/>
        </w:trPr>
        <w:tc>
          <w:tcPr>
            <w:tcW w:w="2328" w:type="dxa"/>
            <w:tcBorders>
              <w:top w:val="nil"/>
              <w:left w:val="single" w:sz="4" w:space="0" w:color="auto"/>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专业监理工程师</w:t>
            </w:r>
          </w:p>
        </w:tc>
        <w:tc>
          <w:tcPr>
            <w:tcW w:w="1205" w:type="dxa"/>
            <w:tcBorders>
              <w:top w:val="nil"/>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 xml:space="preserve">　</w:t>
            </w:r>
          </w:p>
        </w:tc>
        <w:tc>
          <w:tcPr>
            <w:tcW w:w="1574" w:type="dxa"/>
            <w:tcBorders>
              <w:top w:val="nil"/>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 xml:space="preserve">　</w:t>
            </w:r>
          </w:p>
        </w:tc>
        <w:tc>
          <w:tcPr>
            <w:tcW w:w="1445" w:type="dxa"/>
            <w:tcBorders>
              <w:top w:val="nil"/>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 xml:space="preserve">　</w:t>
            </w:r>
          </w:p>
        </w:tc>
        <w:tc>
          <w:tcPr>
            <w:tcW w:w="1968" w:type="dxa"/>
            <w:tcBorders>
              <w:top w:val="single" w:sz="4" w:space="0" w:color="auto"/>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 xml:space="preserve">　</w:t>
            </w:r>
          </w:p>
        </w:tc>
      </w:tr>
      <w:tr w:rsidR="00B122AA" w:rsidRPr="00E91F8B" w:rsidTr="00E91F8B">
        <w:trPr>
          <w:trHeight w:val="781"/>
        </w:trPr>
        <w:tc>
          <w:tcPr>
            <w:tcW w:w="2328" w:type="dxa"/>
            <w:tcBorders>
              <w:top w:val="single" w:sz="4" w:space="0" w:color="auto"/>
              <w:left w:val="single" w:sz="4" w:space="0" w:color="auto"/>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专业监理工程师</w:t>
            </w:r>
          </w:p>
        </w:tc>
        <w:tc>
          <w:tcPr>
            <w:tcW w:w="1205" w:type="dxa"/>
            <w:tcBorders>
              <w:top w:val="nil"/>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p>
        </w:tc>
        <w:tc>
          <w:tcPr>
            <w:tcW w:w="1574" w:type="dxa"/>
            <w:tcBorders>
              <w:top w:val="nil"/>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p>
        </w:tc>
        <w:tc>
          <w:tcPr>
            <w:tcW w:w="1445" w:type="dxa"/>
            <w:tcBorders>
              <w:top w:val="nil"/>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p>
        </w:tc>
        <w:tc>
          <w:tcPr>
            <w:tcW w:w="1968" w:type="dxa"/>
            <w:tcBorders>
              <w:top w:val="single" w:sz="4" w:space="0" w:color="auto"/>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p>
        </w:tc>
      </w:tr>
      <w:tr w:rsidR="00B122AA" w:rsidRPr="00E91F8B" w:rsidTr="00E91F8B">
        <w:trPr>
          <w:trHeight w:val="662"/>
        </w:trPr>
        <w:tc>
          <w:tcPr>
            <w:tcW w:w="2328" w:type="dxa"/>
            <w:tcBorders>
              <w:top w:val="nil"/>
              <w:left w:val="single" w:sz="4" w:space="0" w:color="auto"/>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监理员</w:t>
            </w:r>
          </w:p>
        </w:tc>
        <w:tc>
          <w:tcPr>
            <w:tcW w:w="1205" w:type="dxa"/>
            <w:tcBorders>
              <w:top w:val="nil"/>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 xml:space="preserve">　</w:t>
            </w:r>
          </w:p>
        </w:tc>
        <w:tc>
          <w:tcPr>
            <w:tcW w:w="1574" w:type="dxa"/>
            <w:tcBorders>
              <w:top w:val="nil"/>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 xml:space="preserve">　</w:t>
            </w:r>
          </w:p>
        </w:tc>
        <w:tc>
          <w:tcPr>
            <w:tcW w:w="1445" w:type="dxa"/>
            <w:tcBorders>
              <w:top w:val="nil"/>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 xml:space="preserve">　</w:t>
            </w:r>
          </w:p>
        </w:tc>
        <w:tc>
          <w:tcPr>
            <w:tcW w:w="1968" w:type="dxa"/>
            <w:tcBorders>
              <w:top w:val="single" w:sz="4" w:space="0" w:color="auto"/>
              <w:left w:val="nil"/>
              <w:bottom w:val="single" w:sz="4" w:space="0" w:color="auto"/>
              <w:right w:val="single" w:sz="4" w:space="0" w:color="auto"/>
            </w:tcBorders>
            <w:vAlign w:val="center"/>
          </w:tcPr>
          <w:p w:rsidR="00B122AA" w:rsidRPr="00E91F8B" w:rsidRDefault="00B122AA" w:rsidP="00E91F8B">
            <w:pPr>
              <w:widowControl/>
              <w:jc w:val="center"/>
              <w:rPr>
                <w:rFonts w:ascii="宋体" w:hAnsi="宋体" w:cs="宋体"/>
                <w:kern w:val="0"/>
                <w:sz w:val="28"/>
                <w:szCs w:val="28"/>
              </w:rPr>
            </w:pPr>
            <w:r w:rsidRPr="00E91F8B">
              <w:rPr>
                <w:rFonts w:ascii="宋体" w:hAnsi="宋体" w:cs="宋体" w:hint="eastAsia"/>
                <w:kern w:val="0"/>
                <w:sz w:val="28"/>
                <w:szCs w:val="28"/>
              </w:rPr>
              <w:t xml:space="preserve">　</w:t>
            </w:r>
          </w:p>
        </w:tc>
      </w:tr>
    </w:tbl>
    <w:p w:rsidR="00B122AA" w:rsidRPr="00E91F8B" w:rsidRDefault="00B122AA" w:rsidP="00B122AA">
      <w:pPr>
        <w:widowControl/>
        <w:spacing w:line="560" w:lineRule="exact"/>
        <w:ind w:firstLineChars="1700" w:firstLine="4760"/>
        <w:rPr>
          <w:rFonts w:ascii="宋体" w:hAnsi="宋体" w:cs="宋体"/>
          <w:sz w:val="28"/>
          <w:szCs w:val="28"/>
        </w:rPr>
      </w:pPr>
      <w:r w:rsidRPr="00E91F8B">
        <w:rPr>
          <w:rFonts w:ascii="宋体" w:hAnsi="宋体" w:cs="宋体" w:hint="eastAsia"/>
          <w:sz w:val="28"/>
          <w:szCs w:val="28"/>
        </w:rPr>
        <w:t>监理单位（盖章）：</w:t>
      </w:r>
    </w:p>
    <w:p w:rsidR="00B122AA" w:rsidRPr="00E91F8B" w:rsidRDefault="00B122AA" w:rsidP="00B122AA">
      <w:pPr>
        <w:widowControl/>
        <w:spacing w:line="560" w:lineRule="exact"/>
        <w:jc w:val="center"/>
        <w:rPr>
          <w:rFonts w:ascii="宋体" w:hAnsi="宋体" w:cs="宋体"/>
          <w:sz w:val="28"/>
          <w:szCs w:val="28"/>
        </w:rPr>
      </w:pPr>
      <w:r w:rsidRPr="00E91F8B">
        <w:rPr>
          <w:rFonts w:ascii="宋体" w:hAnsi="宋体" w:cs="宋体" w:hint="eastAsia"/>
          <w:sz w:val="28"/>
          <w:szCs w:val="28"/>
        </w:rPr>
        <w:t xml:space="preserve">                        法定代表人签字：</w:t>
      </w:r>
    </w:p>
    <w:p w:rsidR="00B122AA" w:rsidRPr="00E91F8B" w:rsidRDefault="00B122AA" w:rsidP="00B122AA">
      <w:pPr>
        <w:widowControl/>
        <w:shd w:val="clear" w:color="auto" w:fill="FFFFFF"/>
        <w:spacing w:before="225" w:after="225" w:line="560" w:lineRule="exact"/>
        <w:ind w:right="75"/>
        <w:jc w:val="center"/>
        <w:rPr>
          <w:rFonts w:ascii="仿宋_GB2312" w:eastAsia="仿宋_GB2312" w:hAnsi="Times New Roman"/>
          <w:b/>
          <w:bCs/>
          <w:kern w:val="0"/>
          <w:sz w:val="28"/>
          <w:szCs w:val="28"/>
        </w:rPr>
      </w:pPr>
      <w:r w:rsidRPr="00E91F8B">
        <w:rPr>
          <w:rFonts w:ascii="宋体" w:hAnsi="宋体" w:cs="宋体" w:hint="eastAsia"/>
          <w:sz w:val="28"/>
          <w:szCs w:val="28"/>
        </w:rPr>
        <w:t xml:space="preserve">                                年     月     日</w:t>
      </w:r>
    </w:p>
    <w:p w:rsidR="00B85082" w:rsidRDefault="00B85082">
      <w:bookmarkStart w:id="0" w:name="_GoBack"/>
      <w:bookmarkEnd w:id="0"/>
    </w:p>
    <w:sectPr w:rsidR="00B85082" w:rsidSect="00E91F8B">
      <w:pgSz w:w="11906" w:h="16838"/>
      <w:pgMar w:top="1247" w:right="1274" w:bottom="1247"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AA"/>
    <w:rsid w:val="00B122AA"/>
    <w:rsid w:val="00B8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A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A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Company>dj</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龙开元</dc:creator>
  <cp:lastModifiedBy>龙开元</cp:lastModifiedBy>
  <cp:revision>1</cp:revision>
  <dcterms:created xsi:type="dcterms:W3CDTF">2018-02-27T03:24:00Z</dcterms:created>
  <dcterms:modified xsi:type="dcterms:W3CDTF">2018-02-27T03:24:00Z</dcterms:modified>
</cp:coreProperties>
</file>