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lang w:val="en-US" w:eastAsia="zh-CN"/>
        </w:rPr>
      </w:pPr>
      <w:r>
        <w:rPr>
          <w:rFonts w:hint="eastAsia" w:ascii="黑体" w:hAnsi="黑体" w:eastAsia="黑体" w:cs="黑体"/>
          <w:spacing w:val="-1"/>
          <w:position w:val="1"/>
          <w:sz w:val="32"/>
          <w:szCs w:val="32"/>
          <w:lang w:val="en-US" w:eastAsia="zh-CN"/>
        </w:rPr>
        <w:t>附件17</w:t>
      </w:r>
      <w:bookmarkStart w:id="0" w:name="_GoBack"/>
      <w:bookmarkEnd w:id="0"/>
    </w:p>
    <w:p>
      <w:pPr>
        <w:spacing w:line="600" w:lineRule="exact"/>
        <w:jc w:val="center"/>
        <w:rPr>
          <w:rFonts w:hint="eastAsia" w:eastAsia="方正小标宋简体" w:cs="方正小标宋简体"/>
          <w:spacing w:val="-1"/>
          <w:position w:val="1"/>
          <w:sz w:val="44"/>
          <w:szCs w:val="44"/>
          <w:lang w:val="en-US" w:eastAsia="zh-CN"/>
        </w:rPr>
      </w:pPr>
    </w:p>
    <w:p>
      <w:pPr>
        <w:spacing w:line="600" w:lineRule="exact"/>
        <w:jc w:val="center"/>
        <w:rPr>
          <w:rFonts w:eastAsia="方正小标宋简体" w:cs="方正小标宋简体"/>
          <w:spacing w:val="-1"/>
          <w:position w:val="1"/>
          <w:sz w:val="44"/>
          <w:szCs w:val="44"/>
        </w:rPr>
      </w:pPr>
      <w:r>
        <w:rPr>
          <w:rFonts w:hint="eastAsia" w:eastAsia="方正小标宋简体" w:cs="方正小标宋简体"/>
          <w:spacing w:val="-1"/>
          <w:position w:val="1"/>
          <w:sz w:val="44"/>
          <w:szCs w:val="44"/>
          <w:lang w:val="en-US" w:eastAsia="zh-CN"/>
        </w:rPr>
        <w:t>梅州市家用燃气灶</w:t>
      </w:r>
      <w:r>
        <w:rPr>
          <w:rFonts w:eastAsia="方正小标宋简体" w:cs="方正小标宋简体"/>
          <w:spacing w:val="-1"/>
          <w:position w:val="1"/>
          <w:sz w:val="44"/>
          <w:szCs w:val="44"/>
        </w:rPr>
        <w:t>产品质量监督抽查</w:t>
      </w:r>
    </w:p>
    <w:p>
      <w:pPr>
        <w:spacing w:line="600" w:lineRule="exact"/>
        <w:jc w:val="center"/>
        <w:rPr>
          <w:rFonts w:eastAsia="方正小标宋简体" w:cs="方正小标宋简体"/>
          <w:spacing w:val="-1"/>
          <w:position w:val="1"/>
          <w:sz w:val="44"/>
          <w:szCs w:val="44"/>
        </w:rPr>
      </w:pPr>
      <w:r>
        <w:rPr>
          <w:rFonts w:eastAsia="方正小标宋简体" w:cs="方正小标宋简体"/>
          <w:spacing w:val="-1"/>
          <w:position w:val="1"/>
          <w:sz w:val="44"/>
          <w:szCs w:val="44"/>
        </w:rPr>
        <w:t>实施细则</w:t>
      </w:r>
    </w:p>
    <w:p>
      <w:pPr>
        <w:spacing w:line="600" w:lineRule="exact"/>
        <w:jc w:val="both"/>
        <w:rPr>
          <w:rFonts w:eastAsia="方正小标宋简体" w:cs="方正小标宋简体"/>
          <w:spacing w:val="-1"/>
          <w:position w:val="1"/>
          <w:sz w:val="44"/>
          <w:szCs w:val="44"/>
        </w:rPr>
      </w:pPr>
    </w:p>
    <w:p>
      <w:pPr>
        <w:spacing w:line="590" w:lineRule="exact"/>
        <w:ind w:firstLine="640" w:firstLineChars="200"/>
        <w:rPr>
          <w:rFonts w:ascii="黑体" w:hAnsi="黑体" w:eastAsia="黑体" w:cs="黑体"/>
          <w:color w:val="000000"/>
          <w:szCs w:val="32"/>
        </w:rPr>
      </w:pPr>
      <w:r>
        <w:rPr>
          <w:rFonts w:hint="eastAsia" w:ascii="黑体" w:hAnsi="黑体" w:eastAsia="黑体" w:cs="黑体"/>
          <w:color w:val="000000"/>
          <w:szCs w:val="32"/>
        </w:rPr>
        <w:t>一、抽样方法</w:t>
      </w:r>
    </w:p>
    <w:p>
      <w:pPr>
        <w:widowControl/>
        <w:spacing w:line="600" w:lineRule="exact"/>
        <w:ind w:firstLine="640" w:firstLineChars="200"/>
        <w:rPr>
          <w:szCs w:val="32"/>
        </w:rPr>
      </w:pPr>
      <w:r>
        <w:rPr>
          <w:kern w:val="0"/>
          <w:szCs w:val="32"/>
        </w:rPr>
        <w:t>以随机抽样的方式在被</w:t>
      </w:r>
      <w:r>
        <w:rPr>
          <w:rFonts w:hint="eastAsia"/>
          <w:kern w:val="0"/>
          <w:szCs w:val="32"/>
          <w:lang w:eastAsia="zh-CN"/>
        </w:rPr>
        <w:t>抽查市场主体</w:t>
      </w:r>
      <w:r>
        <w:rPr>
          <w:kern w:val="0"/>
          <w:szCs w:val="32"/>
        </w:rPr>
        <w:t>的待销产品中抽取。</w:t>
      </w:r>
    </w:p>
    <w:p>
      <w:pPr>
        <w:widowControl/>
        <w:spacing w:line="600" w:lineRule="exact"/>
        <w:ind w:firstLine="640" w:firstLineChars="200"/>
        <w:rPr>
          <w:szCs w:val="32"/>
        </w:rPr>
      </w:pPr>
      <w:r>
        <w:rPr>
          <w:color w:val="333333"/>
          <w:kern w:val="0"/>
          <w:szCs w:val="32"/>
        </w:rPr>
        <w:t>随机数一般可使用随机数表等方法产生。</w:t>
      </w:r>
    </w:p>
    <w:p>
      <w:pPr>
        <w:spacing w:line="600" w:lineRule="exact"/>
        <w:ind w:firstLine="640" w:firstLineChars="200"/>
        <w:rPr>
          <w:rFonts w:hint="eastAsia" w:cs="仿宋_GB2312"/>
          <w:color w:val="000000"/>
          <w:szCs w:val="32"/>
          <w:lang w:eastAsia="zh-CN"/>
        </w:rPr>
      </w:pPr>
      <w:r>
        <w:rPr>
          <w:rFonts w:hint="eastAsia" w:cs="仿宋_GB2312"/>
          <w:color w:val="000000"/>
          <w:szCs w:val="32"/>
        </w:rPr>
        <w:t>抽查数量：每款产品抽取2组样本，第1组用于检验，第2组用于备样。每组样本需抽取样品数量如下所示：第1组数量1台</w:t>
      </w:r>
      <w:r>
        <w:rPr>
          <w:rFonts w:hint="eastAsia" w:cs="仿宋_GB2312"/>
          <w:color w:val="000000"/>
          <w:szCs w:val="32"/>
          <w:lang w:eastAsia="zh-CN"/>
        </w:rPr>
        <w:t>，</w:t>
      </w:r>
      <w:r>
        <w:rPr>
          <w:rFonts w:hint="eastAsia" w:cs="仿宋_GB2312"/>
          <w:color w:val="000000"/>
          <w:szCs w:val="32"/>
        </w:rPr>
        <w:t>第2组数量1台</w:t>
      </w:r>
      <w:r>
        <w:rPr>
          <w:rFonts w:hint="eastAsia" w:cs="仿宋_GB2312"/>
          <w:color w:val="000000"/>
          <w:szCs w:val="32"/>
          <w:lang w:eastAsia="zh-CN"/>
        </w:rPr>
        <w:t>。</w:t>
      </w:r>
    </w:p>
    <w:p>
      <w:pPr>
        <w:adjustRightInd w:val="0"/>
        <w:snapToGrid w:val="0"/>
        <w:spacing w:line="590" w:lineRule="exact"/>
        <w:ind w:firstLine="640"/>
        <w:rPr>
          <w:rFonts w:eastAsia="黑体" w:cs="黑体"/>
          <w:color w:val="000000"/>
          <w:szCs w:val="32"/>
        </w:rPr>
      </w:pPr>
      <w:r>
        <w:rPr>
          <w:rFonts w:hint="eastAsia" w:eastAsia="黑体" w:cs="黑体"/>
          <w:color w:val="000000"/>
          <w:szCs w:val="32"/>
        </w:rPr>
        <w:t>二、主要检验项目及检验项目属性划分</w:t>
      </w:r>
    </w:p>
    <w:p>
      <w:pPr>
        <w:adjustRightInd w:val="0"/>
        <w:snapToGrid w:val="0"/>
        <w:spacing w:line="590" w:lineRule="exact"/>
        <w:ind w:firstLine="640" w:firstLineChars="200"/>
        <w:rPr>
          <w:rFonts w:cs="仿宋_GB2312"/>
          <w:color w:val="000000"/>
          <w:szCs w:val="32"/>
        </w:rPr>
      </w:pPr>
      <w:r>
        <w:rPr>
          <w:rFonts w:cs="仿宋_GB2312"/>
          <w:color w:val="000000"/>
          <w:szCs w:val="32"/>
        </w:rPr>
        <w:t>家用燃气灶</w:t>
      </w:r>
    </w:p>
    <w:tbl>
      <w:tblPr>
        <w:tblStyle w:val="8"/>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420"/>
        <w:gridCol w:w="2565"/>
        <w:gridCol w:w="727"/>
        <w:gridCol w:w="764"/>
        <w:gridCol w:w="702"/>
        <w:gridCol w:w="766"/>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blHeader/>
          <w:jc w:val="center"/>
        </w:trPr>
        <w:tc>
          <w:tcPr>
            <w:tcW w:w="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b/>
                <w:bCs/>
                <w:sz w:val="24"/>
              </w:rPr>
            </w:pPr>
            <w:r>
              <w:rPr>
                <w:rFonts w:cs="仿宋_GB2312"/>
                <w:b/>
                <w:bCs/>
                <w:sz w:val="24"/>
              </w:rPr>
              <w:t>序号</w:t>
            </w:r>
          </w:p>
        </w:tc>
        <w:tc>
          <w:tcPr>
            <w:tcW w:w="14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b/>
                <w:bCs/>
                <w:sz w:val="24"/>
              </w:rPr>
            </w:pPr>
            <w:r>
              <w:rPr>
                <w:rFonts w:cs="仿宋_GB2312"/>
                <w:b/>
                <w:bCs/>
                <w:sz w:val="24"/>
              </w:rPr>
              <w:t>检验项目</w:t>
            </w:r>
          </w:p>
        </w:tc>
        <w:tc>
          <w:tcPr>
            <w:tcW w:w="2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b/>
                <w:bCs/>
                <w:sz w:val="24"/>
              </w:rPr>
            </w:pPr>
            <w:r>
              <w:rPr>
                <w:rFonts w:hint="eastAsia" w:cs="仿宋_GB2312"/>
                <w:b/>
                <w:bCs/>
                <w:sz w:val="24"/>
              </w:rPr>
              <w:t>检验方法</w:t>
            </w:r>
          </w:p>
        </w:tc>
        <w:tc>
          <w:tcPr>
            <w:tcW w:w="7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b/>
                <w:bCs/>
                <w:sz w:val="24"/>
              </w:rPr>
            </w:pPr>
            <w:r>
              <w:rPr>
                <w:rFonts w:cs="仿宋_GB2312"/>
                <w:b/>
                <w:bCs/>
                <w:sz w:val="24"/>
              </w:rPr>
              <w:t>强制性</w:t>
            </w:r>
          </w:p>
        </w:tc>
        <w:tc>
          <w:tcPr>
            <w:tcW w:w="7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b/>
                <w:bCs/>
                <w:sz w:val="24"/>
              </w:rPr>
            </w:pPr>
            <w:r>
              <w:rPr>
                <w:rFonts w:cs="仿宋_GB2312"/>
                <w:b/>
                <w:bCs/>
                <w:sz w:val="24"/>
              </w:rPr>
              <w:t>非强制性</w:t>
            </w:r>
          </w:p>
        </w:tc>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b/>
                <w:bCs/>
                <w:sz w:val="24"/>
              </w:rPr>
            </w:pPr>
            <w:r>
              <w:rPr>
                <w:rFonts w:cs="仿宋_GB2312"/>
                <w:b/>
                <w:bCs/>
                <w:sz w:val="24"/>
              </w:rPr>
              <w:t>重要项</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b/>
                <w:bCs/>
                <w:sz w:val="24"/>
              </w:rPr>
            </w:pPr>
            <w:r>
              <w:rPr>
                <w:rFonts w:cs="仿宋_GB2312"/>
                <w:b/>
                <w:bCs/>
                <w:sz w:val="24"/>
              </w:rPr>
              <w:t>较重要项</w:t>
            </w:r>
          </w:p>
        </w:tc>
        <w:tc>
          <w:tcPr>
            <w:tcW w:w="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b/>
                <w:bCs/>
                <w:sz w:val="24"/>
              </w:rPr>
            </w:pPr>
            <w:r>
              <w:rPr>
                <w:rFonts w:cs="仿宋_GB2312"/>
                <w:b/>
                <w:bCs/>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1</w:t>
            </w:r>
          </w:p>
        </w:tc>
        <w:tc>
          <w:tcPr>
            <w:tcW w:w="14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气密性</w:t>
            </w:r>
          </w:p>
        </w:tc>
        <w:tc>
          <w:tcPr>
            <w:tcW w:w="2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GB 16410-2007中5.2.1</w:t>
            </w:r>
          </w:p>
        </w:tc>
        <w:tc>
          <w:tcPr>
            <w:tcW w:w="7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w:t>
            </w:r>
          </w:p>
        </w:tc>
        <w:tc>
          <w:tcPr>
            <w:tcW w:w="7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2</w:t>
            </w:r>
          </w:p>
        </w:tc>
        <w:tc>
          <w:tcPr>
            <w:tcW w:w="14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热负荷偏差</w:t>
            </w:r>
          </w:p>
        </w:tc>
        <w:tc>
          <w:tcPr>
            <w:tcW w:w="2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GB 16410-2007中5.2.2 a)c)</w:t>
            </w:r>
          </w:p>
        </w:tc>
        <w:tc>
          <w:tcPr>
            <w:tcW w:w="7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w:t>
            </w:r>
          </w:p>
        </w:tc>
        <w:tc>
          <w:tcPr>
            <w:tcW w:w="7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w:t>
            </w:r>
          </w:p>
        </w:tc>
        <w:tc>
          <w:tcPr>
            <w:tcW w:w="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3</w:t>
            </w:r>
          </w:p>
        </w:tc>
        <w:tc>
          <w:tcPr>
            <w:tcW w:w="14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离焰</w:t>
            </w:r>
          </w:p>
        </w:tc>
        <w:tc>
          <w:tcPr>
            <w:tcW w:w="2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GB 16410-2007中5.2.3</w:t>
            </w:r>
          </w:p>
        </w:tc>
        <w:tc>
          <w:tcPr>
            <w:tcW w:w="7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w:t>
            </w:r>
          </w:p>
        </w:tc>
        <w:tc>
          <w:tcPr>
            <w:tcW w:w="7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4</w:t>
            </w:r>
          </w:p>
        </w:tc>
        <w:tc>
          <w:tcPr>
            <w:tcW w:w="14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熄火</w:t>
            </w:r>
          </w:p>
        </w:tc>
        <w:tc>
          <w:tcPr>
            <w:tcW w:w="2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GB 16410-2007中5.2.3</w:t>
            </w:r>
          </w:p>
        </w:tc>
        <w:tc>
          <w:tcPr>
            <w:tcW w:w="7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w:t>
            </w:r>
          </w:p>
        </w:tc>
        <w:tc>
          <w:tcPr>
            <w:tcW w:w="7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5</w:t>
            </w:r>
          </w:p>
        </w:tc>
        <w:tc>
          <w:tcPr>
            <w:tcW w:w="14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回火</w:t>
            </w:r>
          </w:p>
        </w:tc>
        <w:tc>
          <w:tcPr>
            <w:tcW w:w="2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GB 16410-2007中5.2.3</w:t>
            </w:r>
          </w:p>
        </w:tc>
        <w:tc>
          <w:tcPr>
            <w:tcW w:w="7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w:t>
            </w:r>
          </w:p>
        </w:tc>
        <w:tc>
          <w:tcPr>
            <w:tcW w:w="7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6</w:t>
            </w:r>
          </w:p>
        </w:tc>
        <w:tc>
          <w:tcPr>
            <w:tcW w:w="14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干烟气中一氧化碳浓度</w:t>
            </w:r>
          </w:p>
        </w:tc>
        <w:tc>
          <w:tcPr>
            <w:tcW w:w="2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GB 16410-2007中5.2.3</w:t>
            </w:r>
          </w:p>
        </w:tc>
        <w:tc>
          <w:tcPr>
            <w:tcW w:w="7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w:t>
            </w:r>
          </w:p>
        </w:tc>
        <w:tc>
          <w:tcPr>
            <w:tcW w:w="7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7</w:t>
            </w:r>
          </w:p>
        </w:tc>
        <w:tc>
          <w:tcPr>
            <w:tcW w:w="14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温升（操作时手必需接触部位）</w:t>
            </w:r>
          </w:p>
        </w:tc>
        <w:tc>
          <w:tcPr>
            <w:tcW w:w="2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GB 16410-2007中5.2.4</w:t>
            </w:r>
          </w:p>
        </w:tc>
        <w:tc>
          <w:tcPr>
            <w:tcW w:w="7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w:t>
            </w:r>
          </w:p>
        </w:tc>
        <w:tc>
          <w:tcPr>
            <w:tcW w:w="7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8</w:t>
            </w:r>
          </w:p>
        </w:tc>
        <w:tc>
          <w:tcPr>
            <w:tcW w:w="14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耐热冲击</w:t>
            </w:r>
          </w:p>
        </w:tc>
        <w:tc>
          <w:tcPr>
            <w:tcW w:w="2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GB 16410-2007中5.2.5 c)</w:t>
            </w:r>
          </w:p>
        </w:tc>
        <w:tc>
          <w:tcPr>
            <w:tcW w:w="7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w:t>
            </w:r>
          </w:p>
        </w:tc>
        <w:tc>
          <w:tcPr>
            <w:tcW w:w="7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9</w:t>
            </w:r>
          </w:p>
        </w:tc>
        <w:tc>
          <w:tcPr>
            <w:tcW w:w="14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耐重力冲击</w:t>
            </w:r>
          </w:p>
        </w:tc>
        <w:tc>
          <w:tcPr>
            <w:tcW w:w="2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GB 16410-2007中5.2.6 b)</w:t>
            </w:r>
          </w:p>
        </w:tc>
        <w:tc>
          <w:tcPr>
            <w:tcW w:w="7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w:t>
            </w:r>
          </w:p>
        </w:tc>
        <w:tc>
          <w:tcPr>
            <w:tcW w:w="7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10</w:t>
            </w:r>
          </w:p>
        </w:tc>
        <w:tc>
          <w:tcPr>
            <w:tcW w:w="14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熄火保护装置</w:t>
            </w:r>
          </w:p>
        </w:tc>
        <w:tc>
          <w:tcPr>
            <w:tcW w:w="2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GB 16410-2007中5.2.7.1 b)、5.3.1.12</w:t>
            </w:r>
          </w:p>
        </w:tc>
        <w:tc>
          <w:tcPr>
            <w:tcW w:w="7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w:t>
            </w:r>
          </w:p>
        </w:tc>
        <w:tc>
          <w:tcPr>
            <w:tcW w:w="7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11</w:t>
            </w:r>
          </w:p>
        </w:tc>
        <w:tc>
          <w:tcPr>
            <w:tcW w:w="14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热效率</w:t>
            </w:r>
          </w:p>
        </w:tc>
        <w:tc>
          <w:tcPr>
            <w:tcW w:w="2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GB 30720-2014中4.2</w:t>
            </w:r>
          </w:p>
        </w:tc>
        <w:tc>
          <w:tcPr>
            <w:tcW w:w="7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w:t>
            </w:r>
          </w:p>
        </w:tc>
        <w:tc>
          <w:tcPr>
            <w:tcW w:w="7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w:t>
            </w:r>
          </w:p>
        </w:tc>
        <w:tc>
          <w:tcPr>
            <w:tcW w:w="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12</w:t>
            </w:r>
          </w:p>
        </w:tc>
        <w:tc>
          <w:tcPr>
            <w:tcW w:w="14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进气管结构尺寸</w:t>
            </w:r>
          </w:p>
        </w:tc>
        <w:tc>
          <w:tcPr>
            <w:tcW w:w="2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GB 16410-2007中5.3.1.10 d) f)</w:t>
            </w:r>
          </w:p>
        </w:tc>
        <w:tc>
          <w:tcPr>
            <w:tcW w:w="7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w:t>
            </w:r>
          </w:p>
        </w:tc>
        <w:tc>
          <w:tcPr>
            <w:tcW w:w="7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bl>
    <w:p>
      <w:pPr>
        <w:adjustRightInd w:val="0"/>
        <w:snapToGrid w:val="0"/>
        <w:spacing w:line="400" w:lineRule="exact"/>
        <w:ind w:firstLine="480" w:firstLineChars="200"/>
        <w:rPr>
          <w:rFonts w:ascii="仿宋" w:hAnsi="仿宋" w:eastAsia="仿宋" w:cs="仿宋"/>
          <w:color w:val="000000"/>
          <w:sz w:val="24"/>
        </w:rPr>
      </w:pPr>
      <w:r>
        <w:rPr>
          <w:rFonts w:ascii="仿宋" w:hAnsi="仿宋" w:eastAsia="仿宋" w:cs="仿宋"/>
          <w:color w:val="000000"/>
          <w:sz w:val="24"/>
        </w:rPr>
        <w:t>注1：在本次抽查中，热效率项目按GB 30720－2014检验，若被抽商品明示质量指标或标准高于GB 30720－2014标准的要求，则按其明示质量指标检验；若被抽商品明示质量指标或标准低于GB 30720－2014标准的要求，则按GB 30720－2014标准检验。</w:t>
      </w:r>
    </w:p>
    <w:p>
      <w:pPr>
        <w:adjustRightInd w:val="0"/>
        <w:snapToGrid w:val="0"/>
        <w:spacing w:line="400" w:lineRule="exact"/>
        <w:ind w:firstLine="480" w:firstLineChars="200"/>
        <w:rPr>
          <w:rFonts w:ascii="仿宋" w:hAnsi="仿宋" w:eastAsia="仿宋" w:cs="仿宋"/>
          <w:color w:val="000000"/>
          <w:sz w:val="24"/>
        </w:rPr>
      </w:pPr>
      <w:r>
        <w:rPr>
          <w:rFonts w:ascii="仿宋" w:hAnsi="仿宋" w:eastAsia="仿宋" w:cs="仿宋"/>
          <w:color w:val="000000"/>
          <w:sz w:val="24"/>
        </w:rPr>
        <w:t>注2：重要质量项目是指直接涉及人体健康、使用安全的指标；较重要质量项目是指产品涉及环保、能效、关键性能或特征值的指标。</w:t>
      </w:r>
    </w:p>
    <w:p>
      <w:pPr>
        <w:adjustRightInd w:val="0"/>
        <w:snapToGrid w:val="0"/>
        <w:spacing w:line="400" w:lineRule="exact"/>
        <w:ind w:firstLine="480" w:firstLineChars="200"/>
        <w:rPr>
          <w:rFonts w:ascii="仿宋" w:hAnsi="仿宋" w:eastAsia="仿宋" w:cs="仿宋"/>
          <w:color w:val="000000"/>
          <w:sz w:val="24"/>
        </w:rPr>
      </w:pPr>
      <w:r>
        <w:rPr>
          <w:rFonts w:ascii="仿宋" w:hAnsi="仿宋" w:eastAsia="仿宋" w:cs="仿宋"/>
          <w:color w:val="000000"/>
          <w:sz w:val="24"/>
        </w:rPr>
        <w:t>注3：上表所列检验项目是有关法律法规、标准等规定的，重点涉及健康、安全、节能、环保以及消费者、有关组织反映有质量问题的重要项目。</w:t>
      </w:r>
    </w:p>
    <w:p>
      <w:pPr>
        <w:adjustRightInd w:val="0"/>
        <w:snapToGrid w:val="0"/>
        <w:spacing w:line="400" w:lineRule="exact"/>
        <w:ind w:firstLine="480" w:firstLineChars="200"/>
        <w:rPr>
          <w:rFonts w:ascii="仿宋" w:hAnsi="仿宋" w:eastAsia="仿宋" w:cs="仿宋"/>
          <w:color w:val="000000"/>
          <w:sz w:val="24"/>
        </w:rPr>
      </w:pPr>
      <w:r>
        <w:rPr>
          <w:rFonts w:ascii="仿宋" w:hAnsi="仿宋" w:eastAsia="仿宋" w:cs="仿宋"/>
          <w:color w:val="000000"/>
          <w:sz w:val="24"/>
        </w:rPr>
        <w:t>注4：检验项目针对标准中强制性条文要求。</w:t>
      </w:r>
    </w:p>
    <w:p>
      <w:pPr>
        <w:adjustRightInd w:val="0"/>
        <w:snapToGrid w:val="0"/>
        <w:spacing w:line="600" w:lineRule="exact"/>
        <w:ind w:firstLine="640" w:firstLineChars="200"/>
        <w:rPr>
          <w:rFonts w:eastAsia="黑体" w:cs="黑体"/>
          <w:color w:val="000000"/>
          <w:szCs w:val="32"/>
        </w:rPr>
      </w:pPr>
      <w:r>
        <w:rPr>
          <w:rFonts w:hint="eastAsia" w:eastAsia="黑体" w:cs="黑体"/>
          <w:color w:val="000000"/>
          <w:szCs w:val="32"/>
        </w:rPr>
        <w:t>三、判定规则</w:t>
      </w:r>
    </w:p>
    <w:p>
      <w:pPr>
        <w:adjustRightInd w:val="0"/>
        <w:snapToGrid w:val="0"/>
        <w:spacing w:line="600" w:lineRule="exact"/>
        <w:ind w:firstLine="640" w:firstLineChars="200"/>
        <w:rPr>
          <w:rFonts w:eastAsia="楷体_GB2312" w:cs="楷体_GB2312"/>
          <w:color w:val="000000"/>
          <w:szCs w:val="32"/>
        </w:rPr>
      </w:pPr>
      <w:r>
        <w:rPr>
          <w:rFonts w:hint="eastAsia" w:eastAsia="楷体_GB2312" w:cs="楷体_GB2312"/>
          <w:color w:val="000000"/>
          <w:szCs w:val="32"/>
        </w:rPr>
        <w:t>（一）依据标准</w:t>
      </w:r>
    </w:p>
    <w:p>
      <w:pPr>
        <w:adjustRightInd w:val="0"/>
        <w:snapToGrid w:val="0"/>
        <w:spacing w:line="600" w:lineRule="exact"/>
        <w:ind w:firstLine="640"/>
        <w:rPr>
          <w:rFonts w:cs="仿宋_GB2312"/>
          <w:color w:val="000000"/>
          <w:szCs w:val="32"/>
        </w:rPr>
      </w:pPr>
      <w:r>
        <w:rPr>
          <w:rFonts w:hint="eastAsia" w:cs="仿宋_GB2312"/>
          <w:color w:val="000000"/>
          <w:szCs w:val="32"/>
        </w:rPr>
        <w:t>GB 16410-2007《家用燃气灶具》</w:t>
      </w:r>
    </w:p>
    <w:p>
      <w:pPr>
        <w:adjustRightInd w:val="0"/>
        <w:snapToGrid w:val="0"/>
        <w:spacing w:line="600" w:lineRule="exact"/>
        <w:ind w:firstLine="640"/>
        <w:rPr>
          <w:rFonts w:cs="仿宋_GB2312"/>
          <w:color w:val="000000"/>
          <w:szCs w:val="32"/>
        </w:rPr>
      </w:pPr>
      <w:r>
        <w:rPr>
          <w:rFonts w:hint="eastAsia" w:cs="仿宋_GB2312"/>
          <w:color w:val="000000"/>
          <w:szCs w:val="32"/>
        </w:rPr>
        <w:t>GB 30720－2014《家用燃气灶具能效限定值及能效等级》</w:t>
      </w:r>
    </w:p>
    <w:p>
      <w:pPr>
        <w:adjustRightInd w:val="0"/>
        <w:snapToGrid w:val="0"/>
        <w:spacing w:line="600" w:lineRule="exact"/>
        <w:ind w:firstLine="640"/>
        <w:rPr>
          <w:rFonts w:cs="仿宋_GB2312"/>
          <w:color w:val="000000" w:themeColor="text1"/>
          <w:szCs w:val="32"/>
          <w14:textFill>
            <w14:solidFill>
              <w14:schemeClr w14:val="tx1"/>
            </w14:solidFill>
          </w14:textFill>
        </w:rPr>
      </w:pPr>
      <w:r>
        <w:rPr>
          <w:rFonts w:hint="eastAsia" w:cs="仿宋_GB2312"/>
          <w:color w:val="000000" w:themeColor="text1"/>
          <w:szCs w:val="32"/>
          <w14:textFill>
            <w14:solidFill>
              <w14:schemeClr w14:val="tx1"/>
            </w14:solidFill>
          </w14:textFill>
        </w:rPr>
        <w:t>现行有效的企业标准和产品明示指标或其他相适应的产品标准。</w:t>
      </w:r>
    </w:p>
    <w:p>
      <w:pPr>
        <w:adjustRightInd w:val="0"/>
        <w:snapToGrid w:val="0"/>
        <w:spacing w:line="600" w:lineRule="exact"/>
        <w:ind w:firstLine="640" w:firstLineChars="200"/>
        <w:rPr>
          <w:rFonts w:eastAsia="楷体_GB2312" w:cs="楷体_GB2312"/>
          <w:color w:val="000000"/>
          <w:szCs w:val="32"/>
        </w:rPr>
      </w:pPr>
      <w:r>
        <w:rPr>
          <w:rFonts w:hint="eastAsia" w:eastAsia="楷体_GB2312" w:cs="楷体_GB2312"/>
          <w:color w:val="000000"/>
          <w:szCs w:val="32"/>
        </w:rPr>
        <w:t>（二）判定原则</w:t>
      </w:r>
    </w:p>
    <w:p>
      <w:pPr>
        <w:snapToGrid w:val="0"/>
        <w:spacing w:line="600" w:lineRule="exact"/>
        <w:ind w:firstLine="640" w:firstLineChars="200"/>
        <w:rPr>
          <w:rFonts w:ascii="仿宋_GB2312" w:hAnsi="仿宋_GB2312" w:cs="仿宋_GB2312"/>
          <w:szCs w:val="32"/>
        </w:rPr>
      </w:pPr>
      <w:r>
        <w:rPr>
          <w:rFonts w:hint="eastAsia" w:ascii="仿宋_GB2312" w:hAnsi="仿宋_GB2312" w:cs="仿宋_GB2312"/>
          <w:szCs w:val="32"/>
        </w:rPr>
        <w:t>经检验，检验项目全部合格，判定为抽取的样本所检项目未检出不合格；检验项目中任一项或一项以上不合格，判定为被抽查产品不合格。</w:t>
      </w:r>
    </w:p>
    <w:p>
      <w:pPr>
        <w:pStyle w:val="11"/>
        <w:tabs>
          <w:tab w:val="clear" w:pos="4201"/>
          <w:tab w:val="clear" w:pos="9298"/>
        </w:tab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当被检样品明示的质量要求优于监督抽查实施细则中依据的标准要求时，应按被检样品明示的质量要求判定；</w:t>
      </w:r>
    </w:p>
    <w:p>
      <w:pPr>
        <w:pStyle w:val="11"/>
        <w:tabs>
          <w:tab w:val="clear" w:pos="4201"/>
          <w:tab w:val="clear" w:pos="9298"/>
        </w:tab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当被检样品明示的质量要求劣于或不包含监督抽查实施细则中依据的强制性标准要求时，应按照强制性标准要求判定；</w:t>
      </w:r>
    </w:p>
    <w:p>
      <w:pPr>
        <w:pStyle w:val="11"/>
        <w:widowControl w:val="0"/>
        <w:tabs>
          <w:tab w:val="clear" w:pos="4201"/>
          <w:tab w:val="clear" w:pos="9298"/>
        </w:tab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pStyle w:val="11"/>
        <w:widowControl w:val="0"/>
        <w:tabs>
          <w:tab w:val="clear" w:pos="4201"/>
          <w:tab w:val="clear" w:pos="9298"/>
        </w:tab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当被检样品明示的质量要求不包含监督抽查实施细则中依据的推荐性标准要求时，该指标不参与判定，但应在检验报告中作出说明；</w:t>
      </w:r>
    </w:p>
    <w:p>
      <w:pPr>
        <w:pStyle w:val="11"/>
        <w:widowControl w:val="0"/>
        <w:tabs>
          <w:tab w:val="clear" w:pos="4201"/>
          <w:tab w:val="clear" w:pos="9298"/>
        </w:tab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当被检样品未能提供有效的企业标准时，按相关国家或行业标准进行判定；</w:t>
      </w:r>
    </w:p>
    <w:p>
      <w:pPr>
        <w:pStyle w:val="11"/>
        <w:widowControl w:val="0"/>
        <w:tabs>
          <w:tab w:val="clear" w:pos="4201"/>
          <w:tab w:val="clear" w:pos="9298"/>
        </w:tab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pStyle w:val="11"/>
        <w:widowControl w:val="0"/>
        <w:tabs>
          <w:tab w:val="clear" w:pos="4201"/>
          <w:tab w:val="clear" w:pos="9298"/>
        </w:tab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按照产品质量相关法律法规的规定判定。</w:t>
      </w:r>
    </w:p>
    <w:p>
      <w:pPr>
        <w:pStyle w:val="11"/>
        <w:tabs>
          <w:tab w:val="clear" w:pos="4201"/>
          <w:tab w:val="clear" w:pos="9298"/>
        </w:tab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检验中发现因样品失效或者其他原因致使检验无法进行的，检验人员应如实记录，并提供相关证明材料，报送组织监督抽查的市场监管部门。</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148" w:firstLine="0"/>
      </w:pPr>
      <w:rPr>
        <w:rFonts w:hint="default" w:ascii="Times New Roman" w:hAnsi="Times New Roman"/>
        <w:b/>
        <w:i w:val="0"/>
        <w:sz w:val="21"/>
      </w:rPr>
    </w:lvl>
    <w:lvl w:ilvl="1" w:tentative="0">
      <w:start w:val="1"/>
      <w:numFmt w:val="decimal"/>
      <w:suff w:val="nothing"/>
      <w:lvlText w:val="%1%2　"/>
      <w:lvlJc w:val="left"/>
      <w:pPr>
        <w:ind w:left="1708" w:firstLine="0"/>
      </w:pPr>
      <w:rPr>
        <w:rFonts w:hint="eastAsia" w:ascii="黑体" w:hAnsi="Times New Roman" w:eastAsia="黑体"/>
        <w:b w:val="0"/>
        <w:i w:val="0"/>
        <w:sz w:val="21"/>
      </w:rPr>
    </w:lvl>
    <w:lvl w:ilvl="2" w:tentative="0">
      <w:start w:val="1"/>
      <w:numFmt w:val="decimal"/>
      <w:pStyle w:val="12"/>
      <w:suff w:val="nothing"/>
      <w:lvlText w:val="%1%2.%3　"/>
      <w:lvlJc w:val="left"/>
      <w:pPr>
        <w:ind w:left="716" w:firstLine="0"/>
      </w:pPr>
      <w:rPr>
        <w:rFonts w:hint="eastAsia" w:ascii="黑体" w:hAnsi="Times New Roman" w:eastAsia="黑体" w:cs="Times New Roman"/>
        <w:b w:val="0"/>
      </w:rPr>
    </w:lvl>
    <w:lvl w:ilvl="3" w:tentative="0">
      <w:start w:val="1"/>
      <w:numFmt w:val="decimal"/>
      <w:isLgl/>
      <w:suff w:val="nothing"/>
      <w:lvlText w:val="%2%1.%3.%4　"/>
      <w:lvlJc w:val="left"/>
      <w:pPr>
        <w:ind w:left="2269" w:firstLine="0"/>
      </w:pPr>
      <w:rPr>
        <w:rFonts w:hint="eastAsia" w:ascii="黑体" w:hAnsi="Times New Roman" w:eastAsia="黑体"/>
        <w:b w:val="0"/>
        <w:i w:val="0"/>
        <w:sz w:val="21"/>
      </w:rPr>
    </w:lvl>
    <w:lvl w:ilvl="4" w:tentative="0">
      <w:start w:val="1"/>
      <w:numFmt w:val="decimal"/>
      <w:suff w:val="nothing"/>
      <w:lvlText w:val="%1%2.%3.%4.%5　"/>
      <w:lvlJc w:val="left"/>
      <w:pPr>
        <w:ind w:left="1141" w:firstLine="0"/>
      </w:pPr>
      <w:rPr>
        <w:rFonts w:hint="eastAsia" w:ascii="黑体" w:hAnsi="Times New Roman" w:eastAsia="黑体"/>
        <w:b w:val="0"/>
        <w:i w:val="0"/>
        <w:sz w:val="21"/>
      </w:rPr>
    </w:lvl>
    <w:lvl w:ilvl="5" w:tentative="0">
      <w:start w:val="1"/>
      <w:numFmt w:val="decimal"/>
      <w:suff w:val="nothing"/>
      <w:lvlText w:val="%1%2.%3.%4.%5.%6　"/>
      <w:lvlJc w:val="left"/>
      <w:pPr>
        <w:ind w:left="148" w:firstLine="0"/>
      </w:pPr>
      <w:rPr>
        <w:rFonts w:hint="eastAsia" w:ascii="黑体" w:hAnsi="Times New Roman" w:eastAsia="黑体"/>
        <w:b w:val="0"/>
        <w:i w:val="0"/>
        <w:sz w:val="21"/>
      </w:rPr>
    </w:lvl>
    <w:lvl w:ilvl="6" w:tentative="0">
      <w:start w:val="1"/>
      <w:numFmt w:val="decimal"/>
      <w:suff w:val="nothing"/>
      <w:lvlText w:val="%1%2.%3.%4.%5.%6.%7　"/>
      <w:lvlJc w:val="left"/>
      <w:pPr>
        <w:ind w:left="148" w:firstLine="0"/>
      </w:pPr>
      <w:rPr>
        <w:rFonts w:hint="eastAsia" w:ascii="黑体" w:hAnsi="Times New Roman" w:eastAsia="黑体"/>
        <w:b w:val="0"/>
        <w:i w:val="0"/>
        <w:sz w:val="21"/>
      </w:rPr>
    </w:lvl>
    <w:lvl w:ilvl="7" w:tentative="0">
      <w:start w:val="1"/>
      <w:numFmt w:val="decimal"/>
      <w:lvlText w:val="%1.%2.%3.%4.%5.%6.%7.%8"/>
      <w:lvlJc w:val="left"/>
      <w:pPr>
        <w:tabs>
          <w:tab w:val="left" w:pos="4499"/>
        </w:tabs>
        <w:ind w:left="4117" w:hanging="1418"/>
      </w:pPr>
      <w:rPr>
        <w:rFonts w:hint="eastAsia"/>
      </w:rPr>
    </w:lvl>
    <w:lvl w:ilvl="8" w:tentative="0">
      <w:start w:val="1"/>
      <w:numFmt w:val="decimal"/>
      <w:lvlText w:val="%1.%2.%3.%4.%5.%6.%7.%8.%9"/>
      <w:lvlJc w:val="left"/>
      <w:pPr>
        <w:tabs>
          <w:tab w:val="left" w:pos="4925"/>
        </w:tabs>
        <w:ind w:left="4825"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1ZmY1ODNmNDMyYjQ5NWNmOTU3NTQzZTVjOTNkMjAifQ=="/>
  </w:docVars>
  <w:rsids>
    <w:rsidRoot w:val="00D97330"/>
    <w:rsid w:val="001518D7"/>
    <w:rsid w:val="004834DA"/>
    <w:rsid w:val="00582B3B"/>
    <w:rsid w:val="00592248"/>
    <w:rsid w:val="005C2818"/>
    <w:rsid w:val="006E0B2F"/>
    <w:rsid w:val="00A940E0"/>
    <w:rsid w:val="00BE61BF"/>
    <w:rsid w:val="00C5537A"/>
    <w:rsid w:val="00C975A3"/>
    <w:rsid w:val="00D97330"/>
    <w:rsid w:val="00FC61CE"/>
    <w:rsid w:val="16A85BF4"/>
    <w:rsid w:val="1ED628F4"/>
    <w:rsid w:val="22751895"/>
    <w:rsid w:val="2C037EDA"/>
    <w:rsid w:val="35412833"/>
    <w:rsid w:val="4244516D"/>
    <w:rsid w:val="4CF967B7"/>
    <w:rsid w:val="52DE465E"/>
    <w:rsid w:val="556D49D8"/>
    <w:rsid w:val="5DFC1135"/>
    <w:rsid w:val="5F6D567D"/>
    <w:rsid w:val="5FFB2360"/>
    <w:rsid w:val="68263D97"/>
    <w:rsid w:val="6C4844E9"/>
    <w:rsid w:val="6CFF0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jc w:val="center"/>
      <w:outlineLvl w:val="0"/>
    </w:pPr>
    <w:rPr>
      <w:rFonts w:ascii="方正小标宋简体" w:eastAsia="方正小标宋简体"/>
      <w:kern w:val="44"/>
      <w:sz w:val="3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link w:val="15"/>
    <w:unhideWhenUsed/>
    <w:qFormat/>
    <w:uiPriority w:val="99"/>
    <w:pPr>
      <w:jc w:val="left"/>
    </w:pPr>
  </w:style>
  <w:style w:type="paragraph" w:styleId="4">
    <w:name w:val="Balloon Text"/>
    <w:basedOn w:val="1"/>
    <w:link w:val="17"/>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unhideWhenUsed/>
    <w:qFormat/>
    <w:uiPriority w:val="99"/>
    <w:rPr>
      <w:b/>
      <w:bCs/>
    </w:rPr>
  </w:style>
  <w:style w:type="character" w:styleId="10">
    <w:name w:val="annotation reference"/>
    <w:basedOn w:val="9"/>
    <w:unhideWhenUsed/>
    <w:qFormat/>
    <w:uiPriority w:val="99"/>
    <w:rPr>
      <w:sz w:val="21"/>
      <w:szCs w:val="21"/>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2">
    <w:name w:val="一级条标题"/>
    <w:next w:val="11"/>
    <w:qFormat/>
    <w:uiPriority w:val="0"/>
    <w:pPr>
      <w:numPr>
        <w:ilvl w:val="2"/>
        <w:numId w:val="1"/>
      </w:numPr>
      <w:spacing w:beforeLines="50" w:afterLines="50"/>
      <w:outlineLvl w:val="2"/>
    </w:pPr>
    <w:rPr>
      <w:rFonts w:ascii="黑体" w:hAnsi="Calibri" w:eastAsia="黑体" w:cs="Times New Roman"/>
      <w:sz w:val="21"/>
      <w:szCs w:val="21"/>
      <w:lang w:val="en-US" w:eastAsia="zh-CN" w:bidi="ar-SA"/>
    </w:rPr>
  </w:style>
  <w:style w:type="character" w:customStyle="1" w:styleId="13">
    <w:name w:val="页眉 字符"/>
    <w:basedOn w:val="9"/>
    <w:link w:val="6"/>
    <w:semiHidden/>
    <w:qFormat/>
    <w:uiPriority w:val="99"/>
    <w:rPr>
      <w:rFonts w:ascii="Times New Roman" w:hAnsi="Times New Roman" w:eastAsia="仿宋_GB2312" w:cs="Times New Roman"/>
      <w:kern w:val="2"/>
      <w:sz w:val="18"/>
      <w:szCs w:val="18"/>
    </w:rPr>
  </w:style>
  <w:style w:type="character" w:customStyle="1" w:styleId="14">
    <w:name w:val="页脚 字符"/>
    <w:basedOn w:val="9"/>
    <w:link w:val="5"/>
    <w:semiHidden/>
    <w:qFormat/>
    <w:uiPriority w:val="99"/>
    <w:rPr>
      <w:rFonts w:ascii="Times New Roman" w:hAnsi="Times New Roman" w:eastAsia="仿宋_GB2312" w:cs="Times New Roman"/>
      <w:kern w:val="2"/>
      <w:sz w:val="18"/>
      <w:szCs w:val="18"/>
    </w:rPr>
  </w:style>
  <w:style w:type="character" w:customStyle="1" w:styleId="15">
    <w:name w:val="批注文字 字符"/>
    <w:basedOn w:val="9"/>
    <w:link w:val="3"/>
    <w:semiHidden/>
    <w:qFormat/>
    <w:uiPriority w:val="99"/>
    <w:rPr>
      <w:rFonts w:ascii="Times New Roman" w:hAnsi="Times New Roman" w:eastAsia="仿宋_GB2312" w:cs="Times New Roman"/>
      <w:kern w:val="2"/>
      <w:sz w:val="32"/>
      <w:szCs w:val="24"/>
    </w:rPr>
  </w:style>
  <w:style w:type="character" w:customStyle="1" w:styleId="16">
    <w:name w:val="批注主题 字符"/>
    <w:basedOn w:val="15"/>
    <w:link w:val="7"/>
    <w:semiHidden/>
    <w:qFormat/>
    <w:uiPriority w:val="99"/>
    <w:rPr>
      <w:rFonts w:ascii="Times New Roman" w:hAnsi="Times New Roman" w:eastAsia="仿宋_GB2312" w:cs="Times New Roman"/>
      <w:b/>
      <w:bCs/>
      <w:kern w:val="2"/>
      <w:sz w:val="32"/>
      <w:szCs w:val="24"/>
    </w:rPr>
  </w:style>
  <w:style w:type="character" w:customStyle="1" w:styleId="17">
    <w:name w:val="批注框文本 字符"/>
    <w:basedOn w:val="9"/>
    <w:link w:val="4"/>
    <w:semiHidden/>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380</Words>
  <Characters>2167</Characters>
  <Lines>18</Lines>
  <Paragraphs>5</Paragraphs>
  <TotalTime>2</TotalTime>
  <ScaleCrop>false</ScaleCrop>
  <LinksUpToDate>false</LinksUpToDate>
  <CharactersWithSpaces>2542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2021-06-03T07:36:00Z</dcterms:created>
  <dc:creator>yws1</dc:creator>
  <cp:lastModifiedBy>greatwall</cp:lastModifiedBy>
  <dcterms:modified xsi:type="dcterms:W3CDTF">2023-08-31T09:45:58Z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2456DBA0EA01428DAE872ACB773CD321</vt:lpwstr>
  </property>
</Properties>
</file>