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梅州市省级促进经济高质量发展专项(支持中小企业数字化转型)第三批项目计划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tbl>
      <w:tblPr>
        <w:tblStyle w:val="7"/>
        <w:tblW w:w="10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963"/>
        <w:gridCol w:w="1787"/>
        <w:gridCol w:w="2513"/>
        <w:gridCol w:w="1368"/>
        <w:gridCol w:w="1368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  <w:t>地区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黑体" w:hAnsi="文星黑体" w:eastAsia="文星黑体" w:cs="文星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  <w:t>投入金额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  <w:t>资金支持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丰顺县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丰顺县三台电声有限公司</w:t>
            </w:r>
          </w:p>
        </w:tc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丰顺县三台电声有限公司数字化改造项目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21.04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10.5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按不超过</w:t>
            </w:r>
            <w:r>
              <w:rPr>
                <w:rFonts w:hint="eastAsia" w:hAnsi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0%比例奖补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63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广东锦顺科技有限公司</w:t>
            </w:r>
          </w:p>
        </w:tc>
        <w:tc>
          <w:tcPr>
            <w:tcW w:w="25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广东锦顺科技有限公司数字化改造项目</w:t>
            </w:r>
          </w:p>
        </w:tc>
        <w:tc>
          <w:tcPr>
            <w:tcW w:w="13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16.23</w:t>
            </w:r>
          </w:p>
        </w:tc>
        <w:tc>
          <w:tcPr>
            <w:tcW w:w="13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8.1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按不超过50%比例奖补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63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广东飞浦声科技有限公司</w:t>
            </w:r>
          </w:p>
        </w:tc>
        <w:tc>
          <w:tcPr>
            <w:tcW w:w="25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广东飞浦声科技有限公司数字化改造项目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12.74</w:t>
            </w:r>
          </w:p>
        </w:tc>
        <w:tc>
          <w:tcPr>
            <w:tcW w:w="13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6.3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按不超过50%比例奖补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63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丰顺远鑫电子有限公司</w:t>
            </w:r>
          </w:p>
        </w:tc>
        <w:tc>
          <w:tcPr>
            <w:tcW w:w="25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丰顺远鑫电子有限公司</w:t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zh-CN" w:eastAsia="zh-CN" w:bidi="ar-SA"/>
              </w:rPr>
              <w:t>数字化改造项目</w:t>
            </w:r>
          </w:p>
        </w:tc>
        <w:tc>
          <w:tcPr>
            <w:tcW w:w="13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12.26</w:t>
            </w:r>
          </w:p>
        </w:tc>
        <w:tc>
          <w:tcPr>
            <w:tcW w:w="13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6.1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按不超过50%比例奖补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梅州市超捷电子有限公司</w:t>
            </w:r>
          </w:p>
        </w:tc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梅州市超捷电子有限公司数字化改造项目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11.09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5.5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按不超过50%比例奖补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丰顺县鑫华电子有限公司</w:t>
            </w:r>
          </w:p>
        </w:tc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丰顺县鑫华电子有限公司数字化改造项目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8.45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4.2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按不超过50%比例奖补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市直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梅州市工业和信息化局</w:t>
            </w:r>
          </w:p>
        </w:tc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计提工作经费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0.8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不超过下达资金</w:t>
            </w:r>
            <w:r>
              <w:rPr>
                <w:rFonts w:hint="eastAsia" w:hAnsi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40.7</w:t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万元的2%，支付项目评审等费用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572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黑体" w:hAnsi="文星黑体" w:eastAsia="文星黑体" w:cs="文星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4"/>
                <w:szCs w:val="24"/>
                <w:vertAlign w:val="baseline"/>
                <w:lang w:val="en-US" w:eastAsia="zh-CN"/>
              </w:rPr>
              <w:t>合     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文星仿宋" w:cs="文星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41.5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梅州市省级促进经济高质量发展专项(支持中小企业数字化转型)第三批项目计划汇总表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7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2365"/>
        <w:gridCol w:w="2365"/>
        <w:gridCol w:w="2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黑体" w:hAnsi="文星黑体" w:eastAsia="文星黑体" w:cs="文星黑体"/>
                <w:sz w:val="32"/>
                <w:szCs w:val="32"/>
              </w:rPr>
            </w:pPr>
            <w:r>
              <w:rPr>
                <w:rFonts w:hint="eastAsia" w:ascii="文星黑体" w:hAnsi="文星黑体" w:eastAsia="文星黑体" w:cs="文星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黑体" w:hAnsi="文星黑体" w:eastAsia="文星黑体" w:cs="文星黑体"/>
                <w:sz w:val="32"/>
                <w:szCs w:val="32"/>
              </w:rPr>
            </w:pPr>
            <w:r>
              <w:rPr>
                <w:rFonts w:hint="eastAsia" w:ascii="文星黑体" w:hAnsi="文星黑体" w:eastAsia="文星黑体" w:cs="文星黑体"/>
                <w:sz w:val="32"/>
                <w:szCs w:val="32"/>
                <w:lang w:val="en-US" w:eastAsia="zh-CN"/>
              </w:rPr>
              <w:t>县（市、区）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黑体" w:hAnsi="文星黑体" w:eastAsia="文星黑体" w:cs="文星黑体"/>
                <w:sz w:val="32"/>
                <w:szCs w:val="32"/>
              </w:rPr>
            </w:pPr>
            <w:r>
              <w:rPr>
                <w:rFonts w:hint="eastAsia" w:ascii="文星黑体" w:hAnsi="文星黑体" w:eastAsia="文星黑体" w:cs="文星黑体"/>
                <w:sz w:val="32"/>
                <w:szCs w:val="32"/>
                <w:lang w:val="en-US" w:eastAsia="zh-CN"/>
              </w:rPr>
              <w:t>金额</w:t>
            </w:r>
            <w:r>
              <w:rPr>
                <w:rFonts w:hint="eastAsia" w:ascii="文星黑体" w:hAnsi="文星黑体" w:eastAsia="文星黑体" w:cs="文星黑体"/>
                <w:sz w:val="32"/>
                <w:szCs w:val="32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黑体" w:hAnsi="文星黑体" w:eastAsia="文星黑体" w:cs="文星黑体"/>
                <w:sz w:val="32"/>
                <w:szCs w:val="32"/>
              </w:rPr>
            </w:pPr>
            <w:r>
              <w:rPr>
                <w:rFonts w:hint="eastAsia" w:ascii="文星黑体" w:hAnsi="文星黑体" w:eastAsia="文星黑体" w:cs="文星黑体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  <w:t>丰顺县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  <w:r>
              <w:rPr>
                <w:rFonts w:hint="eastAsia" w:hAnsi="文星仿宋" w:cs="文星仿宋"/>
                <w:sz w:val="32"/>
                <w:szCs w:val="32"/>
                <w:lang w:val="en-US" w:eastAsia="zh-CN"/>
              </w:rPr>
              <w:t>40.7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  <w:r>
              <w:rPr>
                <w:rFonts w:hint="eastAsia" w:hAnsi="文星仿宋" w:cs="文星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黑体" w:hAnsi="文星黑体" w:eastAsia="文星黑体" w:cs="文星黑体"/>
                <w:sz w:val="32"/>
                <w:szCs w:val="3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  <w:t>市工信局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  <w:r>
              <w:rPr>
                <w:rFonts w:hint="eastAsia" w:hAnsi="文星仿宋" w:cs="文星仿宋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  <w:t>市直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  <w:r>
              <w:rPr>
                <w:rFonts w:hint="eastAsia" w:hAnsi="文星仿宋" w:cs="文星仿宋"/>
                <w:sz w:val="32"/>
                <w:szCs w:val="32"/>
                <w:lang w:val="en-US" w:eastAsia="zh-CN"/>
              </w:rPr>
              <w:t>41.5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</w:p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标宋" w:hAnsi="文星标宋" w:eastAsia="文星标宋" w:cs="文星标宋"/>
          <w:spacing w:val="0"/>
          <w:sz w:val="44"/>
          <w:szCs w:val="44"/>
          <w:lang w:val="en-US" w:eastAsia="zh-CN"/>
        </w:rPr>
      </w:pPr>
    </w:p>
    <w:p/>
    <w:sectPr>
      <w:pgSz w:w="11906" w:h="16838"/>
      <w:pgMar w:top="1985" w:right="1531" w:bottom="1361" w:left="1531" w:header="851" w:footer="992" w:gutter="0"/>
      <w:cols w:space="720" w:num="1"/>
      <w:docGrid w:type="linesAndChars" w:linePitch="5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仿宋">
    <w:altName w:val="方正仿宋_GBK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黑体">
    <w:altName w:val="方正黑体_GBK"/>
    <w:panose1 w:val="02010609000101010101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方正书宋_GBK"/>
    <w:panose1 w:val="0201060900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hyphenationZone w:val="360"/>
  <w:drawingGridHorizontalSpacing w:val="160"/>
  <w:drawingGridVerticalSpacing w:val="2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849"/>
    <w:rsid w:val="00003BC7"/>
    <w:rsid w:val="0000524B"/>
    <w:rsid w:val="00012EFB"/>
    <w:rsid w:val="00017433"/>
    <w:rsid w:val="000218DF"/>
    <w:rsid w:val="00025431"/>
    <w:rsid w:val="00025950"/>
    <w:rsid w:val="0003023D"/>
    <w:rsid w:val="00032D27"/>
    <w:rsid w:val="00034B26"/>
    <w:rsid w:val="00035F2F"/>
    <w:rsid w:val="00036242"/>
    <w:rsid w:val="00043A36"/>
    <w:rsid w:val="00047939"/>
    <w:rsid w:val="00055BC8"/>
    <w:rsid w:val="00062A5F"/>
    <w:rsid w:val="00063A6D"/>
    <w:rsid w:val="00064303"/>
    <w:rsid w:val="0006543F"/>
    <w:rsid w:val="000765F8"/>
    <w:rsid w:val="00077A53"/>
    <w:rsid w:val="00085E0F"/>
    <w:rsid w:val="000A52A5"/>
    <w:rsid w:val="000A6088"/>
    <w:rsid w:val="000B05CF"/>
    <w:rsid w:val="000B2307"/>
    <w:rsid w:val="000C2468"/>
    <w:rsid w:val="000D137D"/>
    <w:rsid w:val="000D6969"/>
    <w:rsid w:val="000E3091"/>
    <w:rsid w:val="000E5D7E"/>
    <w:rsid w:val="000E60FF"/>
    <w:rsid w:val="00102314"/>
    <w:rsid w:val="00121596"/>
    <w:rsid w:val="00123E55"/>
    <w:rsid w:val="00124B5F"/>
    <w:rsid w:val="00124E44"/>
    <w:rsid w:val="00126C57"/>
    <w:rsid w:val="00126E26"/>
    <w:rsid w:val="001463D5"/>
    <w:rsid w:val="00156F90"/>
    <w:rsid w:val="001670DE"/>
    <w:rsid w:val="00174A43"/>
    <w:rsid w:val="00187C1E"/>
    <w:rsid w:val="00191690"/>
    <w:rsid w:val="00194A2C"/>
    <w:rsid w:val="00194FA6"/>
    <w:rsid w:val="00196888"/>
    <w:rsid w:val="001971A0"/>
    <w:rsid w:val="001C0014"/>
    <w:rsid w:val="001C5DC3"/>
    <w:rsid w:val="001D1DA2"/>
    <w:rsid w:val="001D2662"/>
    <w:rsid w:val="001E1883"/>
    <w:rsid w:val="001E7E0F"/>
    <w:rsid w:val="001F58E2"/>
    <w:rsid w:val="001F705A"/>
    <w:rsid w:val="00206176"/>
    <w:rsid w:val="002063A4"/>
    <w:rsid w:val="0021680E"/>
    <w:rsid w:val="00221B80"/>
    <w:rsid w:val="00224F0A"/>
    <w:rsid w:val="002329F8"/>
    <w:rsid w:val="00233D0B"/>
    <w:rsid w:val="0023512B"/>
    <w:rsid w:val="00235649"/>
    <w:rsid w:val="00237AD8"/>
    <w:rsid w:val="00253D4F"/>
    <w:rsid w:val="0025496D"/>
    <w:rsid w:val="00255439"/>
    <w:rsid w:val="00260D18"/>
    <w:rsid w:val="00271D10"/>
    <w:rsid w:val="002720E1"/>
    <w:rsid w:val="002726E3"/>
    <w:rsid w:val="00273769"/>
    <w:rsid w:val="002775DE"/>
    <w:rsid w:val="00280AEB"/>
    <w:rsid w:val="002826CE"/>
    <w:rsid w:val="002935DD"/>
    <w:rsid w:val="00297BFC"/>
    <w:rsid w:val="002A033D"/>
    <w:rsid w:val="002A6D5B"/>
    <w:rsid w:val="002A77C3"/>
    <w:rsid w:val="002C077C"/>
    <w:rsid w:val="002C169B"/>
    <w:rsid w:val="002C2CE9"/>
    <w:rsid w:val="002C3132"/>
    <w:rsid w:val="002C3B4D"/>
    <w:rsid w:val="002C5EEA"/>
    <w:rsid w:val="002D0E4F"/>
    <w:rsid w:val="002D1C6A"/>
    <w:rsid w:val="002D5D96"/>
    <w:rsid w:val="002E01DB"/>
    <w:rsid w:val="002E0382"/>
    <w:rsid w:val="002E6D3E"/>
    <w:rsid w:val="002F69DC"/>
    <w:rsid w:val="00301068"/>
    <w:rsid w:val="003120B7"/>
    <w:rsid w:val="003125BB"/>
    <w:rsid w:val="003145D0"/>
    <w:rsid w:val="00316EC2"/>
    <w:rsid w:val="00321672"/>
    <w:rsid w:val="0033396D"/>
    <w:rsid w:val="00337F02"/>
    <w:rsid w:val="00340AB6"/>
    <w:rsid w:val="003445C4"/>
    <w:rsid w:val="0036331F"/>
    <w:rsid w:val="00367AB9"/>
    <w:rsid w:val="00374366"/>
    <w:rsid w:val="00380B7D"/>
    <w:rsid w:val="00381876"/>
    <w:rsid w:val="003839D2"/>
    <w:rsid w:val="003942F8"/>
    <w:rsid w:val="003B0F25"/>
    <w:rsid w:val="003C533D"/>
    <w:rsid w:val="003C7B48"/>
    <w:rsid w:val="003D173E"/>
    <w:rsid w:val="003D411F"/>
    <w:rsid w:val="003E6188"/>
    <w:rsid w:val="003E618F"/>
    <w:rsid w:val="003E7DB4"/>
    <w:rsid w:val="003F1A6B"/>
    <w:rsid w:val="003F460A"/>
    <w:rsid w:val="003F533D"/>
    <w:rsid w:val="00400A2D"/>
    <w:rsid w:val="00413513"/>
    <w:rsid w:val="004154D4"/>
    <w:rsid w:val="00415727"/>
    <w:rsid w:val="004162D1"/>
    <w:rsid w:val="004171AD"/>
    <w:rsid w:val="00422491"/>
    <w:rsid w:val="00425026"/>
    <w:rsid w:val="00444B23"/>
    <w:rsid w:val="00444E85"/>
    <w:rsid w:val="00447F33"/>
    <w:rsid w:val="00450BF8"/>
    <w:rsid w:val="00451109"/>
    <w:rsid w:val="004554E6"/>
    <w:rsid w:val="00462616"/>
    <w:rsid w:val="00482A2F"/>
    <w:rsid w:val="00482BDE"/>
    <w:rsid w:val="004852EA"/>
    <w:rsid w:val="004859C4"/>
    <w:rsid w:val="004A23F3"/>
    <w:rsid w:val="004A3085"/>
    <w:rsid w:val="004B2F0F"/>
    <w:rsid w:val="004C2FB2"/>
    <w:rsid w:val="004C7163"/>
    <w:rsid w:val="004D24AA"/>
    <w:rsid w:val="004E06BC"/>
    <w:rsid w:val="004E753C"/>
    <w:rsid w:val="0050729A"/>
    <w:rsid w:val="00513D59"/>
    <w:rsid w:val="0051559A"/>
    <w:rsid w:val="005163AA"/>
    <w:rsid w:val="0052267D"/>
    <w:rsid w:val="0053183E"/>
    <w:rsid w:val="00541852"/>
    <w:rsid w:val="005459FE"/>
    <w:rsid w:val="00553697"/>
    <w:rsid w:val="00562453"/>
    <w:rsid w:val="005659F7"/>
    <w:rsid w:val="00575B93"/>
    <w:rsid w:val="0057771A"/>
    <w:rsid w:val="005818B9"/>
    <w:rsid w:val="0058531A"/>
    <w:rsid w:val="00590079"/>
    <w:rsid w:val="005903BA"/>
    <w:rsid w:val="005A1817"/>
    <w:rsid w:val="005B7571"/>
    <w:rsid w:val="005D3CCD"/>
    <w:rsid w:val="005D3CF8"/>
    <w:rsid w:val="005E06D9"/>
    <w:rsid w:val="005E487F"/>
    <w:rsid w:val="005F6CF2"/>
    <w:rsid w:val="00606B80"/>
    <w:rsid w:val="006075F7"/>
    <w:rsid w:val="00616FA5"/>
    <w:rsid w:val="00633D32"/>
    <w:rsid w:val="006419E4"/>
    <w:rsid w:val="00655A91"/>
    <w:rsid w:val="00665278"/>
    <w:rsid w:val="00667711"/>
    <w:rsid w:val="0067521B"/>
    <w:rsid w:val="00686FD5"/>
    <w:rsid w:val="0069339E"/>
    <w:rsid w:val="00696570"/>
    <w:rsid w:val="006B3EA2"/>
    <w:rsid w:val="006B4ED1"/>
    <w:rsid w:val="006B6C7F"/>
    <w:rsid w:val="006B7E73"/>
    <w:rsid w:val="006C2E35"/>
    <w:rsid w:val="006C3899"/>
    <w:rsid w:val="006D0DF3"/>
    <w:rsid w:val="006E42AE"/>
    <w:rsid w:val="0070100A"/>
    <w:rsid w:val="0070455E"/>
    <w:rsid w:val="00704EF4"/>
    <w:rsid w:val="00722201"/>
    <w:rsid w:val="00726A69"/>
    <w:rsid w:val="0072766D"/>
    <w:rsid w:val="007325A0"/>
    <w:rsid w:val="00735560"/>
    <w:rsid w:val="00740F34"/>
    <w:rsid w:val="00743A76"/>
    <w:rsid w:val="0075733C"/>
    <w:rsid w:val="00762B5C"/>
    <w:rsid w:val="00767E88"/>
    <w:rsid w:val="007712E7"/>
    <w:rsid w:val="00777A04"/>
    <w:rsid w:val="007A06DF"/>
    <w:rsid w:val="007A2F40"/>
    <w:rsid w:val="007A34E1"/>
    <w:rsid w:val="007A6527"/>
    <w:rsid w:val="007B4A08"/>
    <w:rsid w:val="007C4B90"/>
    <w:rsid w:val="007D11F8"/>
    <w:rsid w:val="007D3CBD"/>
    <w:rsid w:val="007D3EB2"/>
    <w:rsid w:val="007D4444"/>
    <w:rsid w:val="007E0720"/>
    <w:rsid w:val="007E1498"/>
    <w:rsid w:val="008003C3"/>
    <w:rsid w:val="00800C3D"/>
    <w:rsid w:val="00801ABB"/>
    <w:rsid w:val="00804A1F"/>
    <w:rsid w:val="008066BE"/>
    <w:rsid w:val="00810334"/>
    <w:rsid w:val="008178C6"/>
    <w:rsid w:val="00826D69"/>
    <w:rsid w:val="008338B8"/>
    <w:rsid w:val="008338DF"/>
    <w:rsid w:val="008358A2"/>
    <w:rsid w:val="00844470"/>
    <w:rsid w:val="00845D3E"/>
    <w:rsid w:val="00861AB5"/>
    <w:rsid w:val="0088010F"/>
    <w:rsid w:val="008809CA"/>
    <w:rsid w:val="008829FB"/>
    <w:rsid w:val="00883EAC"/>
    <w:rsid w:val="00891ED6"/>
    <w:rsid w:val="00895FAC"/>
    <w:rsid w:val="008A150C"/>
    <w:rsid w:val="008A6CFA"/>
    <w:rsid w:val="008B10B1"/>
    <w:rsid w:val="008B15D8"/>
    <w:rsid w:val="008B339E"/>
    <w:rsid w:val="008C0661"/>
    <w:rsid w:val="008C59C4"/>
    <w:rsid w:val="008D1BA7"/>
    <w:rsid w:val="008D24C6"/>
    <w:rsid w:val="008D3849"/>
    <w:rsid w:val="008D7DD4"/>
    <w:rsid w:val="008E2CAB"/>
    <w:rsid w:val="008E403C"/>
    <w:rsid w:val="008E61F3"/>
    <w:rsid w:val="008F0CF0"/>
    <w:rsid w:val="008F0D07"/>
    <w:rsid w:val="008F778A"/>
    <w:rsid w:val="00902983"/>
    <w:rsid w:val="009319D9"/>
    <w:rsid w:val="00955BCC"/>
    <w:rsid w:val="00956AD4"/>
    <w:rsid w:val="00974D50"/>
    <w:rsid w:val="00974E28"/>
    <w:rsid w:val="009804B8"/>
    <w:rsid w:val="009831A3"/>
    <w:rsid w:val="0098330D"/>
    <w:rsid w:val="00984EBB"/>
    <w:rsid w:val="00986452"/>
    <w:rsid w:val="00987230"/>
    <w:rsid w:val="00992714"/>
    <w:rsid w:val="009A2A98"/>
    <w:rsid w:val="009C1591"/>
    <w:rsid w:val="009C713B"/>
    <w:rsid w:val="009E3230"/>
    <w:rsid w:val="009E732C"/>
    <w:rsid w:val="009F23A5"/>
    <w:rsid w:val="009F3461"/>
    <w:rsid w:val="009F488E"/>
    <w:rsid w:val="00A05AF9"/>
    <w:rsid w:val="00A0714A"/>
    <w:rsid w:val="00A076F8"/>
    <w:rsid w:val="00A22579"/>
    <w:rsid w:val="00A230DC"/>
    <w:rsid w:val="00A26471"/>
    <w:rsid w:val="00A36E7A"/>
    <w:rsid w:val="00A404EA"/>
    <w:rsid w:val="00A46ADC"/>
    <w:rsid w:val="00A5056E"/>
    <w:rsid w:val="00A50CA6"/>
    <w:rsid w:val="00A51426"/>
    <w:rsid w:val="00A530C9"/>
    <w:rsid w:val="00A5641D"/>
    <w:rsid w:val="00A62AAA"/>
    <w:rsid w:val="00A62B06"/>
    <w:rsid w:val="00A64DFB"/>
    <w:rsid w:val="00A66215"/>
    <w:rsid w:val="00A77280"/>
    <w:rsid w:val="00A9436A"/>
    <w:rsid w:val="00A95B29"/>
    <w:rsid w:val="00A968AB"/>
    <w:rsid w:val="00AB3F94"/>
    <w:rsid w:val="00AB738D"/>
    <w:rsid w:val="00AB7FAF"/>
    <w:rsid w:val="00AC0658"/>
    <w:rsid w:val="00AC6F54"/>
    <w:rsid w:val="00AD1836"/>
    <w:rsid w:val="00AD6D62"/>
    <w:rsid w:val="00AE7526"/>
    <w:rsid w:val="00AF24CA"/>
    <w:rsid w:val="00AF4EA0"/>
    <w:rsid w:val="00AF6110"/>
    <w:rsid w:val="00B242DF"/>
    <w:rsid w:val="00B25D5A"/>
    <w:rsid w:val="00B25D79"/>
    <w:rsid w:val="00B30453"/>
    <w:rsid w:val="00B3320E"/>
    <w:rsid w:val="00B534E5"/>
    <w:rsid w:val="00B53E84"/>
    <w:rsid w:val="00B54F1D"/>
    <w:rsid w:val="00B5626A"/>
    <w:rsid w:val="00B56961"/>
    <w:rsid w:val="00B64FBA"/>
    <w:rsid w:val="00B71569"/>
    <w:rsid w:val="00B75475"/>
    <w:rsid w:val="00B77C7C"/>
    <w:rsid w:val="00B81F26"/>
    <w:rsid w:val="00B83A33"/>
    <w:rsid w:val="00B8773C"/>
    <w:rsid w:val="00B90096"/>
    <w:rsid w:val="00B93233"/>
    <w:rsid w:val="00B935BC"/>
    <w:rsid w:val="00BA4341"/>
    <w:rsid w:val="00BB23F0"/>
    <w:rsid w:val="00BB3C6F"/>
    <w:rsid w:val="00BB519E"/>
    <w:rsid w:val="00BC0C54"/>
    <w:rsid w:val="00BC5691"/>
    <w:rsid w:val="00BE779F"/>
    <w:rsid w:val="00BF28EF"/>
    <w:rsid w:val="00C02344"/>
    <w:rsid w:val="00C0425E"/>
    <w:rsid w:val="00C05420"/>
    <w:rsid w:val="00C34DE9"/>
    <w:rsid w:val="00C4594A"/>
    <w:rsid w:val="00C45B70"/>
    <w:rsid w:val="00C55EEC"/>
    <w:rsid w:val="00C67EAB"/>
    <w:rsid w:val="00C75B6E"/>
    <w:rsid w:val="00C91FE3"/>
    <w:rsid w:val="00C92F2A"/>
    <w:rsid w:val="00C93DF7"/>
    <w:rsid w:val="00CB0AFD"/>
    <w:rsid w:val="00CB20BA"/>
    <w:rsid w:val="00CB279E"/>
    <w:rsid w:val="00CB5007"/>
    <w:rsid w:val="00CB7FA4"/>
    <w:rsid w:val="00CD1D55"/>
    <w:rsid w:val="00CD3CC2"/>
    <w:rsid w:val="00CD450A"/>
    <w:rsid w:val="00CD645B"/>
    <w:rsid w:val="00CF2E84"/>
    <w:rsid w:val="00CF3335"/>
    <w:rsid w:val="00CF3F5A"/>
    <w:rsid w:val="00CF6C8A"/>
    <w:rsid w:val="00CF7B9F"/>
    <w:rsid w:val="00D00CC3"/>
    <w:rsid w:val="00D13229"/>
    <w:rsid w:val="00D229AD"/>
    <w:rsid w:val="00D26018"/>
    <w:rsid w:val="00D26338"/>
    <w:rsid w:val="00D300AA"/>
    <w:rsid w:val="00D44589"/>
    <w:rsid w:val="00D45816"/>
    <w:rsid w:val="00D537FD"/>
    <w:rsid w:val="00D632F4"/>
    <w:rsid w:val="00D64B20"/>
    <w:rsid w:val="00D67C66"/>
    <w:rsid w:val="00D730B4"/>
    <w:rsid w:val="00D80457"/>
    <w:rsid w:val="00D81818"/>
    <w:rsid w:val="00D87CC9"/>
    <w:rsid w:val="00D94F8A"/>
    <w:rsid w:val="00D95274"/>
    <w:rsid w:val="00D96750"/>
    <w:rsid w:val="00DA0338"/>
    <w:rsid w:val="00DA143E"/>
    <w:rsid w:val="00DA30F4"/>
    <w:rsid w:val="00DA68E5"/>
    <w:rsid w:val="00DB0758"/>
    <w:rsid w:val="00DB3D3C"/>
    <w:rsid w:val="00DB4B55"/>
    <w:rsid w:val="00DB5230"/>
    <w:rsid w:val="00DD7611"/>
    <w:rsid w:val="00DE4B59"/>
    <w:rsid w:val="00DE5702"/>
    <w:rsid w:val="00DE5EBB"/>
    <w:rsid w:val="00DF7C73"/>
    <w:rsid w:val="00E00777"/>
    <w:rsid w:val="00E028C6"/>
    <w:rsid w:val="00E04457"/>
    <w:rsid w:val="00E10757"/>
    <w:rsid w:val="00E1268C"/>
    <w:rsid w:val="00E16CC3"/>
    <w:rsid w:val="00E16F39"/>
    <w:rsid w:val="00E201E9"/>
    <w:rsid w:val="00E24783"/>
    <w:rsid w:val="00E30685"/>
    <w:rsid w:val="00E34967"/>
    <w:rsid w:val="00E4092A"/>
    <w:rsid w:val="00E42B19"/>
    <w:rsid w:val="00E44792"/>
    <w:rsid w:val="00E5079F"/>
    <w:rsid w:val="00E52107"/>
    <w:rsid w:val="00E538BB"/>
    <w:rsid w:val="00E54D07"/>
    <w:rsid w:val="00E552E4"/>
    <w:rsid w:val="00E57D41"/>
    <w:rsid w:val="00E66FB2"/>
    <w:rsid w:val="00E6716E"/>
    <w:rsid w:val="00E70188"/>
    <w:rsid w:val="00E70553"/>
    <w:rsid w:val="00E837E0"/>
    <w:rsid w:val="00E86B76"/>
    <w:rsid w:val="00E931B6"/>
    <w:rsid w:val="00E97A3D"/>
    <w:rsid w:val="00EA1A3A"/>
    <w:rsid w:val="00EA291F"/>
    <w:rsid w:val="00EA3629"/>
    <w:rsid w:val="00EB0D93"/>
    <w:rsid w:val="00EB0F54"/>
    <w:rsid w:val="00EB1BD9"/>
    <w:rsid w:val="00EB6BA2"/>
    <w:rsid w:val="00ED17B0"/>
    <w:rsid w:val="00ED247D"/>
    <w:rsid w:val="00EE3E55"/>
    <w:rsid w:val="00EE7D78"/>
    <w:rsid w:val="00EF1F06"/>
    <w:rsid w:val="00EF4113"/>
    <w:rsid w:val="00EF6D5E"/>
    <w:rsid w:val="00F03C82"/>
    <w:rsid w:val="00F04F3C"/>
    <w:rsid w:val="00F107E6"/>
    <w:rsid w:val="00F1093D"/>
    <w:rsid w:val="00F13553"/>
    <w:rsid w:val="00F21A93"/>
    <w:rsid w:val="00F31C82"/>
    <w:rsid w:val="00F3281C"/>
    <w:rsid w:val="00F3712C"/>
    <w:rsid w:val="00F41739"/>
    <w:rsid w:val="00F44305"/>
    <w:rsid w:val="00F47F1F"/>
    <w:rsid w:val="00F55B1C"/>
    <w:rsid w:val="00F6677B"/>
    <w:rsid w:val="00F67282"/>
    <w:rsid w:val="00F830E7"/>
    <w:rsid w:val="00F836C2"/>
    <w:rsid w:val="00F86CE1"/>
    <w:rsid w:val="00F87A90"/>
    <w:rsid w:val="00F908F9"/>
    <w:rsid w:val="00FC091F"/>
    <w:rsid w:val="00FD2C4F"/>
    <w:rsid w:val="00FE0791"/>
    <w:rsid w:val="00FE0803"/>
    <w:rsid w:val="00FE29A5"/>
    <w:rsid w:val="00FE569D"/>
    <w:rsid w:val="00FE76DE"/>
    <w:rsid w:val="2EFBFED7"/>
    <w:rsid w:val="2FF71EDC"/>
    <w:rsid w:val="3BCF63DC"/>
    <w:rsid w:val="3EF95B4C"/>
    <w:rsid w:val="3FAF0B4B"/>
    <w:rsid w:val="3FBBAFF9"/>
    <w:rsid w:val="3FFFAC28"/>
    <w:rsid w:val="4F2B4746"/>
    <w:rsid w:val="4FFFFB46"/>
    <w:rsid w:val="53FFBA00"/>
    <w:rsid w:val="5634A3F4"/>
    <w:rsid w:val="5BDE1644"/>
    <w:rsid w:val="5FDF36F7"/>
    <w:rsid w:val="5FFF959A"/>
    <w:rsid w:val="698D57E2"/>
    <w:rsid w:val="6B5FA54E"/>
    <w:rsid w:val="6BFC23BA"/>
    <w:rsid w:val="747F4549"/>
    <w:rsid w:val="79CFCFFF"/>
    <w:rsid w:val="7B7C5EA2"/>
    <w:rsid w:val="7BFF4E90"/>
    <w:rsid w:val="7CFB0576"/>
    <w:rsid w:val="7F1FFA60"/>
    <w:rsid w:val="7F6B6A80"/>
    <w:rsid w:val="7F6FD9F7"/>
    <w:rsid w:val="7FDFB635"/>
    <w:rsid w:val="7FF5A34E"/>
    <w:rsid w:val="7FF7DD44"/>
    <w:rsid w:val="8FBFA4DE"/>
    <w:rsid w:val="92DFDC82"/>
    <w:rsid w:val="97ED425D"/>
    <w:rsid w:val="A4FB3141"/>
    <w:rsid w:val="B27BA69F"/>
    <w:rsid w:val="B77F1980"/>
    <w:rsid w:val="BB9FC405"/>
    <w:rsid w:val="BD9DF5E9"/>
    <w:rsid w:val="BE5F435C"/>
    <w:rsid w:val="BFAF2D9D"/>
    <w:rsid w:val="BFDFA291"/>
    <w:rsid w:val="BFDFA356"/>
    <w:rsid w:val="D67EBDD0"/>
    <w:rsid w:val="DCBEA5F4"/>
    <w:rsid w:val="DEE1D91A"/>
    <w:rsid w:val="DF8F90B7"/>
    <w:rsid w:val="E6FF6681"/>
    <w:rsid w:val="E76D3969"/>
    <w:rsid w:val="E97FBF8A"/>
    <w:rsid w:val="EB5C20DD"/>
    <w:rsid w:val="EEFC7D5E"/>
    <w:rsid w:val="EFBF19DC"/>
    <w:rsid w:val="EFDF357B"/>
    <w:rsid w:val="F30D36F4"/>
    <w:rsid w:val="F4DF0724"/>
    <w:rsid w:val="F7FFC799"/>
    <w:rsid w:val="FAAF2BA5"/>
    <w:rsid w:val="FB920F7B"/>
    <w:rsid w:val="FBDF126C"/>
    <w:rsid w:val="FBEF6B0A"/>
    <w:rsid w:val="FCCD9039"/>
    <w:rsid w:val="FD7B082C"/>
    <w:rsid w:val="FD7FE2BD"/>
    <w:rsid w:val="FEF73A14"/>
    <w:rsid w:val="FF6EA328"/>
    <w:rsid w:val="FF7E8FC0"/>
    <w:rsid w:val="FFF5D26D"/>
    <w:rsid w:val="FFF62E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文星仿宋" w:hAnsi="Calibri" w:eastAsia="文星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文星仿宋" w:hAnsi="Calibri" w:eastAsia="文星仿宋" w:cs="Times New Roman"/>
      <w:kern w:val="2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Autospacing="0" w:afterAutospacing="0" w:line="590" w:lineRule="exact"/>
      <w:outlineLvl w:val="2"/>
    </w:pPr>
    <w:rPr>
      <w:b/>
      <w:sz w:val="33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rFonts w:ascii="Times New Roman" w:hAnsi="Times New Roman" w:eastAsia="宋体" w:cs="Times New Roman"/>
      <w:kern w:val="0"/>
      <w:sz w:val="28"/>
      <w:szCs w:val="20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字符"/>
    <w:link w:val="4"/>
    <w:qFormat/>
    <w:uiPriority w:val="99"/>
    <w:rPr>
      <w:sz w:val="18"/>
      <w:szCs w:val="18"/>
    </w:rPr>
  </w:style>
  <w:style w:type="character" w:customStyle="1" w:styleId="10">
    <w:name w:val="页眉 字符"/>
    <w:link w:val="5"/>
    <w:qFormat/>
    <w:uiPriority w:val="99"/>
    <w:rPr>
      <w:sz w:val="18"/>
      <w:szCs w:val="18"/>
    </w:rPr>
  </w:style>
  <w:style w:type="table" w:customStyle="1" w:styleId="11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2</Pages>
  <Words>94</Words>
  <Characters>542</Characters>
  <Lines>4</Lines>
  <Paragraphs>1</Paragraphs>
  <TotalTime>0</TotalTime>
  <ScaleCrop>false</ScaleCrop>
  <LinksUpToDate>false</LinksUpToDate>
  <CharactersWithSpaces>635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2024-03-03T03:55:00Z</dcterms:created>
  <dc:creator>张颖</dc:creator>
  <cp:lastModifiedBy>瓜瓜</cp:lastModifiedBy>
  <dcterms:modified xsi:type="dcterms:W3CDTF">2025-09-28T17:42:16Z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